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8CF3" w14:textId="3315C4D1" w:rsidR="00846AED" w:rsidRDefault="00846AED" w:rsidP="00846AED">
      <w:pPr>
        <w:spacing w:after="0" w:line="240" w:lineRule="auto"/>
        <w:ind w:left="2832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 xml:space="preserve">TANESZKÖZLISTA 7.b </w:t>
      </w:r>
    </w:p>
    <w:p w14:paraId="456DDC7F" w14:textId="5A6D6ADB" w:rsidR="00846AED" w:rsidRPr="00846AED" w:rsidRDefault="00846AED" w:rsidP="00846AED">
      <w:pPr>
        <w:spacing w:after="0" w:line="240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2026/2027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5902"/>
        <w:gridCol w:w="1444"/>
      </w:tblGrid>
      <w:tr w:rsidR="00846AED" w:rsidRPr="00846AED" w14:paraId="35DFA123" w14:textId="77777777" w:rsidTr="00846AED">
        <w:trPr>
          <w:trHeight w:val="225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0DADE" w14:textId="77777777" w:rsidR="00846AED" w:rsidRPr="00846AED" w:rsidRDefault="00846AED" w:rsidP="00846AED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Tantárgy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CFD5B" w14:textId="77777777" w:rsidR="00846AED" w:rsidRPr="00846AED" w:rsidRDefault="00846AED" w:rsidP="00846AED">
            <w:pPr>
              <w:spacing w:after="0" w:line="240" w:lineRule="auto"/>
              <w:ind w:left="9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Megnevezése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0746F" w14:textId="77777777" w:rsidR="00846AED" w:rsidRPr="00846AED" w:rsidRDefault="00846AED" w:rsidP="00846AED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Darabszáma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46AED" w:rsidRPr="00846AED" w14:paraId="2ABF79AC" w14:textId="77777777" w:rsidTr="00846AED">
        <w:trPr>
          <w:trHeight w:val="225"/>
        </w:trPr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59B3F" w14:textId="77777777" w:rsidR="00846AED" w:rsidRPr="00846AED" w:rsidRDefault="00846AED" w:rsidP="00846AED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Magyar Irodalom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A3F0F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 (Lehet folytatni a tavalyit.)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1E6C8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5D903683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B8E6F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A0419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mappa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C2B90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1db </w:t>
            </w:r>
          </w:p>
        </w:tc>
      </w:tr>
      <w:tr w:rsidR="00846AED" w:rsidRPr="00846AED" w14:paraId="41BD0704" w14:textId="77777777" w:rsidTr="00846AED">
        <w:trPr>
          <w:trHeight w:val="5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81B88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A3C4F2E" w14:textId="13FCFA14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Nyári ajánlott olvasmány: 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Az ajánlott könyvek listáját lásd lentebb! E-mailen is el lettek küldve. 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67BED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46AED" w:rsidRPr="00846AED" w14:paraId="72728995" w14:textId="77777777" w:rsidTr="00846AED">
        <w:trPr>
          <w:trHeight w:val="9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30F14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D3C45" w14:textId="43091D3F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Nyári kötelező olvasmány: 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Nincs. A kötelezőket az év közben dolgozzuk fel. A nyári olvasás célja, hogy mindenki találjon legalább egy könyvet, amelyet szívesen elolvas.  Aki szeretne, készíthet belőle beadandót, bármilyen jellegűt, de ez nem kötelező. 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DF87C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46AED" w:rsidRPr="00846AED" w14:paraId="72B59231" w14:textId="77777777" w:rsidTr="00846AED">
        <w:trPr>
          <w:trHeight w:val="240"/>
        </w:trPr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4FF7B" w14:textId="28528CB0" w:rsidR="00846AED" w:rsidRPr="00846AED" w:rsidRDefault="00846AED" w:rsidP="00846A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Magyar nyelv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53D13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mappa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4E017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16ACC26E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658B6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8D216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 (Lehet folytatni a tavalyit.)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07E5F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00720897" w14:textId="77777777" w:rsidTr="00846AED">
        <w:trPr>
          <w:trHeight w:val="225"/>
        </w:trPr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BA71C" w14:textId="77777777" w:rsidR="00846AED" w:rsidRPr="00846AED" w:rsidRDefault="00846AED" w:rsidP="00846AED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Történelem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D7347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C345F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590388D4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047CC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F0162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Történelem atlasz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4FC65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4234B06D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51A8F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26724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A4 mappa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BBB13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5895BD67" w14:textId="77777777" w:rsidTr="00846AED">
        <w:trPr>
          <w:trHeight w:val="225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612E58" w14:textId="77777777" w:rsidR="00846AED" w:rsidRPr="00846AED" w:rsidRDefault="00846AED" w:rsidP="00846AED">
            <w:pPr>
              <w:spacing w:after="0" w:line="240" w:lineRule="auto"/>
              <w:ind w:left="9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Etika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983C20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sima füzet, írólap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479115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666BD0F4" w14:textId="77777777" w:rsidTr="00846AED">
        <w:trPr>
          <w:trHeight w:val="225"/>
        </w:trPr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FEC0B" w14:textId="77777777" w:rsidR="00846AED" w:rsidRPr="00846AED" w:rsidRDefault="00846AED" w:rsidP="00846AED">
            <w:pPr>
              <w:spacing w:after="0" w:line="240" w:lineRule="auto"/>
              <w:ind w:left="9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Angol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E27C5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 (lehet folytatni a tavalyit) 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88610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2 db </w:t>
            </w:r>
          </w:p>
        </w:tc>
      </w:tr>
      <w:tr w:rsidR="00846AED" w:rsidRPr="00846AED" w14:paraId="0F518372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C02DF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C5A33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mappa, szótárfüzet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D4EB6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–1 db </w:t>
            </w:r>
          </w:p>
        </w:tc>
      </w:tr>
      <w:tr w:rsidR="00846AED" w:rsidRPr="00846AED" w14:paraId="2E73F75A" w14:textId="77777777" w:rsidTr="00846AED">
        <w:trPr>
          <w:trHeight w:val="285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C7279" w14:textId="77777777" w:rsidR="00846AED" w:rsidRPr="00846AED" w:rsidRDefault="00846AED" w:rsidP="00846A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9BFC6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EED57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2 db </w:t>
            </w:r>
          </w:p>
        </w:tc>
      </w:tr>
      <w:tr w:rsidR="00846AED" w:rsidRPr="00846AED" w14:paraId="58729CE8" w14:textId="77777777" w:rsidTr="00846AED">
        <w:trPr>
          <w:trHeight w:val="225"/>
        </w:trPr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4FBE2" w14:textId="77777777" w:rsidR="00846AED" w:rsidRPr="00846AED" w:rsidRDefault="00846AED" w:rsidP="00846AED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Matematika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5AEC09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A/4 négyzetrácsos füzet </w:t>
            </w:r>
            <w:proofErr w:type="gramStart"/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( nem</w:t>
            </w:r>
            <w:proofErr w:type="gramEnd"/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 spirál)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1E10AD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4 db </w:t>
            </w:r>
          </w:p>
        </w:tc>
      </w:tr>
      <w:tr w:rsidR="00846AED" w:rsidRPr="00846AED" w14:paraId="0826F5DD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A4507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7E81A5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A/4 sima füzet </w:t>
            </w:r>
            <w:proofErr w:type="gramStart"/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( nem</w:t>
            </w:r>
            <w:proofErr w:type="gramEnd"/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 spirál)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40987E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2 db </w:t>
            </w:r>
          </w:p>
        </w:tc>
      </w:tr>
      <w:tr w:rsidR="00846AED" w:rsidRPr="00846AED" w14:paraId="7204A09E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2DBD3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9B0BBF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Számológép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1E99F2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6E7DEE65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2C715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DAB04C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 körző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AA4DF8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57F8584E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F8795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661D02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Vonalzó, ami elfér a tolltartóban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73A11A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6915F6F6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09DE5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0E06C0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háromszögvonalzó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25D982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2 db </w:t>
            </w:r>
          </w:p>
        </w:tc>
      </w:tr>
      <w:tr w:rsidR="00846AED" w:rsidRPr="00846AED" w14:paraId="75E5248C" w14:textId="77777777" w:rsidTr="00846AED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0380D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2EABA5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Írólap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7BBBED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csomag </w:t>
            </w:r>
          </w:p>
        </w:tc>
      </w:tr>
      <w:tr w:rsidR="00846AED" w:rsidRPr="00846AED" w14:paraId="24884ADE" w14:textId="77777777" w:rsidTr="00846AED">
        <w:trPr>
          <w:trHeight w:val="225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B80A90" w14:textId="77777777" w:rsidR="00846AED" w:rsidRPr="00846AED" w:rsidRDefault="00846AED" w:rsidP="00846AED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Digitális kultúra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E93EF0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Ajánlott: A/5 négyzetrácsos (A tavalyi füzetet lehet folytatni!)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08482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09545B80" w14:textId="77777777" w:rsidTr="00846AED">
        <w:trPr>
          <w:trHeight w:val="225"/>
        </w:trPr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CDFBF" w14:textId="77777777" w:rsidR="00846AED" w:rsidRPr="00846AED" w:rsidRDefault="00846AED" w:rsidP="00846AED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Fizika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1675CC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A/4 - es négyzetrácsos füzet 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B1FD6F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2 db </w:t>
            </w:r>
          </w:p>
        </w:tc>
      </w:tr>
      <w:tr w:rsidR="00846AED" w:rsidRPr="00846AED" w14:paraId="6BCCBDF4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6FE9E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059B44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írólap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24564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csomag </w:t>
            </w:r>
          </w:p>
        </w:tc>
      </w:tr>
      <w:tr w:rsidR="00846AED" w:rsidRPr="00846AED" w14:paraId="2257CD59" w14:textId="77777777" w:rsidTr="00846AED">
        <w:trPr>
          <w:trHeight w:val="225"/>
        </w:trPr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0356D" w14:textId="77777777" w:rsidR="00846AED" w:rsidRPr="00846AED" w:rsidRDefault="00846AED" w:rsidP="00846AED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Kémia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4407EA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F0A0DB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21B8F601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D965E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9E09DD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Cellux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ED4690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728173B3" w14:textId="77777777" w:rsidTr="00846AED">
        <w:trPr>
          <w:trHeight w:val="450"/>
        </w:trPr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C24939" w14:textId="77777777" w:rsidR="00846AED" w:rsidRPr="00846AED" w:rsidRDefault="00846AED" w:rsidP="00846AED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Biológia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C51651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A4-es vonalas füzet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F5F9EB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03710934" w14:textId="77777777" w:rsidTr="00846AED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0973B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728885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Cellux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EC1867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211A4B31" w14:textId="77777777" w:rsidTr="00846AED">
        <w:trPr>
          <w:trHeight w:val="225"/>
        </w:trPr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AC4F1" w14:textId="77777777" w:rsidR="00846AED" w:rsidRPr="00846AED" w:rsidRDefault="00846AED" w:rsidP="00846AED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Földrajz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D0762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A4-es vonalas füzet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110B2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32A14F8F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35811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56580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Földrajz atlasz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3CC4B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480963F8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5F398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BE21F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E9DD3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46AED" w:rsidRPr="00846AED" w14:paraId="1D826585" w14:textId="77777777" w:rsidTr="00846AED">
        <w:trPr>
          <w:trHeight w:val="225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D0367" w14:textId="77777777" w:rsidR="00846AED" w:rsidRPr="00846AED" w:rsidRDefault="00846AED" w:rsidP="00846AED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Ének-zene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DC32C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kottafüzet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5412E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55F95D8F" w14:textId="77777777" w:rsidTr="00846AED">
        <w:trPr>
          <w:trHeight w:val="225"/>
        </w:trPr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D50B2" w14:textId="77777777" w:rsidR="00846AED" w:rsidRPr="00846AED" w:rsidRDefault="00846AED" w:rsidP="00846AED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Testnevelés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BD853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Fehér/</w:t>
            </w:r>
            <w:proofErr w:type="spellStart"/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Kőrösis</w:t>
            </w:r>
            <w:proofErr w:type="spellEnd"/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 póló, fekete rövidnadrág,   </w:t>
            </w:r>
          </w:p>
          <w:p w14:paraId="0C46ABE4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D051A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1-1 </w:t>
            </w:r>
          </w:p>
        </w:tc>
      </w:tr>
      <w:tr w:rsidR="00846AED" w:rsidRPr="00846AED" w14:paraId="7A7A46CE" w14:textId="77777777" w:rsidTr="00846AED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709BE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0FBC1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Melegítő felső, melegítő alsó, sportsapka, kesztyű </w:t>
            </w:r>
          </w:p>
          <w:p w14:paraId="3866EC7C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B34ED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1-1 </w:t>
            </w:r>
          </w:p>
        </w:tc>
      </w:tr>
      <w:tr w:rsidR="00846AED" w:rsidRPr="00846AED" w14:paraId="3FEC1A18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B3D74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74257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Fehér sportzokni, tornacipő  </w:t>
            </w:r>
          </w:p>
          <w:p w14:paraId="21C8CC83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A8D51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1-1 </w:t>
            </w:r>
          </w:p>
        </w:tc>
      </w:tr>
      <w:tr w:rsidR="00846AED" w:rsidRPr="00846AED" w14:paraId="52E9DD23" w14:textId="77777777" w:rsidTr="00846AED">
        <w:trPr>
          <w:trHeight w:val="240"/>
        </w:trPr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1D100" w14:textId="77777777" w:rsidR="00846AED" w:rsidRPr="00846AED" w:rsidRDefault="00846AED" w:rsidP="00846AED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Technika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259EB0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A/5 sima füzet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45A578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44D5CE1E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C07E2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09350E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Folyékony ragasztó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4504CB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056A2B30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5F533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F5172F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Olló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72A2F" w14:textId="6ACCEA8E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</w:t>
            </w:r>
          </w:p>
        </w:tc>
      </w:tr>
      <w:tr w:rsidR="00846AED" w:rsidRPr="00846AED" w14:paraId="5106B94E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7894F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82A9BB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Vonalzó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B62DC4" w14:textId="4177390E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</w:t>
            </w:r>
          </w:p>
        </w:tc>
      </w:tr>
      <w:tr w:rsidR="00846AED" w:rsidRPr="00846AED" w14:paraId="4816E1EA" w14:textId="77777777" w:rsidTr="00846AED">
        <w:trPr>
          <w:trHeight w:val="225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15DB7" w14:textId="77777777" w:rsidR="00846AED" w:rsidRPr="00846AED" w:rsidRDefault="00846AED" w:rsidP="00846A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Technika fiúk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07279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A/5 sima füzet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44BA6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09EE8302" w14:textId="77777777" w:rsidTr="00846AED">
        <w:trPr>
          <w:trHeight w:val="225"/>
        </w:trPr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5BA35" w14:textId="77777777" w:rsidR="00846AED" w:rsidRPr="00846AED" w:rsidRDefault="00846AED" w:rsidP="00846AED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Osztályfőnöki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AE277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írólap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ECCAA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1B84324A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490C3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5161B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A/5 vonalas üzenőfüzet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DDE40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167ED28A" w14:textId="77777777" w:rsidTr="00846AE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A103C" w14:textId="77777777" w:rsidR="00846AED" w:rsidRPr="00846AED" w:rsidRDefault="00846AED" w:rsidP="0084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33470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Leckefüzet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F6CD4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846AED" w:rsidRPr="00846AED" w14:paraId="51086323" w14:textId="77777777" w:rsidTr="00846AED">
        <w:trPr>
          <w:trHeight w:val="225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FC397" w14:textId="77777777" w:rsidR="00846AED" w:rsidRPr="00846AED" w:rsidRDefault="00846AED" w:rsidP="00846AED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Rajz</w:t>
            </w: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CD360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Lásd a mellékelt </w:t>
            </w:r>
            <w:proofErr w:type="spellStart"/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word</w:t>
            </w:r>
            <w:proofErr w:type="spellEnd"/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 dokumentumban!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5B687" w14:textId="77777777" w:rsidR="00846AED" w:rsidRPr="00846AED" w:rsidRDefault="00846AED" w:rsidP="00846A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46AE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</w:tbl>
    <w:p w14:paraId="49D00690" w14:textId="74F27933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4C989BC7" w14:textId="0D6BA054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hu-HU"/>
          <w14:ligatures w14:val="none"/>
        </w:rPr>
        <w:t>Rajz órai taneszközlista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  </w:t>
      </w: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159CF67D" w14:textId="4826A3ED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5-8.évfolyam </w:t>
      </w: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41A8E10B" w14:textId="063C08B4" w:rsidR="00846AED" w:rsidRPr="00846AED" w:rsidRDefault="00846AED" w:rsidP="00846AED">
      <w:pPr>
        <w:numPr>
          <w:ilvl w:val="0"/>
          <w:numId w:val="1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Cipős vagy műanyag doboz, eszközök tárolására 1 db (1 rajzlap A/4-es férjen bele)</w:t>
      </w:r>
    </w:p>
    <w:p w14:paraId="06CE2F5A" w14:textId="67C185EF" w:rsidR="00846AED" w:rsidRPr="00846AED" w:rsidRDefault="00846AED" w:rsidP="00846AED">
      <w:pPr>
        <w:numPr>
          <w:ilvl w:val="0"/>
          <w:numId w:val="2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éles olló, ragasztó (piros </w:t>
      </w: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technokol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és stift) 1-1 db  </w:t>
      </w:r>
    </w:p>
    <w:p w14:paraId="2EFB46B2" w14:textId="49EEC327" w:rsidR="00846AED" w:rsidRPr="00846AED" w:rsidRDefault="00846AED" w:rsidP="00846AED">
      <w:pPr>
        <w:numPr>
          <w:ilvl w:val="0"/>
          <w:numId w:val="3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Rajzlap A/3, 20 db </w:t>
      </w:r>
    </w:p>
    <w:p w14:paraId="78D3DA93" w14:textId="3B12590B" w:rsidR="00846AED" w:rsidRPr="00846AED" w:rsidRDefault="00846AED" w:rsidP="00846AED">
      <w:pPr>
        <w:numPr>
          <w:ilvl w:val="0"/>
          <w:numId w:val="4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Rajzlap A/4, 50 db </w:t>
      </w:r>
    </w:p>
    <w:p w14:paraId="72753747" w14:textId="77CE2946" w:rsidR="00846AED" w:rsidRPr="00846AED" w:rsidRDefault="00846AED" w:rsidP="00846AED">
      <w:pPr>
        <w:numPr>
          <w:ilvl w:val="0"/>
          <w:numId w:val="5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Ecset (min.3 db), ecsetestál, rongy, festőpóló </w:t>
      </w:r>
    </w:p>
    <w:p w14:paraId="15D6A4FE" w14:textId="2BE7D474" w:rsidR="00846AED" w:rsidRPr="00846AED" w:rsidRDefault="00846AED" w:rsidP="00846AED">
      <w:pPr>
        <w:numPr>
          <w:ilvl w:val="0"/>
          <w:numId w:val="6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Szénrúd 1 db </w:t>
      </w:r>
    </w:p>
    <w:p w14:paraId="66846409" w14:textId="311FCC27" w:rsidR="00846AED" w:rsidRPr="00846AED" w:rsidRDefault="00846AED" w:rsidP="00846AED">
      <w:pPr>
        <w:numPr>
          <w:ilvl w:val="0"/>
          <w:numId w:val="7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Vízfesték (ajánlott: Anilin típusú) 12 színű </w:t>
      </w:r>
    </w:p>
    <w:p w14:paraId="7FFE9D35" w14:textId="2C937C99" w:rsidR="00846AED" w:rsidRPr="00846AED" w:rsidRDefault="00846AED" w:rsidP="00846AED">
      <w:pPr>
        <w:numPr>
          <w:ilvl w:val="0"/>
          <w:numId w:val="8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Tempera- vagy Akrilfesték készlet, 12 színű </w:t>
      </w:r>
    </w:p>
    <w:p w14:paraId="65E208B1" w14:textId="18D488DE" w:rsidR="00846AED" w:rsidRPr="00846AED" w:rsidRDefault="00846AED" w:rsidP="00846AED">
      <w:pPr>
        <w:numPr>
          <w:ilvl w:val="0"/>
          <w:numId w:val="9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Porpasztell készlet, 12 színű  </w:t>
      </w:r>
    </w:p>
    <w:p w14:paraId="2B7453AE" w14:textId="3395E73B" w:rsidR="00846AED" w:rsidRPr="00846AED" w:rsidRDefault="00846AED" w:rsidP="00846AED">
      <w:pPr>
        <w:numPr>
          <w:ilvl w:val="0"/>
          <w:numId w:val="10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Filctoll, színes ceruza készlet 12-12 db-os </w:t>
      </w:r>
    </w:p>
    <w:p w14:paraId="28BB0AD6" w14:textId="6209F8AD" w:rsidR="00846AED" w:rsidRPr="00846AED" w:rsidRDefault="00846AED" w:rsidP="00846AED">
      <w:pPr>
        <w:numPr>
          <w:ilvl w:val="0"/>
          <w:numId w:val="11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Tűfilc (fekete) 3 db</w:t>
      </w:r>
    </w:p>
    <w:p w14:paraId="2A9B784E" w14:textId="6E52300B" w:rsidR="00846AED" w:rsidRPr="00846AED" w:rsidRDefault="00846AED" w:rsidP="00846AED">
      <w:pPr>
        <w:numPr>
          <w:ilvl w:val="0"/>
          <w:numId w:val="12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Grafitceruza rajzoláshoz, 3db: 2B, 4B, 6B puhaságú (nem Rotring!) </w:t>
      </w:r>
    </w:p>
    <w:p w14:paraId="29630388" w14:textId="5AAB07AC" w:rsidR="00846AED" w:rsidRPr="00846AED" w:rsidRDefault="00846AED" w:rsidP="00846AED">
      <w:pPr>
        <w:numPr>
          <w:ilvl w:val="0"/>
          <w:numId w:val="13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Hegyező, radír (ajánlott: elefántos, </w:t>
      </w: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Koh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-i-</w:t>
      </w: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Noor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márkájú)  </w:t>
      </w:r>
    </w:p>
    <w:p w14:paraId="568B3EEA" w14:textId="67559E69" w:rsidR="00846AED" w:rsidRPr="00846AED" w:rsidRDefault="00846AED" w:rsidP="00846AED">
      <w:pPr>
        <w:spacing w:after="0" w:line="240" w:lineRule="auto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36F96DED" w14:textId="2A067065" w:rsidR="00846AED" w:rsidRPr="00846AED" w:rsidRDefault="00846AED" w:rsidP="00846AED">
      <w:pPr>
        <w:spacing w:after="0" w:line="240" w:lineRule="auto"/>
        <w:ind w:left="-15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 </w:t>
      </w:r>
    </w:p>
    <w:p w14:paraId="19FAEB8D" w14:textId="5412911B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4A2B3A84" w14:textId="5B88CBFC" w:rsidR="00846AED" w:rsidRPr="00846AED" w:rsidRDefault="00846AED" w:rsidP="00846AED">
      <w:pPr>
        <w:spacing w:after="0" w:line="240" w:lineRule="auto"/>
        <w:ind w:left="-15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Ezeket az eszközöket MINDEN évben használjuk, ami fogy, az folyamatosan pótlandó!</w:t>
      </w:r>
    </w:p>
    <w:p w14:paraId="7770BFED" w14:textId="2DC78D69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3B7FEF78" w14:textId="76FEF345" w:rsidR="00846AED" w:rsidRPr="00846AED" w:rsidRDefault="00846AED" w:rsidP="00846A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lang w:eastAsia="hu-HU"/>
          <w14:ligatures w14:val="none"/>
        </w:rPr>
        <w:t>Kötelező olvasmányok 7. osztályban</w:t>
      </w:r>
    </w:p>
    <w:p w14:paraId="3612988D" w14:textId="6734FDF1" w:rsidR="00846AED" w:rsidRPr="00846AED" w:rsidRDefault="00846AED" w:rsidP="00846A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lang w:eastAsia="hu-HU"/>
          <w14:ligatures w14:val="none"/>
        </w:rPr>
        <w:t>Az év közben dolgozzuk fel őket. (Jókai Mór: A kőszívű ember fiai vagy mikszáth kálmán: szent péter ESERNYŐJe)</w:t>
      </w:r>
    </w:p>
    <w:p w14:paraId="14560E35" w14:textId="4893BFE1" w:rsidR="00846AED" w:rsidRPr="00846AED" w:rsidRDefault="00846AED" w:rsidP="00846A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lang w:eastAsia="hu-HU"/>
          <w14:ligatures w14:val="none"/>
        </w:rPr>
        <w:t> </w:t>
      </w:r>
    </w:p>
    <w:p w14:paraId="446BD2C9" w14:textId="6FFDFF44" w:rsidR="00846AED" w:rsidRPr="00846AED" w:rsidRDefault="00846AED" w:rsidP="00846A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lang w:eastAsia="hu-HU"/>
          <w14:ligatures w14:val="none"/>
        </w:rPr>
        <w:t>(KÖTELEZŐEN) VÁLASZTHATÓ NYÁRI OLVASMÁNYOK</w:t>
      </w: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77823717" w14:textId="729F9AAE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K = nyelvezetileg könnyebb olvasmány</w:t>
      </w:r>
    </w:p>
    <w:p w14:paraId="598877E6" w14:textId="3B316FED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N = nehezebb, komplikáltabb – akár nyelvezetileg, akár a cselekmények szövésében</w:t>
      </w:r>
    </w:p>
    <w:p w14:paraId="636C86D9" w14:textId="111DB18F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 </w:t>
      </w:r>
    </w:p>
    <w:p w14:paraId="557E19EF" w14:textId="2D50D590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Könnyed, sok esetben humoros</w:t>
      </w:r>
    </w:p>
    <w:p w14:paraId="61B5BD44" w14:textId="414BFC57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Gmesi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Dóra–Jeli Viktória–Tasnádi István: Időfutár (A körző titka, ill. annak folyatásai)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(K-N)</w:t>
      </w:r>
    </w:p>
    <w:p w14:paraId="142AB292" w14:textId="09BA3071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Molnár T. Eszter: Egy majdnem normális család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(K-N)</w:t>
      </w:r>
    </w:p>
    <w:p w14:paraId="45114ED9" w14:textId="00E26E9D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440AC36F" w14:textId="4CAC165B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Az istenek világa</w:t>
      </w:r>
    </w:p>
    <w:p w14:paraId="6BF842AD" w14:textId="62A41AFC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Rick </w:t>
      </w: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Riordan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: Percy Jackson-sorozat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(K)</w:t>
      </w:r>
    </w:p>
    <w:p w14:paraId="2E22E062" w14:textId="169B65FB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Rick </w:t>
      </w: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Riordan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: Apollón próbái-sorozat (görög-római istenek)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(K)</w:t>
      </w:r>
    </w:p>
    <w:p w14:paraId="0B06DB0F" w14:textId="386505C7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Rick </w:t>
      </w: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Riordan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: </w:t>
      </w: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Kane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krónikák (egyiptomi istenek)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K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)</w:t>
      </w:r>
    </w:p>
    <w:p w14:paraId="210E7E8E" w14:textId="5956CF06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Rick </w:t>
      </w: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Riordan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: A Nyár kardja (északi mitológia)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(K)</w:t>
      </w:r>
    </w:p>
    <w:p w14:paraId="4419D897" w14:textId="101D912B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2E96EBE1" w14:textId="575918E9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Kalandvágyóknak, nyomozósoknak  </w:t>
      </w:r>
    </w:p>
    <w:p w14:paraId="6EE3D41A" w14:textId="2E503DA1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Max Brooks: </w:t>
      </w: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Minecraft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: A sziget (ill. annak a folytatá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s</w:t>
      </w: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a: Menedék)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(K)</w:t>
      </w:r>
    </w:p>
    <w:p w14:paraId="354CE095" w14:textId="03F146F1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lastRenderedPageBreak/>
        <w:t xml:space="preserve">Rick </w:t>
      </w: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Riordan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: 39 kulcs (illetve annak a folytatásai)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(K)</w:t>
      </w:r>
    </w:p>
    <w:p w14:paraId="615086C6" w14:textId="7A8964E9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Kertész Erzsi: </w:t>
      </w: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Panthera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(K)</w:t>
      </w:r>
    </w:p>
    <w:p w14:paraId="694F412E" w14:textId="1980BAC2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Berg Judit: Az őrzők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(K)</w:t>
      </w:r>
    </w:p>
    <w:p w14:paraId="20846717" w14:textId="55EDA932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Szabó Tibor Benjámin: EPIC – Az első küldetés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(K)</w:t>
      </w:r>
    </w:p>
    <w:p w14:paraId="1273ADFB" w14:textId="06145AD7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Wéber Anikó: A gondolatolvasó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(K)</w:t>
      </w:r>
    </w:p>
    <w:p w14:paraId="7AE63ABD" w14:textId="4D906E73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6D686C94" w14:textId="08480264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Elképzelt jövők, elgondolkodtatók</w:t>
      </w:r>
    </w:p>
    <w:p w14:paraId="5A1A56C9" w14:textId="7C84A8AD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Rojik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Tamás: </w:t>
      </w:r>
      <w:proofErr w:type="gram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Szárazság 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</w:t>
      </w:r>
      <w:proofErr w:type="gramEnd"/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K)</w:t>
      </w:r>
    </w:p>
    <w:p w14:paraId="3F8041F3" w14:textId="2134AAAE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Lowis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Lowry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: Az emlékek őre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(N)</w:t>
      </w:r>
    </w:p>
    <w:p w14:paraId="366ED474" w14:textId="514A0F2A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Gáspár András Gáspár: Föld 2 Záróvizsga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(K-N)</w:t>
      </w: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54D9436D" w14:textId="100CACB3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Zágoni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Balázs: A gömb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(K)</w:t>
      </w:r>
    </w:p>
    <w:p w14:paraId="2DFC8BE8" w14:textId="54E27E1B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Suzanne Collins: Az éhezők viadala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(N)</w:t>
      </w:r>
    </w:p>
    <w:p w14:paraId="4C901EEB" w14:textId="38EA0D7E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4FFEFCD4" w14:textId="7605BAF7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proofErr w:type="spellStart"/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Törikedvelőknek</w:t>
      </w:r>
      <w:proofErr w:type="spellEnd"/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 xml:space="preserve"> időutazós, kalandos, és minden egyéb – Nem száraz történelem! </w:t>
      </w:r>
    </w:p>
    <w:p w14:paraId="04363A98" w14:textId="464C3E7A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Mészöly Ágnes: Színház a félhold árnyékában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(K)</w:t>
      </w: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– 16-17. század</w:t>
      </w:r>
    </w:p>
    <w:p w14:paraId="2F728A13" w14:textId="5CC9D70F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Miklya-Luzsányi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Mónika: Szerelmem, Petőfi Zoltán?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(K)</w:t>
      </w: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– 1865-ös évek</w:t>
      </w:r>
    </w:p>
    <w:p w14:paraId="5827BEDC" w14:textId="6DD3434D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Miklya-Luzsányi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Mónika: </w:t>
      </w: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Gaudopolis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, az öröm városa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(K)</w:t>
      </w: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– 1946-os év</w:t>
      </w:r>
    </w:p>
    <w:p w14:paraId="07D1F476" w14:textId="3543319E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Mészöly Ágnes: Ügynökök és úttörők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(K)</w:t>
      </w: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– 1983-as év </w:t>
      </w:r>
    </w:p>
    <w:p w14:paraId="1C9C13FB" w14:textId="755ABE4B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 </w:t>
      </w:r>
    </w:p>
    <w:p w14:paraId="2AB7581B" w14:textId="77B85326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proofErr w:type="gramStart"/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Suli</w:t>
      </w:r>
      <w:proofErr w:type="gramEnd"/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, dráma, első szerelem</w:t>
      </w:r>
    </w:p>
    <w:p w14:paraId="56BBC811" w14:textId="3272C33A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Vadadi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Adrienn: Miénk a színpad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(K)</w:t>
      </w:r>
    </w:p>
    <w:p w14:paraId="7CF72038" w14:textId="019B009A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Tallér Edina: Most akkor járunk?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(K)</w:t>
      </w:r>
    </w:p>
    <w:p w14:paraId="2F9C01B3" w14:textId="1BB17325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proofErr w:type="spellStart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Leiner</w:t>
      </w:r>
      <w:proofErr w:type="spellEnd"/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Laura: Szent Johanna Gimi 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(K)</w:t>
      </w:r>
    </w:p>
    <w:p w14:paraId="0EFA0586" w14:textId="21C4F32B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28B2A2D3" w14:textId="6941F0EF" w:rsidR="00846AED" w:rsidRPr="00846AED" w:rsidRDefault="00846AED" w:rsidP="00846A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Klasszikus, szerelmes</w:t>
      </w:r>
    </w:p>
    <w:p w14:paraId="71F61548" w14:textId="254528FB" w:rsidR="008B42D5" w:rsidRPr="00846AED" w:rsidRDefault="00846AED" w:rsidP="008B42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Jane Austen: Büszkeség és balítélet (</w:t>
      </w:r>
      <w:r w:rsidRPr="00846A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N</w:t>
      </w:r>
      <w:r w:rsidRPr="00846AED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)</w:t>
      </w:r>
    </w:p>
    <w:sectPr w:rsidR="008B42D5" w:rsidRPr="00846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22B0"/>
    <w:multiLevelType w:val="multilevel"/>
    <w:tmpl w:val="DB58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F26099"/>
    <w:multiLevelType w:val="multilevel"/>
    <w:tmpl w:val="2A9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BA3046"/>
    <w:multiLevelType w:val="multilevel"/>
    <w:tmpl w:val="68A4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004F32"/>
    <w:multiLevelType w:val="multilevel"/>
    <w:tmpl w:val="DB58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D42186"/>
    <w:multiLevelType w:val="multilevel"/>
    <w:tmpl w:val="AE7E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B26C42"/>
    <w:multiLevelType w:val="multilevel"/>
    <w:tmpl w:val="CFBC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717756"/>
    <w:multiLevelType w:val="multilevel"/>
    <w:tmpl w:val="DF96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282EF0"/>
    <w:multiLevelType w:val="multilevel"/>
    <w:tmpl w:val="AF08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9C12A3"/>
    <w:multiLevelType w:val="multilevel"/>
    <w:tmpl w:val="3224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D54FCB"/>
    <w:multiLevelType w:val="multilevel"/>
    <w:tmpl w:val="C096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6415E6"/>
    <w:multiLevelType w:val="multilevel"/>
    <w:tmpl w:val="A92A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2C0542"/>
    <w:multiLevelType w:val="multilevel"/>
    <w:tmpl w:val="B740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235BCB"/>
    <w:multiLevelType w:val="multilevel"/>
    <w:tmpl w:val="A618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5086812">
    <w:abstractNumId w:val="11"/>
  </w:num>
  <w:num w:numId="2" w16cid:durableId="1992445005">
    <w:abstractNumId w:val="4"/>
  </w:num>
  <w:num w:numId="3" w16cid:durableId="881091226">
    <w:abstractNumId w:val="9"/>
  </w:num>
  <w:num w:numId="4" w16cid:durableId="474293911">
    <w:abstractNumId w:val="12"/>
  </w:num>
  <w:num w:numId="5" w16cid:durableId="698042823">
    <w:abstractNumId w:val="3"/>
  </w:num>
  <w:num w:numId="6" w16cid:durableId="814834736">
    <w:abstractNumId w:val="1"/>
  </w:num>
  <w:num w:numId="7" w16cid:durableId="25375524">
    <w:abstractNumId w:val="5"/>
  </w:num>
  <w:num w:numId="8" w16cid:durableId="491793445">
    <w:abstractNumId w:val="0"/>
  </w:num>
  <w:num w:numId="9" w16cid:durableId="1171263213">
    <w:abstractNumId w:val="2"/>
  </w:num>
  <w:num w:numId="10" w16cid:durableId="787548339">
    <w:abstractNumId w:val="8"/>
  </w:num>
  <w:num w:numId="11" w16cid:durableId="687025463">
    <w:abstractNumId w:val="10"/>
  </w:num>
  <w:num w:numId="12" w16cid:durableId="1298148563">
    <w:abstractNumId w:val="7"/>
  </w:num>
  <w:num w:numId="13" w16cid:durableId="385571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E9"/>
    <w:rsid w:val="003D07E9"/>
    <w:rsid w:val="00846AED"/>
    <w:rsid w:val="008B42D5"/>
    <w:rsid w:val="00B5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DDD6"/>
  <w15:chartTrackingRefBased/>
  <w15:docId w15:val="{FED16A94-DB38-434D-9579-84D4BA51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D0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0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0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0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0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0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0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0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0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0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0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0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07E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07E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07E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07E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07E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07E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0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0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0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D0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0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D07E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07E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D07E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0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07E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07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544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Mag-Visztra Barbara</dc:creator>
  <cp:keywords/>
  <dc:description/>
  <cp:lastModifiedBy>Mag-Visztra Barbara</cp:lastModifiedBy>
  <cp:revision>2</cp:revision>
  <dcterms:created xsi:type="dcterms:W3CDTF">2026-06-30T14:11:00Z</dcterms:created>
  <dcterms:modified xsi:type="dcterms:W3CDTF">2026-06-30T18:25:00Z</dcterms:modified>
</cp:coreProperties>
</file>