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csostblzat"/>
        <w:tblW w:w="10887" w:type="dxa"/>
        <w:tblInd w:w="-431" w:type="dxa"/>
        <w:tblLook w:val="04A0" w:firstRow="1" w:lastRow="0" w:firstColumn="1" w:lastColumn="0" w:noHBand="0" w:noVBand="1"/>
      </w:tblPr>
      <w:tblGrid>
        <w:gridCol w:w="1016"/>
        <w:gridCol w:w="1999"/>
        <w:gridCol w:w="7872"/>
      </w:tblGrid>
      <w:tr w:rsidR="00604EEC" w:rsidRPr="00604EEC" w14:paraId="48ED0314" w14:textId="77777777" w:rsidTr="00710FEC">
        <w:tc>
          <w:tcPr>
            <w:tcW w:w="1034" w:type="dxa"/>
            <w:tcBorders>
              <w:bottom w:val="single" w:sz="48" w:space="0" w:color="538135"/>
            </w:tcBorders>
            <w:shd w:val="clear" w:color="auto" w:fill="A8D08D" w:themeFill="accent6" w:themeFillTint="99"/>
          </w:tcPr>
          <w:p w14:paraId="7F85203E" w14:textId="77777777" w:rsidR="00604EEC" w:rsidRPr="00604EEC" w:rsidRDefault="00604EEC">
            <w:pPr>
              <w:rPr>
                <w:b/>
              </w:rPr>
            </w:pPr>
            <w:r w:rsidRPr="00604EEC">
              <w:rPr>
                <w:b/>
              </w:rPr>
              <w:t>évfolyam</w:t>
            </w:r>
          </w:p>
        </w:tc>
        <w:tc>
          <w:tcPr>
            <w:tcW w:w="1805" w:type="dxa"/>
            <w:tcBorders>
              <w:bottom w:val="single" w:sz="48" w:space="0" w:color="538135"/>
            </w:tcBorders>
            <w:shd w:val="clear" w:color="auto" w:fill="A8D08D" w:themeFill="accent6" w:themeFillTint="99"/>
          </w:tcPr>
          <w:p w14:paraId="3132EE8C" w14:textId="77777777" w:rsidR="00604EEC" w:rsidRPr="00604EEC" w:rsidRDefault="00604EEC">
            <w:pPr>
              <w:rPr>
                <w:b/>
              </w:rPr>
            </w:pPr>
            <w:r>
              <w:rPr>
                <w:b/>
              </w:rPr>
              <w:t>tantárgy</w:t>
            </w:r>
          </w:p>
        </w:tc>
        <w:tc>
          <w:tcPr>
            <w:tcW w:w="8048" w:type="dxa"/>
            <w:tcBorders>
              <w:bottom w:val="single" w:sz="48" w:space="0" w:color="538135"/>
            </w:tcBorders>
            <w:shd w:val="clear" w:color="auto" w:fill="A8D08D" w:themeFill="accent6" w:themeFillTint="99"/>
          </w:tcPr>
          <w:p w14:paraId="09F64CCD" w14:textId="77777777" w:rsidR="00604EEC" w:rsidRPr="00604EEC" w:rsidRDefault="00604EEC">
            <w:pPr>
              <w:rPr>
                <w:b/>
              </w:rPr>
            </w:pPr>
            <w:r w:rsidRPr="00604EEC">
              <w:rPr>
                <w:b/>
              </w:rPr>
              <w:t>vizsgakövetelmények</w:t>
            </w:r>
          </w:p>
        </w:tc>
      </w:tr>
      <w:tr w:rsidR="000744C8" w14:paraId="000D337B" w14:textId="77777777" w:rsidTr="00710FEC">
        <w:tc>
          <w:tcPr>
            <w:tcW w:w="1034" w:type="dxa"/>
            <w:tcBorders>
              <w:top w:val="single" w:sz="48" w:space="0" w:color="538135"/>
              <w:left w:val="single" w:sz="12" w:space="0" w:color="70AD47" w:themeColor="accent6"/>
              <w:right w:val="single" w:sz="12" w:space="0" w:color="70AD47" w:themeColor="accent6"/>
            </w:tcBorders>
          </w:tcPr>
          <w:p w14:paraId="479BEF5B" w14:textId="77777777" w:rsidR="000744C8" w:rsidRDefault="00E12446" w:rsidP="00943958">
            <w:pPr>
              <w:ind w:left="360"/>
            </w:pPr>
            <w:r>
              <w:t>1.</w:t>
            </w:r>
          </w:p>
        </w:tc>
        <w:tc>
          <w:tcPr>
            <w:tcW w:w="1805" w:type="dxa"/>
            <w:tcBorders>
              <w:top w:val="single" w:sz="48" w:space="0" w:color="538135"/>
              <w:left w:val="single" w:sz="12" w:space="0" w:color="70AD47" w:themeColor="accent6"/>
            </w:tcBorders>
            <w:shd w:val="clear" w:color="auto" w:fill="C5E0B3" w:themeFill="accent6" w:themeFillTint="66"/>
          </w:tcPr>
          <w:p w14:paraId="443A4EC6" w14:textId="77777777" w:rsidR="000744C8" w:rsidRPr="00604EEC" w:rsidRDefault="008E0EFD">
            <w:pPr>
              <w:rPr>
                <w:b/>
              </w:rPr>
            </w:pPr>
            <w:r>
              <w:rPr>
                <w:b/>
              </w:rPr>
              <w:t>M</w:t>
            </w:r>
            <w:r w:rsidR="00E12446" w:rsidRPr="00604EEC">
              <w:rPr>
                <w:b/>
              </w:rPr>
              <w:t>atematika</w:t>
            </w:r>
          </w:p>
        </w:tc>
        <w:tc>
          <w:tcPr>
            <w:tcW w:w="8048" w:type="dxa"/>
            <w:tcBorders>
              <w:top w:val="single" w:sz="48" w:space="0" w:color="538135"/>
            </w:tcBorders>
          </w:tcPr>
          <w:p w14:paraId="0BECDE2B" w14:textId="77777777" w:rsidR="00C73D3A" w:rsidRDefault="00E12446" w:rsidP="00C73D3A">
            <w:pPr>
              <w:spacing w:before="100" w:beforeAutospacing="1" w:after="100" w:afterAutospacing="1"/>
              <w:rPr>
                <w:rFonts w:ascii="Times New Roman" w:eastAsia="Times New Roman" w:hAnsi="Times New Roman" w:cs="Times New Roman"/>
                <w:sz w:val="24"/>
                <w:szCs w:val="24"/>
                <w:lang w:eastAsia="hu-HU"/>
              </w:rPr>
            </w:pPr>
            <w:r w:rsidRPr="00260151">
              <w:rPr>
                <w:rFonts w:ascii="Times New Roman" w:eastAsia="Times New Roman" w:hAnsi="Times New Roman" w:cs="Times New Roman"/>
                <w:b/>
                <w:bCs/>
                <w:sz w:val="24"/>
                <w:szCs w:val="24"/>
                <w:lang w:eastAsia="hu-HU"/>
              </w:rPr>
              <w:t>GONDOLKODÁSI ÉS MEGISMERÉSI MÓDSZEREK</w:t>
            </w:r>
          </w:p>
          <w:p w14:paraId="1913E21A" w14:textId="77777777" w:rsidR="0086274D" w:rsidRPr="00C73D3A" w:rsidRDefault="0086274D" w:rsidP="00C73D3A">
            <w:pPr>
              <w:pStyle w:val="Listaszerbekezds"/>
              <w:numPr>
                <w:ilvl w:val="0"/>
                <w:numId w:val="6"/>
              </w:numPr>
              <w:spacing w:before="100" w:beforeAutospacing="1" w:after="100" w:afterAutospacing="1"/>
              <w:rPr>
                <w:rFonts w:ascii="Times New Roman" w:eastAsia="Times New Roman" w:hAnsi="Times New Roman" w:cs="Times New Roman"/>
                <w:sz w:val="24"/>
                <w:szCs w:val="24"/>
                <w:lang w:eastAsia="hu-HU"/>
              </w:rPr>
            </w:pPr>
            <w:r w:rsidRPr="00C73D3A">
              <w:rPr>
                <w:rFonts w:ascii="Times New Roman" w:hAnsi="Times New Roman" w:cs="Times New Roman"/>
                <w:sz w:val="24"/>
                <w:szCs w:val="24"/>
              </w:rPr>
              <w:t>Halmazok összehasonlítása az elemek száma szerint.</w:t>
            </w:r>
          </w:p>
          <w:p w14:paraId="2AD5C80D" w14:textId="77777777" w:rsidR="0086274D" w:rsidRPr="00260151" w:rsidRDefault="0086274D" w:rsidP="00976EE6">
            <w:pPr>
              <w:pStyle w:val="Listaszerbekezds"/>
              <w:numPr>
                <w:ilvl w:val="0"/>
                <w:numId w:val="6"/>
              </w:numPr>
              <w:rPr>
                <w:rFonts w:ascii="Times New Roman" w:hAnsi="Times New Roman" w:cs="Times New Roman"/>
                <w:sz w:val="24"/>
                <w:szCs w:val="24"/>
              </w:rPr>
            </w:pPr>
            <w:r w:rsidRPr="00260151">
              <w:rPr>
                <w:rFonts w:ascii="Times New Roman" w:hAnsi="Times New Roman" w:cs="Times New Roman"/>
                <w:sz w:val="24"/>
                <w:szCs w:val="24"/>
              </w:rPr>
              <w:t>Állítások igazságtartalmának eldöntése. Állítások megfogalmazása.</w:t>
            </w:r>
          </w:p>
          <w:p w14:paraId="666874EF" w14:textId="77777777" w:rsidR="0086274D" w:rsidRPr="00260151" w:rsidRDefault="0086274D" w:rsidP="00976EE6">
            <w:pPr>
              <w:pStyle w:val="Listaszerbekezds"/>
              <w:numPr>
                <w:ilvl w:val="0"/>
                <w:numId w:val="6"/>
              </w:numPr>
              <w:rPr>
                <w:rFonts w:ascii="Times New Roman" w:hAnsi="Times New Roman" w:cs="Times New Roman"/>
                <w:sz w:val="24"/>
                <w:szCs w:val="24"/>
              </w:rPr>
            </w:pPr>
            <w:r w:rsidRPr="00260151">
              <w:rPr>
                <w:rFonts w:ascii="Times New Roman" w:hAnsi="Times New Roman" w:cs="Times New Roman"/>
                <w:sz w:val="24"/>
                <w:szCs w:val="24"/>
              </w:rPr>
              <w:t>Összehasonlítás, azonosítás, megkülönböztetés. Közös tulajdonság felismerése, megnevezése.</w:t>
            </w:r>
          </w:p>
          <w:p w14:paraId="505AE956" w14:textId="221A63D3" w:rsidR="00C73D3A" w:rsidRDefault="0086274D" w:rsidP="00C73D3A">
            <w:pPr>
              <w:pStyle w:val="Listaszerbekezds"/>
              <w:numPr>
                <w:ilvl w:val="0"/>
                <w:numId w:val="6"/>
              </w:numPr>
              <w:rPr>
                <w:rFonts w:ascii="Times New Roman" w:hAnsi="Times New Roman" w:cs="Times New Roman"/>
                <w:sz w:val="24"/>
                <w:szCs w:val="24"/>
              </w:rPr>
            </w:pPr>
            <w:r w:rsidRPr="00260151">
              <w:rPr>
                <w:rFonts w:ascii="Times New Roman" w:hAnsi="Times New Roman" w:cs="Times New Roman"/>
                <w:sz w:val="24"/>
                <w:szCs w:val="24"/>
              </w:rPr>
              <w:t xml:space="preserve">Több, kevesebb, </w:t>
            </w:r>
            <w:r w:rsidR="009A286C" w:rsidRPr="00260151">
              <w:rPr>
                <w:rFonts w:ascii="Times New Roman" w:hAnsi="Times New Roman" w:cs="Times New Roman"/>
                <w:sz w:val="24"/>
                <w:szCs w:val="24"/>
              </w:rPr>
              <w:t>ugyanannyi</w:t>
            </w:r>
            <w:r w:rsidRPr="00260151">
              <w:rPr>
                <w:rFonts w:ascii="Times New Roman" w:hAnsi="Times New Roman" w:cs="Times New Roman"/>
                <w:sz w:val="24"/>
                <w:szCs w:val="24"/>
              </w:rPr>
              <w:t xml:space="preserve"> fogalmának helyes használata. Néhány elem sorba rendezése próbálgatással.</w:t>
            </w:r>
          </w:p>
          <w:p w14:paraId="4AB67364" w14:textId="77777777" w:rsidR="00C73D3A" w:rsidRDefault="00C73D3A" w:rsidP="00C73D3A">
            <w:pPr>
              <w:pStyle w:val="Listaszerbekezds"/>
              <w:rPr>
                <w:rFonts w:ascii="Times New Roman" w:hAnsi="Times New Roman" w:cs="Times New Roman"/>
                <w:sz w:val="24"/>
                <w:szCs w:val="24"/>
              </w:rPr>
            </w:pPr>
          </w:p>
          <w:p w14:paraId="5475936D" w14:textId="77777777" w:rsidR="00E12446" w:rsidRPr="00C73D3A" w:rsidRDefault="00E12446" w:rsidP="00C73D3A">
            <w:pPr>
              <w:rPr>
                <w:rFonts w:ascii="Times New Roman" w:hAnsi="Times New Roman" w:cs="Times New Roman"/>
                <w:sz w:val="24"/>
                <w:szCs w:val="24"/>
              </w:rPr>
            </w:pPr>
            <w:r w:rsidRPr="00C73D3A">
              <w:rPr>
                <w:rFonts w:ascii="Times New Roman" w:eastAsia="Times New Roman" w:hAnsi="Times New Roman" w:cs="Times New Roman"/>
                <w:b/>
                <w:bCs/>
                <w:sz w:val="24"/>
                <w:szCs w:val="24"/>
                <w:lang w:eastAsia="hu-HU"/>
              </w:rPr>
              <w:t>SZÁMTAN, ALGEBRA</w:t>
            </w:r>
          </w:p>
          <w:p w14:paraId="3DA59D1B" w14:textId="77777777" w:rsidR="0086274D" w:rsidRPr="00260151" w:rsidRDefault="0086274D" w:rsidP="00976EE6">
            <w:pPr>
              <w:pStyle w:val="Listaszerbekezds"/>
              <w:numPr>
                <w:ilvl w:val="0"/>
                <w:numId w:val="7"/>
              </w:numPr>
              <w:rPr>
                <w:rFonts w:ascii="Times New Roman" w:hAnsi="Times New Roman" w:cs="Times New Roman"/>
                <w:sz w:val="24"/>
                <w:szCs w:val="24"/>
              </w:rPr>
            </w:pPr>
            <w:r w:rsidRPr="00260151">
              <w:rPr>
                <w:rFonts w:ascii="Times New Roman" w:hAnsi="Times New Roman" w:cs="Times New Roman"/>
                <w:sz w:val="24"/>
                <w:szCs w:val="24"/>
              </w:rPr>
              <w:t>Számok írása, olvasása (20-as számkör).</w:t>
            </w:r>
          </w:p>
          <w:p w14:paraId="1588ECDA" w14:textId="77777777" w:rsidR="0086274D" w:rsidRPr="00260151" w:rsidRDefault="0086274D" w:rsidP="00976EE6">
            <w:pPr>
              <w:pStyle w:val="Listaszerbekezds"/>
              <w:numPr>
                <w:ilvl w:val="0"/>
                <w:numId w:val="7"/>
              </w:numPr>
              <w:rPr>
                <w:rFonts w:ascii="Times New Roman" w:hAnsi="Times New Roman" w:cs="Times New Roman"/>
                <w:sz w:val="24"/>
                <w:szCs w:val="24"/>
              </w:rPr>
            </w:pPr>
            <w:r w:rsidRPr="00260151">
              <w:rPr>
                <w:rFonts w:ascii="Times New Roman" w:hAnsi="Times New Roman" w:cs="Times New Roman"/>
                <w:sz w:val="24"/>
                <w:szCs w:val="24"/>
              </w:rPr>
              <w:t>Számok helye a számegyenesen.</w:t>
            </w:r>
          </w:p>
          <w:p w14:paraId="40F32B15" w14:textId="77777777" w:rsidR="0086274D" w:rsidRPr="00260151" w:rsidRDefault="0086274D" w:rsidP="00976EE6">
            <w:pPr>
              <w:pStyle w:val="Listaszerbekezds"/>
              <w:numPr>
                <w:ilvl w:val="0"/>
                <w:numId w:val="7"/>
              </w:numPr>
              <w:rPr>
                <w:rFonts w:ascii="Times New Roman" w:hAnsi="Times New Roman" w:cs="Times New Roman"/>
                <w:sz w:val="24"/>
                <w:szCs w:val="24"/>
              </w:rPr>
            </w:pPr>
            <w:r w:rsidRPr="00260151">
              <w:rPr>
                <w:rFonts w:ascii="Times New Roman" w:hAnsi="Times New Roman" w:cs="Times New Roman"/>
                <w:sz w:val="24"/>
                <w:szCs w:val="24"/>
              </w:rPr>
              <w:t>Számszomszédok értése.</w:t>
            </w:r>
          </w:p>
          <w:p w14:paraId="4BC88DD5" w14:textId="77777777" w:rsidR="0086274D" w:rsidRPr="00260151" w:rsidRDefault="0086274D" w:rsidP="00976EE6">
            <w:pPr>
              <w:pStyle w:val="Listaszerbekezds"/>
              <w:numPr>
                <w:ilvl w:val="0"/>
                <w:numId w:val="7"/>
              </w:numPr>
              <w:rPr>
                <w:rFonts w:ascii="Times New Roman" w:hAnsi="Times New Roman" w:cs="Times New Roman"/>
                <w:sz w:val="24"/>
                <w:szCs w:val="24"/>
              </w:rPr>
            </w:pPr>
            <w:r w:rsidRPr="00260151">
              <w:rPr>
                <w:rFonts w:ascii="Times New Roman" w:hAnsi="Times New Roman" w:cs="Times New Roman"/>
                <w:sz w:val="24"/>
                <w:szCs w:val="24"/>
              </w:rPr>
              <w:t>Természetes számok nagyság szerinti összehasonlítása (20-as számkör).</w:t>
            </w:r>
          </w:p>
          <w:p w14:paraId="67F60FF9" w14:textId="77777777" w:rsidR="0086274D" w:rsidRPr="00260151" w:rsidRDefault="0086274D" w:rsidP="00976EE6">
            <w:pPr>
              <w:pStyle w:val="Listaszerbekezds"/>
              <w:numPr>
                <w:ilvl w:val="0"/>
                <w:numId w:val="7"/>
              </w:numPr>
              <w:rPr>
                <w:rFonts w:ascii="Times New Roman" w:hAnsi="Times New Roman" w:cs="Times New Roman"/>
                <w:sz w:val="24"/>
                <w:szCs w:val="24"/>
              </w:rPr>
            </w:pPr>
            <w:r w:rsidRPr="00260151">
              <w:rPr>
                <w:rFonts w:ascii="Times New Roman" w:hAnsi="Times New Roman" w:cs="Times New Roman"/>
                <w:sz w:val="24"/>
                <w:szCs w:val="24"/>
              </w:rPr>
              <w:t>Egyszerű szöveges feladat (nem önálló olvasás alapján) értelmezése, megjelenítése rajz segítségével, leírása számokkal.</w:t>
            </w:r>
          </w:p>
          <w:p w14:paraId="65CFBD5D" w14:textId="77777777" w:rsidR="0086274D" w:rsidRPr="00260151" w:rsidRDefault="0086274D" w:rsidP="00976EE6">
            <w:pPr>
              <w:pStyle w:val="Listaszerbekezds"/>
              <w:numPr>
                <w:ilvl w:val="0"/>
                <w:numId w:val="7"/>
              </w:numPr>
              <w:rPr>
                <w:rFonts w:ascii="Times New Roman" w:hAnsi="Times New Roman" w:cs="Times New Roman"/>
                <w:sz w:val="24"/>
                <w:szCs w:val="24"/>
              </w:rPr>
            </w:pPr>
            <w:r w:rsidRPr="00260151">
              <w:rPr>
                <w:rFonts w:ascii="Times New Roman" w:hAnsi="Times New Roman" w:cs="Times New Roman"/>
                <w:sz w:val="24"/>
                <w:szCs w:val="24"/>
              </w:rPr>
              <w:t>Páros és páratlan számok megkülönböztetése (20-as számkör).</w:t>
            </w:r>
          </w:p>
          <w:p w14:paraId="6DA086ED" w14:textId="77777777" w:rsidR="0086274D" w:rsidRPr="00260151" w:rsidRDefault="0086274D" w:rsidP="00976EE6">
            <w:pPr>
              <w:pStyle w:val="Listaszerbekezds"/>
              <w:numPr>
                <w:ilvl w:val="0"/>
                <w:numId w:val="7"/>
              </w:numPr>
              <w:rPr>
                <w:rFonts w:ascii="Times New Roman" w:hAnsi="Times New Roman" w:cs="Times New Roman"/>
                <w:sz w:val="24"/>
                <w:szCs w:val="24"/>
              </w:rPr>
            </w:pPr>
            <w:r w:rsidRPr="00260151">
              <w:rPr>
                <w:rFonts w:ascii="Times New Roman" w:hAnsi="Times New Roman" w:cs="Times New Roman"/>
                <w:sz w:val="24"/>
                <w:szCs w:val="24"/>
              </w:rPr>
              <w:t>Összeadás, kivonás szóban és írásban (20-as számkör).</w:t>
            </w:r>
          </w:p>
          <w:p w14:paraId="3F58C4F2" w14:textId="77777777" w:rsidR="0086274D" w:rsidRPr="00260151" w:rsidRDefault="0086274D" w:rsidP="00976EE6">
            <w:pPr>
              <w:pStyle w:val="Listaszerbekezds"/>
              <w:numPr>
                <w:ilvl w:val="0"/>
                <w:numId w:val="7"/>
              </w:numPr>
              <w:rPr>
                <w:rFonts w:ascii="Times New Roman" w:hAnsi="Times New Roman" w:cs="Times New Roman"/>
                <w:sz w:val="24"/>
                <w:szCs w:val="24"/>
              </w:rPr>
            </w:pPr>
            <w:r w:rsidRPr="00260151">
              <w:rPr>
                <w:rFonts w:ascii="Times New Roman" w:hAnsi="Times New Roman" w:cs="Times New Roman"/>
                <w:sz w:val="24"/>
                <w:szCs w:val="24"/>
              </w:rPr>
              <w:t>Matematikai jelek: +, –, =, &lt;, &gt; ismerete, használata.</w:t>
            </w:r>
          </w:p>
          <w:p w14:paraId="4B883F8C" w14:textId="77777777" w:rsidR="0086274D" w:rsidRPr="00260151" w:rsidRDefault="0086274D" w:rsidP="00976EE6">
            <w:pPr>
              <w:pStyle w:val="Listaszerbekezds"/>
              <w:numPr>
                <w:ilvl w:val="0"/>
                <w:numId w:val="7"/>
              </w:numPr>
              <w:rPr>
                <w:rFonts w:ascii="Times New Roman" w:hAnsi="Times New Roman" w:cs="Times New Roman"/>
                <w:sz w:val="24"/>
                <w:szCs w:val="24"/>
              </w:rPr>
            </w:pPr>
            <w:r w:rsidRPr="00260151">
              <w:rPr>
                <w:rFonts w:ascii="Times New Roman" w:hAnsi="Times New Roman" w:cs="Times New Roman"/>
                <w:sz w:val="24"/>
                <w:szCs w:val="24"/>
              </w:rPr>
              <w:t>Szimbólumok használata matematikai szöveg leírására, az ismeretlen szimbólum kiszámítása.</w:t>
            </w:r>
          </w:p>
          <w:p w14:paraId="44FAAA36" w14:textId="77777777" w:rsidR="00E12446" w:rsidRPr="00260151" w:rsidRDefault="00E12446" w:rsidP="00E12446">
            <w:pPr>
              <w:spacing w:before="100" w:beforeAutospacing="1" w:after="100" w:afterAutospacing="1"/>
              <w:rPr>
                <w:rFonts w:ascii="Times New Roman" w:eastAsia="Times New Roman" w:hAnsi="Times New Roman" w:cs="Times New Roman"/>
                <w:sz w:val="24"/>
                <w:szCs w:val="24"/>
                <w:lang w:eastAsia="hu-HU"/>
              </w:rPr>
            </w:pPr>
            <w:r w:rsidRPr="00260151">
              <w:rPr>
                <w:rFonts w:ascii="Times New Roman" w:eastAsia="Times New Roman" w:hAnsi="Times New Roman" w:cs="Times New Roman"/>
                <w:b/>
                <w:bCs/>
                <w:sz w:val="24"/>
                <w:szCs w:val="24"/>
                <w:lang w:eastAsia="hu-HU"/>
              </w:rPr>
              <w:t>GEOMETRIA</w:t>
            </w:r>
          </w:p>
          <w:p w14:paraId="5F60B6FA" w14:textId="77777777" w:rsidR="0086274D" w:rsidRPr="00260151" w:rsidRDefault="0086274D" w:rsidP="00976EE6">
            <w:pPr>
              <w:pStyle w:val="Listaszerbekezds"/>
              <w:numPr>
                <w:ilvl w:val="0"/>
                <w:numId w:val="8"/>
              </w:numPr>
              <w:rPr>
                <w:rFonts w:ascii="Times New Roman" w:hAnsi="Times New Roman" w:cs="Times New Roman"/>
                <w:sz w:val="24"/>
                <w:szCs w:val="24"/>
              </w:rPr>
            </w:pPr>
            <w:r w:rsidRPr="00260151">
              <w:rPr>
                <w:rFonts w:ascii="Times New Roman" w:hAnsi="Times New Roman" w:cs="Times New Roman"/>
                <w:sz w:val="24"/>
                <w:szCs w:val="24"/>
              </w:rPr>
              <w:t>Tájékozódási képesség, irányok ismerete.</w:t>
            </w:r>
          </w:p>
          <w:p w14:paraId="1C587B1A" w14:textId="77777777" w:rsidR="0086274D" w:rsidRPr="00260151" w:rsidRDefault="0086274D" w:rsidP="00976EE6">
            <w:pPr>
              <w:pStyle w:val="Listaszerbekezds"/>
              <w:numPr>
                <w:ilvl w:val="0"/>
                <w:numId w:val="8"/>
              </w:numPr>
              <w:rPr>
                <w:rFonts w:ascii="Times New Roman" w:hAnsi="Times New Roman" w:cs="Times New Roman"/>
                <w:sz w:val="24"/>
                <w:szCs w:val="24"/>
              </w:rPr>
            </w:pPr>
            <w:r w:rsidRPr="00260151">
              <w:rPr>
                <w:rFonts w:ascii="Times New Roman" w:hAnsi="Times New Roman" w:cs="Times New Roman"/>
                <w:sz w:val="24"/>
                <w:szCs w:val="24"/>
              </w:rPr>
              <w:t>Vonalak (egyenes, görbe) ismerete.</w:t>
            </w:r>
          </w:p>
          <w:p w14:paraId="0977459A" w14:textId="77777777" w:rsidR="0086274D" w:rsidRPr="00260151" w:rsidRDefault="0086274D" w:rsidP="00976EE6">
            <w:pPr>
              <w:pStyle w:val="Listaszerbekezds"/>
              <w:numPr>
                <w:ilvl w:val="0"/>
                <w:numId w:val="8"/>
              </w:numPr>
              <w:rPr>
                <w:rFonts w:ascii="Times New Roman" w:hAnsi="Times New Roman" w:cs="Times New Roman"/>
                <w:sz w:val="24"/>
                <w:szCs w:val="24"/>
              </w:rPr>
            </w:pPr>
            <w:r w:rsidRPr="00260151">
              <w:rPr>
                <w:rFonts w:ascii="Times New Roman" w:hAnsi="Times New Roman" w:cs="Times New Roman"/>
                <w:sz w:val="24"/>
                <w:szCs w:val="24"/>
              </w:rPr>
              <w:t>A test és a síkidom megkülönböztetése.</w:t>
            </w:r>
          </w:p>
          <w:p w14:paraId="3FB5DE6A" w14:textId="77777777" w:rsidR="0086274D" w:rsidRPr="00260151" w:rsidRDefault="0086274D" w:rsidP="00976EE6">
            <w:pPr>
              <w:pStyle w:val="Listaszerbekezds"/>
              <w:numPr>
                <w:ilvl w:val="0"/>
                <w:numId w:val="8"/>
              </w:numPr>
              <w:rPr>
                <w:rFonts w:ascii="Times New Roman" w:hAnsi="Times New Roman" w:cs="Times New Roman"/>
                <w:sz w:val="24"/>
                <w:szCs w:val="24"/>
              </w:rPr>
            </w:pPr>
            <w:r w:rsidRPr="00260151">
              <w:rPr>
                <w:rFonts w:ascii="Times New Roman" w:hAnsi="Times New Roman" w:cs="Times New Roman"/>
                <w:sz w:val="24"/>
                <w:szCs w:val="24"/>
              </w:rPr>
              <w:t>Testek építése szabadon és megadott feltételek szerint.</w:t>
            </w:r>
          </w:p>
          <w:p w14:paraId="1EABE5EF" w14:textId="77777777" w:rsidR="00E12446" w:rsidRPr="00260151" w:rsidRDefault="00E12446" w:rsidP="00E12446">
            <w:pPr>
              <w:spacing w:before="100" w:beforeAutospacing="1" w:after="100" w:afterAutospacing="1"/>
              <w:rPr>
                <w:rFonts w:ascii="Times New Roman" w:eastAsia="Times New Roman" w:hAnsi="Times New Roman" w:cs="Times New Roman"/>
                <w:sz w:val="24"/>
                <w:szCs w:val="24"/>
                <w:lang w:eastAsia="hu-HU"/>
              </w:rPr>
            </w:pPr>
            <w:r w:rsidRPr="00260151">
              <w:rPr>
                <w:rFonts w:ascii="Times New Roman" w:eastAsia="Times New Roman" w:hAnsi="Times New Roman" w:cs="Times New Roman"/>
                <w:b/>
                <w:bCs/>
                <w:sz w:val="24"/>
                <w:szCs w:val="24"/>
                <w:lang w:eastAsia="hu-HU"/>
              </w:rPr>
              <w:t>ÖSSZEFÜGGÉSEK, FÜGGVÉNYEK, SOROZATOK</w:t>
            </w:r>
          </w:p>
          <w:p w14:paraId="43A0C064" w14:textId="77777777" w:rsidR="00E12446" w:rsidRPr="00260151" w:rsidRDefault="00E12446" w:rsidP="00976EE6">
            <w:pPr>
              <w:pStyle w:val="Listaszerbekezds"/>
              <w:numPr>
                <w:ilvl w:val="0"/>
                <w:numId w:val="9"/>
              </w:numPr>
              <w:rPr>
                <w:rFonts w:ascii="Times New Roman" w:hAnsi="Times New Roman" w:cs="Times New Roman"/>
                <w:sz w:val="24"/>
                <w:szCs w:val="24"/>
              </w:rPr>
            </w:pPr>
            <w:r w:rsidRPr="00260151">
              <w:rPr>
                <w:rFonts w:ascii="Times New Roman" w:hAnsi="Times New Roman" w:cs="Times New Roman"/>
                <w:sz w:val="24"/>
                <w:szCs w:val="24"/>
              </w:rPr>
              <w:t>Növekvő és csökkenő számsorozatok szabályának felismerése, a sorozat folytatása</w:t>
            </w:r>
          </w:p>
          <w:p w14:paraId="09018982" w14:textId="77777777" w:rsidR="00E12446" w:rsidRPr="00260151" w:rsidRDefault="00E12446" w:rsidP="00976EE6">
            <w:pPr>
              <w:pStyle w:val="Listaszerbekezds"/>
              <w:numPr>
                <w:ilvl w:val="0"/>
                <w:numId w:val="9"/>
              </w:numPr>
              <w:rPr>
                <w:rFonts w:ascii="Times New Roman" w:hAnsi="Times New Roman" w:cs="Times New Roman"/>
                <w:sz w:val="24"/>
                <w:szCs w:val="24"/>
              </w:rPr>
            </w:pPr>
            <w:r w:rsidRPr="00260151">
              <w:rPr>
                <w:rFonts w:ascii="Times New Roman" w:hAnsi="Times New Roman" w:cs="Times New Roman"/>
                <w:sz w:val="24"/>
                <w:szCs w:val="24"/>
              </w:rPr>
              <w:t>Számpárok közötti kapcsolatok felismerése.</w:t>
            </w:r>
          </w:p>
          <w:p w14:paraId="1B04F727" w14:textId="77777777" w:rsidR="00E12446" w:rsidRPr="00260151" w:rsidRDefault="00E12446" w:rsidP="00976EE6">
            <w:pPr>
              <w:pStyle w:val="Listaszerbekezds"/>
              <w:numPr>
                <w:ilvl w:val="0"/>
                <w:numId w:val="9"/>
              </w:numPr>
              <w:rPr>
                <w:rFonts w:ascii="Times New Roman" w:hAnsi="Times New Roman" w:cs="Times New Roman"/>
                <w:sz w:val="24"/>
                <w:szCs w:val="24"/>
              </w:rPr>
            </w:pPr>
            <w:r w:rsidRPr="00260151">
              <w:rPr>
                <w:rFonts w:ascii="Times New Roman" w:hAnsi="Times New Roman" w:cs="Times New Roman"/>
                <w:sz w:val="24"/>
                <w:szCs w:val="24"/>
              </w:rPr>
              <w:t xml:space="preserve">Képes a változásokat </w:t>
            </w:r>
            <w:proofErr w:type="spellStart"/>
            <w:r w:rsidRPr="00260151">
              <w:rPr>
                <w:rFonts w:ascii="Times New Roman" w:hAnsi="Times New Roman" w:cs="Times New Roman"/>
                <w:sz w:val="24"/>
                <w:szCs w:val="24"/>
              </w:rPr>
              <w:t>észrevenni</w:t>
            </w:r>
            <w:proofErr w:type="spellEnd"/>
            <w:r w:rsidRPr="00260151">
              <w:rPr>
                <w:rFonts w:ascii="Times New Roman" w:hAnsi="Times New Roman" w:cs="Times New Roman"/>
                <w:sz w:val="24"/>
                <w:szCs w:val="24"/>
              </w:rPr>
              <w:t>, szóban kifejezni.</w:t>
            </w:r>
          </w:p>
          <w:p w14:paraId="288A4C1D" w14:textId="77777777" w:rsidR="00E12446" w:rsidRPr="00260151" w:rsidRDefault="00E12446" w:rsidP="00AD37D2">
            <w:pPr>
              <w:pStyle w:val="Listaszerbekezds"/>
              <w:rPr>
                <w:rFonts w:ascii="Times New Roman" w:hAnsi="Times New Roman" w:cs="Times New Roman"/>
                <w:sz w:val="24"/>
                <w:szCs w:val="24"/>
              </w:rPr>
            </w:pPr>
          </w:p>
          <w:p w14:paraId="5C96D02C" w14:textId="77777777" w:rsidR="00E12446" w:rsidRPr="00260151" w:rsidRDefault="00E12446" w:rsidP="00E12446">
            <w:pPr>
              <w:rPr>
                <w:rFonts w:ascii="Times New Roman" w:eastAsia="Times New Roman" w:hAnsi="Times New Roman" w:cs="Times New Roman"/>
                <w:b/>
                <w:bCs/>
                <w:sz w:val="24"/>
                <w:szCs w:val="24"/>
                <w:lang w:eastAsia="hu-HU"/>
              </w:rPr>
            </w:pPr>
            <w:r w:rsidRPr="00260151">
              <w:rPr>
                <w:rFonts w:ascii="Times New Roman" w:eastAsia="Times New Roman" w:hAnsi="Times New Roman" w:cs="Times New Roman"/>
                <w:b/>
                <w:bCs/>
                <w:sz w:val="24"/>
                <w:szCs w:val="24"/>
                <w:lang w:eastAsia="hu-HU"/>
              </w:rPr>
              <w:t>VALÓSZÍNŰSÉG, STATISZTIKA</w:t>
            </w:r>
          </w:p>
          <w:p w14:paraId="20BD0772" w14:textId="77777777" w:rsidR="00E12446" w:rsidRPr="00260151" w:rsidRDefault="00E12446" w:rsidP="00E12446">
            <w:pPr>
              <w:rPr>
                <w:rFonts w:ascii="Times New Roman" w:hAnsi="Times New Roman" w:cs="Times New Roman"/>
                <w:sz w:val="24"/>
                <w:szCs w:val="24"/>
              </w:rPr>
            </w:pPr>
          </w:p>
          <w:p w14:paraId="0ED363A1" w14:textId="77777777" w:rsidR="00E12446" w:rsidRPr="00260151" w:rsidRDefault="00E12446" w:rsidP="00976EE6">
            <w:pPr>
              <w:pStyle w:val="Listaszerbekezds"/>
              <w:numPr>
                <w:ilvl w:val="0"/>
                <w:numId w:val="10"/>
              </w:numPr>
              <w:rPr>
                <w:rFonts w:ascii="Times New Roman" w:hAnsi="Times New Roman" w:cs="Times New Roman"/>
                <w:sz w:val="24"/>
                <w:szCs w:val="24"/>
              </w:rPr>
            </w:pPr>
            <w:r w:rsidRPr="00260151">
              <w:rPr>
                <w:rFonts w:ascii="Times New Roman" w:hAnsi="Times New Roman" w:cs="Times New Roman"/>
                <w:sz w:val="24"/>
                <w:szCs w:val="24"/>
              </w:rPr>
              <w:t>Kísérletek végzése, eredmények feljegyzése, közös munka végzése.</w:t>
            </w:r>
          </w:p>
          <w:p w14:paraId="5EA1C857" w14:textId="77777777" w:rsidR="000744C8" w:rsidRDefault="00E12446" w:rsidP="00976EE6">
            <w:pPr>
              <w:pStyle w:val="Listaszerbekezds"/>
              <w:numPr>
                <w:ilvl w:val="0"/>
                <w:numId w:val="10"/>
              </w:numPr>
              <w:rPr>
                <w:rFonts w:ascii="Times New Roman" w:hAnsi="Times New Roman" w:cs="Times New Roman"/>
                <w:sz w:val="24"/>
                <w:szCs w:val="24"/>
              </w:rPr>
            </w:pPr>
            <w:r w:rsidRPr="00260151">
              <w:rPr>
                <w:rFonts w:ascii="Times New Roman" w:hAnsi="Times New Roman" w:cs="Times New Roman"/>
                <w:sz w:val="24"/>
                <w:szCs w:val="24"/>
              </w:rPr>
              <w:t>Adatokról megállapítások megfogalmazása.</w:t>
            </w:r>
          </w:p>
          <w:p w14:paraId="7F8F9BED" w14:textId="77777777" w:rsidR="00C73D3A" w:rsidRDefault="00C73D3A" w:rsidP="00C73D3A">
            <w:pPr>
              <w:rPr>
                <w:rFonts w:ascii="Times New Roman" w:hAnsi="Times New Roman" w:cs="Times New Roman"/>
                <w:sz w:val="24"/>
                <w:szCs w:val="24"/>
              </w:rPr>
            </w:pPr>
          </w:p>
          <w:p w14:paraId="435DC9A2" w14:textId="77777777" w:rsidR="00C73D3A" w:rsidRPr="00C73D3A" w:rsidRDefault="00C73D3A" w:rsidP="00C73D3A">
            <w:pPr>
              <w:rPr>
                <w:rFonts w:ascii="Times New Roman" w:hAnsi="Times New Roman" w:cs="Times New Roman"/>
                <w:sz w:val="24"/>
                <w:szCs w:val="24"/>
              </w:rPr>
            </w:pPr>
          </w:p>
        </w:tc>
      </w:tr>
      <w:tr w:rsidR="00165AF4" w14:paraId="34ACAFFC" w14:textId="77777777" w:rsidTr="00710FEC">
        <w:tc>
          <w:tcPr>
            <w:tcW w:w="1034" w:type="dxa"/>
            <w:tcBorders>
              <w:top w:val="single" w:sz="48" w:space="0" w:color="538135"/>
              <w:left w:val="single" w:sz="12" w:space="0" w:color="70AD47"/>
              <w:right w:val="single" w:sz="12" w:space="0" w:color="70AD47"/>
            </w:tcBorders>
          </w:tcPr>
          <w:p w14:paraId="157CB12E" w14:textId="77777777" w:rsidR="00165AF4" w:rsidRPr="00C73D3A" w:rsidRDefault="00165AF4" w:rsidP="00165AF4">
            <w:pPr>
              <w:ind w:left="360"/>
              <w:rPr>
                <w:b/>
              </w:rPr>
            </w:pPr>
            <w:r w:rsidRPr="00C73D3A">
              <w:rPr>
                <w:b/>
              </w:rPr>
              <w:t>1.</w:t>
            </w:r>
          </w:p>
        </w:tc>
        <w:tc>
          <w:tcPr>
            <w:tcW w:w="1805" w:type="dxa"/>
            <w:tcBorders>
              <w:top w:val="single" w:sz="48" w:space="0" w:color="538135"/>
              <w:left w:val="single" w:sz="12" w:space="0" w:color="70AD47"/>
            </w:tcBorders>
            <w:shd w:val="clear" w:color="auto" w:fill="C5E0B3" w:themeFill="accent6" w:themeFillTint="66"/>
          </w:tcPr>
          <w:p w14:paraId="6BA5EDBA" w14:textId="40918E30" w:rsidR="00165AF4" w:rsidRPr="00C73D3A" w:rsidRDefault="008809B2" w:rsidP="00165AF4">
            <w:pPr>
              <w:rPr>
                <w:b/>
              </w:rPr>
            </w:pPr>
            <w:r>
              <w:rPr>
                <w:b/>
              </w:rPr>
              <w:t>Etika</w:t>
            </w:r>
          </w:p>
        </w:tc>
        <w:tc>
          <w:tcPr>
            <w:tcW w:w="8048" w:type="dxa"/>
            <w:tcBorders>
              <w:top w:val="single" w:sz="48" w:space="0" w:color="538135"/>
              <w:bottom w:val="single" w:sz="48" w:space="0" w:color="538135"/>
            </w:tcBorders>
          </w:tcPr>
          <w:p w14:paraId="2E905799" w14:textId="77777777" w:rsidR="008809B2" w:rsidRPr="008809B2" w:rsidRDefault="008809B2" w:rsidP="008809B2">
            <w:pPr>
              <w:pStyle w:val="Listaszerbekezds"/>
              <w:numPr>
                <w:ilvl w:val="0"/>
                <w:numId w:val="14"/>
              </w:numPr>
              <w:rPr>
                <w:rFonts w:ascii="Times New Roman" w:hAnsi="Times New Roman" w:cs="Times New Roman"/>
              </w:rPr>
            </w:pPr>
            <w:r w:rsidRPr="008809B2">
              <w:rPr>
                <w:rFonts w:ascii="Times New Roman" w:hAnsi="Times New Roman" w:cs="Times New Roman"/>
              </w:rPr>
              <w:t xml:space="preserve">A tanuló életkorának megfelelő reális képpel rendelkezik saját külső tulajdonságairól, tisztában van legfontosabb személyi adataival.  </w:t>
            </w:r>
          </w:p>
          <w:p w14:paraId="727D6078" w14:textId="77777777" w:rsidR="008809B2" w:rsidRPr="008809B2" w:rsidRDefault="008809B2" w:rsidP="008809B2">
            <w:pPr>
              <w:pStyle w:val="Listaszerbekezds"/>
              <w:numPr>
                <w:ilvl w:val="0"/>
                <w:numId w:val="14"/>
              </w:numPr>
              <w:rPr>
                <w:rFonts w:ascii="Times New Roman" w:hAnsi="Times New Roman" w:cs="Times New Roman"/>
              </w:rPr>
            </w:pPr>
            <w:r w:rsidRPr="008809B2">
              <w:rPr>
                <w:rFonts w:ascii="Times New Roman" w:hAnsi="Times New Roman" w:cs="Times New Roman"/>
              </w:rPr>
              <w:t xml:space="preserve">Átlátja társas viszonyainak alapvető szerkezetét.  </w:t>
            </w:r>
            <w:r w:rsidRPr="008809B2">
              <w:rPr>
                <w:rFonts w:ascii="Times New Roman" w:hAnsi="Times New Roman" w:cs="Times New Roman"/>
              </w:rPr>
              <w:tab/>
              <w:t xml:space="preserve"> </w:t>
            </w:r>
          </w:p>
          <w:p w14:paraId="4EEADE45" w14:textId="77777777" w:rsidR="008809B2" w:rsidRPr="008809B2" w:rsidRDefault="008809B2" w:rsidP="008809B2">
            <w:pPr>
              <w:pStyle w:val="Listaszerbekezds"/>
              <w:numPr>
                <w:ilvl w:val="0"/>
                <w:numId w:val="14"/>
              </w:numPr>
              <w:rPr>
                <w:rFonts w:ascii="Times New Roman" w:hAnsi="Times New Roman" w:cs="Times New Roman"/>
              </w:rPr>
            </w:pPr>
            <w:r w:rsidRPr="008809B2">
              <w:rPr>
                <w:rFonts w:ascii="Times New Roman" w:hAnsi="Times New Roman" w:cs="Times New Roman"/>
              </w:rPr>
              <w:t xml:space="preserve">Képes érzelmi töltéssel viszonyulni környezetéhez és a körülötte élő emberekhez. </w:t>
            </w:r>
          </w:p>
          <w:p w14:paraId="235DCE84" w14:textId="77777777" w:rsidR="008809B2" w:rsidRPr="008809B2" w:rsidRDefault="008809B2" w:rsidP="008809B2">
            <w:pPr>
              <w:pStyle w:val="Listaszerbekezds"/>
              <w:numPr>
                <w:ilvl w:val="0"/>
                <w:numId w:val="14"/>
              </w:numPr>
              <w:rPr>
                <w:rFonts w:ascii="Times New Roman" w:hAnsi="Times New Roman" w:cs="Times New Roman"/>
              </w:rPr>
            </w:pPr>
            <w:r w:rsidRPr="008809B2">
              <w:rPr>
                <w:rFonts w:ascii="Times New Roman" w:hAnsi="Times New Roman" w:cs="Times New Roman"/>
              </w:rPr>
              <w:t xml:space="preserve">Képes kapcsolatba lépni és a partner személyét figyelembe véve kommunikálni környezete tagjaival, különféle beszédmódokat tud alkalmazni. </w:t>
            </w:r>
          </w:p>
          <w:p w14:paraId="60C86270" w14:textId="77777777" w:rsidR="008809B2" w:rsidRPr="008809B2" w:rsidRDefault="008809B2" w:rsidP="008809B2">
            <w:pPr>
              <w:pStyle w:val="Listaszerbekezds"/>
              <w:numPr>
                <w:ilvl w:val="0"/>
                <w:numId w:val="14"/>
              </w:numPr>
              <w:rPr>
                <w:rFonts w:ascii="Times New Roman" w:hAnsi="Times New Roman" w:cs="Times New Roman"/>
              </w:rPr>
            </w:pPr>
            <w:r w:rsidRPr="008809B2">
              <w:rPr>
                <w:rFonts w:ascii="Times New Roman" w:hAnsi="Times New Roman" w:cs="Times New Roman"/>
              </w:rPr>
              <w:t xml:space="preserve">A beszélgetés során betartja az udvarias társalgás elemi szabályait. </w:t>
            </w:r>
          </w:p>
          <w:p w14:paraId="02753D48" w14:textId="77777777" w:rsidR="008809B2" w:rsidRPr="008809B2" w:rsidRDefault="008809B2" w:rsidP="008809B2">
            <w:pPr>
              <w:pStyle w:val="Listaszerbekezds"/>
              <w:numPr>
                <w:ilvl w:val="0"/>
                <w:numId w:val="14"/>
              </w:numPr>
              <w:rPr>
                <w:rFonts w:ascii="Times New Roman" w:hAnsi="Times New Roman" w:cs="Times New Roman"/>
              </w:rPr>
            </w:pPr>
            <w:r w:rsidRPr="008809B2">
              <w:rPr>
                <w:rFonts w:ascii="Times New Roman" w:hAnsi="Times New Roman" w:cs="Times New Roman"/>
              </w:rPr>
              <w:t xml:space="preserve">Érzi a szeretetkapcsolatok fontosságát. </w:t>
            </w:r>
          </w:p>
          <w:p w14:paraId="66BC976B" w14:textId="77777777" w:rsidR="008809B2" w:rsidRPr="008809B2" w:rsidRDefault="008809B2" w:rsidP="008809B2">
            <w:pPr>
              <w:pStyle w:val="Listaszerbekezds"/>
              <w:numPr>
                <w:ilvl w:val="0"/>
                <w:numId w:val="14"/>
              </w:numPr>
              <w:rPr>
                <w:rFonts w:ascii="Times New Roman" w:hAnsi="Times New Roman" w:cs="Times New Roman"/>
              </w:rPr>
            </w:pPr>
            <w:r w:rsidRPr="008809B2">
              <w:rPr>
                <w:rFonts w:ascii="Times New Roman" w:hAnsi="Times New Roman" w:cs="Times New Roman"/>
              </w:rPr>
              <w:lastRenderedPageBreak/>
              <w:t xml:space="preserve">Érti a hagyományok közösségmegtartó erejét. </w:t>
            </w:r>
          </w:p>
          <w:p w14:paraId="6C09E0C7" w14:textId="77777777" w:rsidR="008809B2" w:rsidRPr="008809B2" w:rsidRDefault="008809B2" w:rsidP="008809B2">
            <w:pPr>
              <w:pStyle w:val="Listaszerbekezds"/>
              <w:numPr>
                <w:ilvl w:val="0"/>
                <w:numId w:val="14"/>
              </w:numPr>
              <w:rPr>
                <w:rFonts w:ascii="Times New Roman" w:hAnsi="Times New Roman" w:cs="Times New Roman"/>
              </w:rPr>
            </w:pPr>
            <w:r w:rsidRPr="008809B2">
              <w:rPr>
                <w:rFonts w:ascii="Times New Roman" w:hAnsi="Times New Roman" w:cs="Times New Roman"/>
              </w:rPr>
              <w:t xml:space="preserve">Törekszik rá, hogy érzelmeit a közösség számára elfogadható formában nyilvánítsa ki. </w:t>
            </w:r>
          </w:p>
          <w:p w14:paraId="52011B44" w14:textId="77777777" w:rsidR="008809B2" w:rsidRPr="008809B2" w:rsidRDefault="008809B2" w:rsidP="008809B2">
            <w:pPr>
              <w:pStyle w:val="Listaszerbekezds"/>
              <w:numPr>
                <w:ilvl w:val="0"/>
                <w:numId w:val="14"/>
              </w:numPr>
              <w:rPr>
                <w:rFonts w:ascii="Times New Roman" w:hAnsi="Times New Roman" w:cs="Times New Roman"/>
              </w:rPr>
            </w:pPr>
            <w:r w:rsidRPr="008809B2">
              <w:rPr>
                <w:rFonts w:ascii="Times New Roman" w:hAnsi="Times New Roman" w:cs="Times New Roman"/>
              </w:rPr>
              <w:t xml:space="preserve">Képes átélni a természet szépségét, és érti, hogy felelősek vagyunk a körülöttünk lévő élővilágért. </w:t>
            </w:r>
          </w:p>
          <w:p w14:paraId="0F7FEBFA" w14:textId="77777777" w:rsidR="008809B2" w:rsidRPr="008809B2" w:rsidRDefault="008809B2" w:rsidP="008809B2">
            <w:pPr>
              <w:pStyle w:val="Listaszerbekezds"/>
              <w:numPr>
                <w:ilvl w:val="0"/>
                <w:numId w:val="14"/>
              </w:numPr>
              <w:rPr>
                <w:rFonts w:ascii="Times New Roman" w:hAnsi="Times New Roman" w:cs="Times New Roman"/>
              </w:rPr>
            </w:pPr>
            <w:r w:rsidRPr="008809B2">
              <w:rPr>
                <w:rFonts w:ascii="Times New Roman" w:hAnsi="Times New Roman" w:cs="Times New Roman"/>
              </w:rPr>
              <w:t xml:space="preserve">Képes rá, hogy érzéseit, gondolatait és fantáziaképeit vizuális, mozgásos vagy szóbeli eszközökkel kifejezze. </w:t>
            </w:r>
          </w:p>
          <w:p w14:paraId="398C9B5B" w14:textId="77777777" w:rsidR="008809B2" w:rsidRPr="008809B2" w:rsidRDefault="008809B2" w:rsidP="008809B2">
            <w:pPr>
              <w:pStyle w:val="Listaszerbekezds"/>
              <w:numPr>
                <w:ilvl w:val="0"/>
                <w:numId w:val="14"/>
              </w:numPr>
              <w:rPr>
                <w:rFonts w:ascii="Times New Roman" w:hAnsi="Times New Roman" w:cs="Times New Roman"/>
              </w:rPr>
            </w:pPr>
            <w:r w:rsidRPr="008809B2">
              <w:rPr>
                <w:rFonts w:ascii="Times New Roman" w:hAnsi="Times New Roman" w:cs="Times New Roman"/>
              </w:rPr>
              <w:t xml:space="preserve">Tisztában van vele és érzelmileg is képes felfogni azt a tényt, hogy más gyerekek sokszor egészen más körülmények között élnek, mint ő. </w:t>
            </w:r>
          </w:p>
          <w:p w14:paraId="3E7F4CA8" w14:textId="6230BB1D" w:rsidR="00165AF4" w:rsidRPr="00C73D3A" w:rsidRDefault="008809B2" w:rsidP="008809B2">
            <w:pPr>
              <w:pStyle w:val="Listaszerbekezds"/>
              <w:numPr>
                <w:ilvl w:val="0"/>
                <w:numId w:val="14"/>
              </w:numPr>
              <w:rPr>
                <w:rFonts w:ascii="Times New Roman" w:hAnsi="Times New Roman" w:cs="Times New Roman"/>
              </w:rPr>
            </w:pPr>
            <w:r w:rsidRPr="008809B2">
              <w:rPr>
                <w:rFonts w:ascii="Times New Roman" w:hAnsi="Times New Roman" w:cs="Times New Roman"/>
              </w:rPr>
              <w:t>Meg tudja különböztetni egymástól a valóságos és a virtuális világot. Ismeretei vannak a világnézet, világkép alapvető összefüggéseiről.</w:t>
            </w:r>
          </w:p>
        </w:tc>
      </w:tr>
      <w:tr w:rsidR="00165AF4" w14:paraId="0E5233E7" w14:textId="77777777" w:rsidTr="00710FEC">
        <w:tc>
          <w:tcPr>
            <w:tcW w:w="1034" w:type="dxa"/>
            <w:tcBorders>
              <w:top w:val="single" w:sz="48" w:space="0" w:color="538135"/>
              <w:left w:val="single" w:sz="12" w:space="0" w:color="70AD47"/>
              <w:bottom w:val="single" w:sz="4" w:space="0" w:color="auto"/>
              <w:right w:val="single" w:sz="12" w:space="0" w:color="70AD47"/>
            </w:tcBorders>
          </w:tcPr>
          <w:p w14:paraId="5FE8200D" w14:textId="77777777" w:rsidR="00165AF4" w:rsidRPr="00C73D3A" w:rsidRDefault="00165AF4" w:rsidP="00165AF4">
            <w:pPr>
              <w:ind w:left="360"/>
              <w:rPr>
                <w:b/>
              </w:rPr>
            </w:pPr>
            <w:r w:rsidRPr="00C73D3A">
              <w:rPr>
                <w:b/>
              </w:rPr>
              <w:lastRenderedPageBreak/>
              <w:t>1.</w:t>
            </w:r>
          </w:p>
        </w:tc>
        <w:tc>
          <w:tcPr>
            <w:tcW w:w="1805" w:type="dxa"/>
            <w:tcBorders>
              <w:top w:val="single" w:sz="48" w:space="0" w:color="538135"/>
              <w:left w:val="single" w:sz="12" w:space="0" w:color="70AD47"/>
            </w:tcBorders>
            <w:shd w:val="clear" w:color="auto" w:fill="C5E0B3" w:themeFill="accent6" w:themeFillTint="66"/>
          </w:tcPr>
          <w:p w14:paraId="672273D4" w14:textId="77777777" w:rsidR="00165AF4" w:rsidRPr="00604EEC" w:rsidRDefault="00165AF4" w:rsidP="00165AF4">
            <w:pPr>
              <w:rPr>
                <w:b/>
              </w:rPr>
            </w:pPr>
            <w:r>
              <w:rPr>
                <w:b/>
              </w:rPr>
              <w:t>Magyar nyelv és irodalom</w:t>
            </w:r>
          </w:p>
        </w:tc>
        <w:tc>
          <w:tcPr>
            <w:tcW w:w="8048" w:type="dxa"/>
            <w:tcBorders>
              <w:top w:val="single" w:sz="48" w:space="0" w:color="538135"/>
              <w:bottom w:val="single" w:sz="48" w:space="0" w:color="538135"/>
            </w:tcBorders>
          </w:tcPr>
          <w:p w14:paraId="2FC27571" w14:textId="77777777" w:rsidR="00165AF4" w:rsidRPr="005F1E41" w:rsidRDefault="00165AF4" w:rsidP="00165AF4">
            <w:pPr>
              <w:pStyle w:val="Listaszerbekezds"/>
              <w:numPr>
                <w:ilvl w:val="0"/>
                <w:numId w:val="30"/>
              </w:numPr>
              <w:rPr>
                <w:b/>
              </w:rPr>
            </w:pPr>
            <w:r w:rsidRPr="005F1E41">
              <w:rPr>
                <w:b/>
              </w:rPr>
              <w:t>Olvasás</w:t>
            </w:r>
          </w:p>
          <w:p w14:paraId="52203954" w14:textId="77777777" w:rsidR="00165AF4" w:rsidRDefault="00165AF4" w:rsidP="00165AF4">
            <w:pPr>
              <w:pStyle w:val="Listaszerbekezds"/>
              <w:numPr>
                <w:ilvl w:val="0"/>
                <w:numId w:val="31"/>
              </w:numPr>
            </w:pPr>
            <w:r>
              <w:t>Beszédkészség, szóbeli szöveg megértése, értelmezése, alkotása</w:t>
            </w:r>
          </w:p>
          <w:p w14:paraId="39443E15" w14:textId="77777777" w:rsidR="00165AF4" w:rsidRDefault="00165AF4" w:rsidP="00165AF4">
            <w:pPr>
              <w:pStyle w:val="Listaszerbekezds"/>
              <w:numPr>
                <w:ilvl w:val="0"/>
                <w:numId w:val="31"/>
              </w:numPr>
            </w:pPr>
            <w:r>
              <w:t>Írott szöveg megértésének igazolása feladatok megoldásával</w:t>
            </w:r>
          </w:p>
          <w:p w14:paraId="0A0E7B0E" w14:textId="77777777" w:rsidR="00165AF4" w:rsidRDefault="00165AF4" w:rsidP="00165AF4">
            <w:pPr>
              <w:pStyle w:val="Listaszerbekezds"/>
              <w:numPr>
                <w:ilvl w:val="0"/>
                <w:numId w:val="31"/>
              </w:numPr>
            </w:pPr>
            <w:r>
              <w:t>Mondatalkotás, mondatok összekapcsolása képek segítségével szóban</w:t>
            </w:r>
          </w:p>
          <w:p w14:paraId="6893903D" w14:textId="77777777" w:rsidR="00165AF4" w:rsidRDefault="00165AF4" w:rsidP="00165AF4">
            <w:pPr>
              <w:pStyle w:val="Listaszerbekezds"/>
              <w:numPr>
                <w:ilvl w:val="0"/>
                <w:numId w:val="31"/>
              </w:numPr>
            </w:pPr>
            <w:r>
              <w:t>Hangos olvasás: szavak, szószerkezetek, mondatok, rövid, egyszerű szöveg</w:t>
            </w:r>
          </w:p>
          <w:p w14:paraId="0011714B" w14:textId="77777777" w:rsidR="00165AF4" w:rsidRDefault="00165AF4" w:rsidP="00165AF4">
            <w:pPr>
              <w:pStyle w:val="Listaszerbekezds"/>
              <w:numPr>
                <w:ilvl w:val="0"/>
                <w:numId w:val="31"/>
              </w:numPr>
            </w:pPr>
            <w:r>
              <w:t>Tanult vers, mondóka felidézése</w:t>
            </w:r>
          </w:p>
          <w:p w14:paraId="38340AC3" w14:textId="77777777" w:rsidR="00165AF4" w:rsidRPr="005F1E41" w:rsidRDefault="00165AF4" w:rsidP="00165AF4">
            <w:pPr>
              <w:pStyle w:val="Listaszerbekezds"/>
              <w:numPr>
                <w:ilvl w:val="0"/>
                <w:numId w:val="30"/>
              </w:numPr>
              <w:rPr>
                <w:b/>
              </w:rPr>
            </w:pPr>
            <w:r w:rsidRPr="005F1E41">
              <w:rPr>
                <w:b/>
              </w:rPr>
              <w:t>Írás, helyesírás</w:t>
            </w:r>
          </w:p>
          <w:p w14:paraId="3F8D9D61" w14:textId="77777777" w:rsidR="00165AF4" w:rsidRDefault="00165AF4" w:rsidP="00165AF4">
            <w:pPr>
              <w:pStyle w:val="Listaszerbekezds"/>
              <w:numPr>
                <w:ilvl w:val="0"/>
                <w:numId w:val="31"/>
              </w:numPr>
            </w:pPr>
            <w:r>
              <w:t>Az írott betűalakok ismerete</w:t>
            </w:r>
          </w:p>
          <w:p w14:paraId="36DB5EBE" w14:textId="77777777" w:rsidR="00165AF4" w:rsidRDefault="00165AF4" w:rsidP="00165AF4">
            <w:pPr>
              <w:pStyle w:val="Listaszerbekezds"/>
              <w:numPr>
                <w:ilvl w:val="0"/>
                <w:numId w:val="31"/>
              </w:numPr>
            </w:pPr>
            <w:r>
              <w:t>Szabályos betűkapcsolás</w:t>
            </w:r>
          </w:p>
          <w:p w14:paraId="18CE63F6" w14:textId="77777777" w:rsidR="00165AF4" w:rsidRDefault="00165AF4" w:rsidP="00165AF4">
            <w:pPr>
              <w:pStyle w:val="Listaszerbekezds"/>
              <w:numPr>
                <w:ilvl w:val="0"/>
                <w:numId w:val="31"/>
              </w:numPr>
            </w:pPr>
            <w:r>
              <w:t>A tanult helyesírási szabályok ismeretének igazolása feladatok megoldásával</w:t>
            </w:r>
          </w:p>
          <w:p w14:paraId="40DD8C0A" w14:textId="77777777" w:rsidR="00165AF4" w:rsidRDefault="00165AF4" w:rsidP="00165AF4">
            <w:pPr>
              <w:pStyle w:val="Listaszerbekezds"/>
              <w:numPr>
                <w:ilvl w:val="0"/>
                <w:numId w:val="31"/>
              </w:numPr>
            </w:pPr>
            <w:r>
              <w:t>Másolás írottról írottra, nyomtatottról írottra, szavak, szöveg tollbamondás</w:t>
            </w:r>
          </w:p>
        </w:tc>
      </w:tr>
      <w:tr w:rsidR="00165AF4" w14:paraId="6F00A698" w14:textId="77777777" w:rsidTr="00710FEC">
        <w:tc>
          <w:tcPr>
            <w:tcW w:w="1034" w:type="dxa"/>
            <w:tcBorders>
              <w:top w:val="single" w:sz="48" w:space="0" w:color="538135"/>
              <w:left w:val="single" w:sz="12" w:space="0" w:color="70AD47"/>
              <w:bottom w:val="single" w:sz="12" w:space="0" w:color="70AD47"/>
              <w:right w:val="single" w:sz="12" w:space="0" w:color="70AD47"/>
            </w:tcBorders>
          </w:tcPr>
          <w:p w14:paraId="029DD759" w14:textId="77777777" w:rsidR="00165AF4" w:rsidRPr="00C73D3A" w:rsidRDefault="00165AF4" w:rsidP="003C6720">
            <w:pPr>
              <w:pStyle w:val="Listaszerbekezds"/>
              <w:numPr>
                <w:ilvl w:val="0"/>
                <w:numId w:val="35"/>
              </w:numPr>
              <w:rPr>
                <w:b/>
              </w:rPr>
            </w:pPr>
          </w:p>
        </w:tc>
        <w:tc>
          <w:tcPr>
            <w:tcW w:w="1805" w:type="dxa"/>
            <w:tcBorders>
              <w:top w:val="single" w:sz="48" w:space="0" w:color="538135"/>
              <w:left w:val="single" w:sz="12" w:space="0" w:color="70AD47"/>
            </w:tcBorders>
            <w:shd w:val="clear" w:color="auto" w:fill="C5E0B3" w:themeFill="accent6" w:themeFillTint="66"/>
          </w:tcPr>
          <w:p w14:paraId="6F142B74" w14:textId="77777777" w:rsidR="00165AF4" w:rsidRDefault="00C73D3A" w:rsidP="00165AF4">
            <w:pPr>
              <w:rPr>
                <w:b/>
              </w:rPr>
            </w:pPr>
            <w:r>
              <w:rPr>
                <w:b/>
              </w:rPr>
              <w:t>A</w:t>
            </w:r>
            <w:r w:rsidR="00165AF4" w:rsidRPr="00C73D3A">
              <w:rPr>
                <w:b/>
              </w:rPr>
              <w:t>ngol</w:t>
            </w:r>
            <w:r>
              <w:rPr>
                <w:b/>
              </w:rPr>
              <w:t xml:space="preserve"> nyelv</w:t>
            </w:r>
          </w:p>
          <w:p w14:paraId="7C5B2E2C" w14:textId="77777777" w:rsidR="00B83D13" w:rsidRPr="00C73D3A" w:rsidRDefault="00B83D13" w:rsidP="00165AF4">
            <w:pPr>
              <w:rPr>
                <w:b/>
              </w:rPr>
            </w:pPr>
          </w:p>
        </w:tc>
        <w:tc>
          <w:tcPr>
            <w:tcW w:w="8048" w:type="dxa"/>
            <w:tcBorders>
              <w:top w:val="single" w:sz="48" w:space="0" w:color="538135"/>
              <w:bottom w:val="single" w:sz="48" w:space="0" w:color="538135" w:themeColor="accent6" w:themeShade="BF"/>
            </w:tcBorders>
          </w:tcPr>
          <w:p w14:paraId="51073AB5" w14:textId="77777777" w:rsidR="00165AF4" w:rsidRPr="00E61021" w:rsidRDefault="00165AF4" w:rsidP="00165AF4">
            <w:pPr>
              <w:rPr>
                <w:rFonts w:ascii="Times New Roman" w:hAnsi="Times New Roman" w:cs="Times New Roman"/>
                <w:b/>
                <w:szCs w:val="24"/>
              </w:rPr>
            </w:pPr>
            <w:r w:rsidRPr="00E61021">
              <w:rPr>
                <w:rFonts w:ascii="Times New Roman" w:hAnsi="Times New Roman" w:cs="Times New Roman"/>
                <w:b/>
                <w:szCs w:val="24"/>
              </w:rPr>
              <w:t>Nyelvi funkciók</w:t>
            </w:r>
            <w:r w:rsidR="00C73D3A">
              <w:rPr>
                <w:rFonts w:ascii="Times New Roman" w:hAnsi="Times New Roman" w:cs="Times New Roman"/>
                <w:b/>
                <w:szCs w:val="24"/>
              </w:rPr>
              <w:t>/ szókincs</w:t>
            </w:r>
          </w:p>
          <w:p w14:paraId="1D6411BD" w14:textId="77777777" w:rsidR="00165AF4" w:rsidRPr="00DA291F" w:rsidRDefault="00165AF4" w:rsidP="00165AF4">
            <w:pPr>
              <w:pStyle w:val="Listaszerbekezds"/>
              <w:numPr>
                <w:ilvl w:val="0"/>
                <w:numId w:val="34"/>
              </w:numPr>
              <w:rPr>
                <w:rFonts w:ascii="Times New Roman" w:hAnsi="Times New Roman" w:cs="Times New Roman"/>
                <w:sz w:val="24"/>
                <w:szCs w:val="24"/>
              </w:rPr>
            </w:pPr>
            <w:r w:rsidRPr="00DA291F">
              <w:rPr>
                <w:rFonts w:ascii="Times New Roman" w:hAnsi="Times New Roman" w:cs="Times New Roman"/>
                <w:sz w:val="24"/>
                <w:szCs w:val="24"/>
              </w:rPr>
              <w:t>Bemutatkozás, üdvözlés</w:t>
            </w:r>
          </w:p>
          <w:p w14:paraId="23094D4A" w14:textId="77777777" w:rsidR="00165AF4" w:rsidRPr="00DA291F" w:rsidRDefault="00165AF4" w:rsidP="00165AF4">
            <w:pPr>
              <w:pStyle w:val="Listaszerbekezds"/>
              <w:numPr>
                <w:ilvl w:val="0"/>
                <w:numId w:val="34"/>
              </w:numPr>
              <w:rPr>
                <w:rFonts w:ascii="Times New Roman" w:hAnsi="Times New Roman" w:cs="Times New Roman"/>
                <w:sz w:val="24"/>
                <w:szCs w:val="24"/>
              </w:rPr>
            </w:pPr>
            <w:r w:rsidRPr="00DA291F">
              <w:rPr>
                <w:rFonts w:ascii="Times New Roman" w:hAnsi="Times New Roman" w:cs="Times New Roman"/>
                <w:sz w:val="24"/>
                <w:szCs w:val="24"/>
              </w:rPr>
              <w:t>Személyes információ adása cseréje</w:t>
            </w:r>
          </w:p>
          <w:p w14:paraId="4EE9E632" w14:textId="77777777" w:rsidR="00165AF4" w:rsidRPr="00DA291F" w:rsidRDefault="00165AF4" w:rsidP="00165AF4">
            <w:pPr>
              <w:pStyle w:val="Listaszerbekezds"/>
              <w:numPr>
                <w:ilvl w:val="0"/>
                <w:numId w:val="34"/>
              </w:numPr>
              <w:rPr>
                <w:rFonts w:ascii="Times New Roman" w:hAnsi="Times New Roman" w:cs="Times New Roman"/>
                <w:sz w:val="24"/>
                <w:szCs w:val="24"/>
              </w:rPr>
            </w:pPr>
            <w:r w:rsidRPr="00DA291F">
              <w:rPr>
                <w:rFonts w:ascii="Times New Roman" w:hAnsi="Times New Roman" w:cs="Times New Roman"/>
                <w:sz w:val="24"/>
                <w:szCs w:val="24"/>
              </w:rPr>
              <w:t>Beszélgetés a személyes használati tárgyakról</w:t>
            </w:r>
          </w:p>
          <w:p w14:paraId="7E30EA0C" w14:textId="77777777" w:rsidR="00165AF4" w:rsidRPr="00DA291F" w:rsidRDefault="00165AF4" w:rsidP="00165AF4">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Érzelmek leírása</w:t>
            </w:r>
          </w:p>
          <w:p w14:paraId="358FBF0D" w14:textId="77777777" w:rsidR="00165AF4" w:rsidRPr="00DA291F" w:rsidRDefault="00165AF4" w:rsidP="00165AF4">
            <w:pPr>
              <w:pStyle w:val="Listaszerbekezds"/>
              <w:numPr>
                <w:ilvl w:val="0"/>
                <w:numId w:val="34"/>
              </w:numPr>
              <w:rPr>
                <w:rFonts w:ascii="Times New Roman" w:hAnsi="Times New Roman" w:cs="Times New Roman"/>
                <w:sz w:val="24"/>
                <w:szCs w:val="24"/>
              </w:rPr>
            </w:pPr>
            <w:r w:rsidRPr="00DA291F">
              <w:rPr>
                <w:rFonts w:ascii="Times New Roman" w:hAnsi="Times New Roman" w:cs="Times New Roman"/>
                <w:sz w:val="24"/>
                <w:szCs w:val="24"/>
              </w:rPr>
              <w:t>Kérdezés és beszélgetés a külső jegyekről, megjelenésről</w:t>
            </w:r>
          </w:p>
          <w:p w14:paraId="66A136C1" w14:textId="77777777" w:rsidR="00165AF4" w:rsidRPr="00DA291F" w:rsidRDefault="00165AF4" w:rsidP="00165AF4">
            <w:pPr>
              <w:pStyle w:val="Listaszerbekezds"/>
              <w:numPr>
                <w:ilvl w:val="0"/>
                <w:numId w:val="34"/>
              </w:numPr>
              <w:rPr>
                <w:rFonts w:ascii="Times New Roman" w:hAnsi="Times New Roman" w:cs="Times New Roman"/>
                <w:sz w:val="24"/>
                <w:szCs w:val="24"/>
              </w:rPr>
            </w:pPr>
            <w:r w:rsidRPr="00DA291F">
              <w:rPr>
                <w:rFonts w:ascii="Times New Roman" w:hAnsi="Times New Roman" w:cs="Times New Roman"/>
                <w:sz w:val="24"/>
                <w:szCs w:val="24"/>
              </w:rPr>
              <w:t>Engedély adása kérése</w:t>
            </w:r>
          </w:p>
          <w:p w14:paraId="51BE6C91" w14:textId="792108E4" w:rsidR="00165AF4" w:rsidRDefault="00165AF4" w:rsidP="00165AF4">
            <w:pPr>
              <w:pStyle w:val="Listaszerbekezds"/>
              <w:numPr>
                <w:ilvl w:val="0"/>
                <w:numId w:val="34"/>
              </w:numPr>
              <w:rPr>
                <w:rFonts w:ascii="Times New Roman" w:hAnsi="Times New Roman" w:cs="Times New Roman"/>
                <w:sz w:val="24"/>
                <w:szCs w:val="24"/>
              </w:rPr>
            </w:pPr>
            <w:r w:rsidRPr="00DA291F">
              <w:rPr>
                <w:rFonts w:ascii="Times New Roman" w:hAnsi="Times New Roman" w:cs="Times New Roman"/>
                <w:sz w:val="24"/>
                <w:szCs w:val="24"/>
              </w:rPr>
              <w:t xml:space="preserve">Állatok </w:t>
            </w:r>
            <w:r w:rsidR="00710FEC">
              <w:rPr>
                <w:rFonts w:ascii="Times New Roman" w:hAnsi="Times New Roman" w:cs="Times New Roman"/>
                <w:sz w:val="24"/>
                <w:szCs w:val="24"/>
              </w:rPr>
              <w:t>felsorolása</w:t>
            </w:r>
          </w:p>
          <w:p w14:paraId="1157EA71" w14:textId="77777777" w:rsidR="008E0EFD" w:rsidRDefault="008E0EFD" w:rsidP="00165AF4">
            <w:pPr>
              <w:rPr>
                <w:rFonts w:ascii="Times New Roman" w:hAnsi="Times New Roman" w:cs="Times New Roman"/>
                <w:b/>
                <w:szCs w:val="24"/>
              </w:rPr>
            </w:pPr>
          </w:p>
          <w:p w14:paraId="74C9BCE0" w14:textId="77777777" w:rsidR="008E0EFD" w:rsidRDefault="008E0EFD" w:rsidP="00165AF4">
            <w:pPr>
              <w:rPr>
                <w:rFonts w:ascii="Times New Roman" w:hAnsi="Times New Roman" w:cs="Times New Roman"/>
                <w:b/>
                <w:szCs w:val="24"/>
              </w:rPr>
            </w:pPr>
          </w:p>
          <w:p w14:paraId="7A5FD6AE" w14:textId="77777777" w:rsidR="00165AF4" w:rsidRPr="00E61021" w:rsidRDefault="00165AF4" w:rsidP="00165AF4">
            <w:pPr>
              <w:rPr>
                <w:rFonts w:ascii="Times New Roman" w:hAnsi="Times New Roman" w:cs="Times New Roman"/>
                <w:szCs w:val="24"/>
              </w:rPr>
            </w:pPr>
            <w:r>
              <w:rPr>
                <w:rFonts w:ascii="Times New Roman" w:hAnsi="Times New Roman" w:cs="Times New Roman"/>
                <w:b/>
                <w:szCs w:val="24"/>
              </w:rPr>
              <w:t>Olvasás/</w:t>
            </w:r>
            <w:r w:rsidRPr="00E61021">
              <w:rPr>
                <w:rFonts w:ascii="Times New Roman" w:hAnsi="Times New Roman" w:cs="Times New Roman"/>
                <w:b/>
                <w:szCs w:val="24"/>
              </w:rPr>
              <w:t>Íráskészség</w:t>
            </w:r>
          </w:p>
          <w:p w14:paraId="49BBD469" w14:textId="77777777" w:rsidR="00165AF4" w:rsidRDefault="00165AF4" w:rsidP="00165AF4">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 xml:space="preserve">Adott témakör </w:t>
            </w:r>
            <w:proofErr w:type="spellStart"/>
            <w:r>
              <w:rPr>
                <w:rFonts w:ascii="Times New Roman" w:hAnsi="Times New Roman" w:cs="Times New Roman"/>
                <w:sz w:val="24"/>
                <w:szCs w:val="24"/>
              </w:rPr>
              <w:t>szavainak</w:t>
            </w:r>
            <w:proofErr w:type="spellEnd"/>
            <w:r>
              <w:rPr>
                <w:rFonts w:ascii="Times New Roman" w:hAnsi="Times New Roman" w:cs="Times New Roman"/>
                <w:sz w:val="24"/>
                <w:szCs w:val="24"/>
              </w:rPr>
              <w:t xml:space="preserve"> olvasása</w:t>
            </w:r>
          </w:p>
          <w:p w14:paraId="42285143" w14:textId="77777777" w:rsidR="00165AF4" w:rsidRDefault="00165AF4" w:rsidP="00165AF4">
            <w:pPr>
              <w:pStyle w:val="Listaszerbekezds"/>
              <w:numPr>
                <w:ilvl w:val="0"/>
                <w:numId w:val="34"/>
              </w:numPr>
              <w:rPr>
                <w:rFonts w:ascii="Times New Roman" w:hAnsi="Times New Roman" w:cs="Times New Roman"/>
                <w:sz w:val="24"/>
                <w:szCs w:val="24"/>
              </w:rPr>
            </w:pPr>
            <w:r w:rsidRPr="00165AF4">
              <w:rPr>
                <w:rFonts w:ascii="Times New Roman" w:hAnsi="Times New Roman" w:cs="Times New Roman"/>
                <w:sz w:val="24"/>
                <w:szCs w:val="24"/>
              </w:rPr>
              <w:t xml:space="preserve">Adott témakör </w:t>
            </w:r>
            <w:proofErr w:type="spellStart"/>
            <w:r w:rsidRPr="00165AF4">
              <w:rPr>
                <w:rFonts w:ascii="Times New Roman" w:hAnsi="Times New Roman" w:cs="Times New Roman"/>
                <w:sz w:val="24"/>
                <w:szCs w:val="24"/>
              </w:rPr>
              <w:t>szavainak</w:t>
            </w:r>
            <w:proofErr w:type="spellEnd"/>
            <w:r w:rsidRPr="00165AF4">
              <w:rPr>
                <w:rFonts w:ascii="Times New Roman" w:hAnsi="Times New Roman" w:cs="Times New Roman"/>
                <w:sz w:val="24"/>
                <w:szCs w:val="24"/>
              </w:rPr>
              <w:t xml:space="preserve"> írása/másolása</w:t>
            </w:r>
          </w:p>
          <w:p w14:paraId="45D09C15" w14:textId="6F5FF424" w:rsidR="00B83D13" w:rsidRPr="001867A4" w:rsidRDefault="00B83D13" w:rsidP="00E4725F">
            <w:pPr>
              <w:spacing w:after="200" w:line="276" w:lineRule="auto"/>
              <w:jc w:val="both"/>
              <w:rPr>
                <w:rFonts w:ascii="Times New Roman" w:eastAsia="Calibri" w:hAnsi="Times New Roman" w:cs="Times New Roman"/>
                <w:sz w:val="24"/>
                <w:szCs w:val="24"/>
              </w:rPr>
            </w:pPr>
          </w:p>
        </w:tc>
      </w:tr>
      <w:tr w:rsidR="008809B2" w:rsidRPr="001424B3" w14:paraId="44C6C7BC" w14:textId="77777777" w:rsidTr="00710FEC">
        <w:tc>
          <w:tcPr>
            <w:tcW w:w="1034" w:type="dxa"/>
            <w:tcBorders>
              <w:top w:val="single" w:sz="48" w:space="0" w:color="538135" w:themeColor="accent6" w:themeShade="BF"/>
              <w:left w:val="single" w:sz="12" w:space="0" w:color="70AD47"/>
              <w:right w:val="single" w:sz="12" w:space="0" w:color="70AD47"/>
            </w:tcBorders>
          </w:tcPr>
          <w:p w14:paraId="1B197438" w14:textId="0D04769C" w:rsidR="008809B2" w:rsidRPr="00C73D3A" w:rsidRDefault="008809B2" w:rsidP="008B7F98">
            <w:pPr>
              <w:rPr>
                <w:b/>
              </w:rPr>
            </w:pPr>
            <w:r w:rsidRPr="00C73D3A">
              <w:rPr>
                <w:b/>
              </w:rPr>
              <w:t xml:space="preserve">      </w:t>
            </w:r>
            <w:r>
              <w:rPr>
                <w:b/>
              </w:rPr>
              <w:t>1</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3A8C421D" w14:textId="2768070D" w:rsidR="008809B2" w:rsidRPr="001867A4" w:rsidRDefault="008809B2" w:rsidP="008B7F98">
            <w:pPr>
              <w:rPr>
                <w:b/>
                <w:bCs/>
              </w:rPr>
            </w:pPr>
            <w:r w:rsidRPr="001867A4">
              <w:rPr>
                <w:b/>
                <w:bCs/>
              </w:rPr>
              <w:t>Ének</w:t>
            </w:r>
            <w:r w:rsidR="001867A4" w:rsidRPr="001867A4">
              <w:rPr>
                <w:b/>
                <w:bCs/>
              </w:rPr>
              <w:t>-zene</w:t>
            </w:r>
          </w:p>
        </w:tc>
        <w:tc>
          <w:tcPr>
            <w:tcW w:w="8048" w:type="dxa"/>
            <w:tcBorders>
              <w:top w:val="single" w:sz="48" w:space="0" w:color="538135" w:themeColor="accent6" w:themeShade="BF"/>
              <w:bottom w:val="single" w:sz="48" w:space="0" w:color="538135" w:themeColor="accent6" w:themeShade="BF"/>
            </w:tcBorders>
          </w:tcPr>
          <w:p w14:paraId="40E24D93" w14:textId="60E52416" w:rsidR="008809B2" w:rsidRPr="001424B3" w:rsidRDefault="00EA1629" w:rsidP="00EA1629">
            <w:pPr>
              <w:spacing w:line="238" w:lineRule="auto"/>
              <w:ind w:left="4" w:right="46"/>
              <w:jc w:val="both"/>
              <w:rPr>
                <w:rFonts w:ascii="Times New Roman" w:hAnsi="Times New Roman" w:cs="Times New Roman"/>
              </w:rPr>
            </w:pPr>
            <w:r w:rsidRPr="00EA1629">
              <w:rPr>
                <w:rFonts w:ascii="Cambria" w:eastAsia="Cambria" w:hAnsi="Cambria" w:cs="Cambria"/>
                <w:color w:val="181717"/>
                <w:kern w:val="2"/>
                <w:szCs w:val="24"/>
                <w:lang w:eastAsia="hu-HU"/>
                <w14:ligatures w14:val="standardContextual"/>
              </w:rPr>
              <w:t>Megfelelő számú dal önálló és csoportos éneklése. Énekelt dalok ritmuskísérete mozgással. Dalok mondókák ritmusának felismerése, és megfelelő ritmushasználat improvizációval, ritmusírás, -olvasás. Különböző hangkészletű dalok éneklése</w:t>
            </w:r>
            <w:r w:rsidR="00710FEC">
              <w:rPr>
                <w:rFonts w:ascii="Cambria" w:eastAsia="Cambria" w:hAnsi="Cambria" w:cs="Cambria"/>
                <w:color w:val="181717"/>
                <w:kern w:val="2"/>
                <w:szCs w:val="24"/>
                <w:lang w:eastAsia="hu-HU"/>
                <w14:ligatures w14:val="standardContextual"/>
              </w:rPr>
              <w:t>.</w:t>
            </w:r>
          </w:p>
        </w:tc>
      </w:tr>
      <w:tr w:rsidR="008809B2" w:rsidRPr="001424B3" w14:paraId="4BCEA02E" w14:textId="77777777" w:rsidTr="00710FEC">
        <w:tc>
          <w:tcPr>
            <w:tcW w:w="1034" w:type="dxa"/>
            <w:tcBorders>
              <w:top w:val="single" w:sz="48" w:space="0" w:color="538135" w:themeColor="accent6" w:themeShade="BF"/>
              <w:left w:val="single" w:sz="12" w:space="0" w:color="70AD47"/>
              <w:right w:val="single" w:sz="12" w:space="0" w:color="70AD47"/>
            </w:tcBorders>
          </w:tcPr>
          <w:p w14:paraId="72499116" w14:textId="5DA525EB" w:rsidR="008809B2" w:rsidRPr="00C73D3A" w:rsidRDefault="008809B2" w:rsidP="008B7F98">
            <w:pPr>
              <w:rPr>
                <w:b/>
              </w:rPr>
            </w:pPr>
            <w:r w:rsidRPr="00C73D3A">
              <w:rPr>
                <w:b/>
              </w:rPr>
              <w:t xml:space="preserve">      </w:t>
            </w:r>
            <w:r>
              <w:rPr>
                <w:b/>
              </w:rPr>
              <w:t>1</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0B4FF454" w14:textId="76216B74" w:rsidR="008809B2" w:rsidRPr="001867A4" w:rsidRDefault="008809B2" w:rsidP="008B7F98">
            <w:pPr>
              <w:rPr>
                <w:b/>
                <w:bCs/>
              </w:rPr>
            </w:pPr>
            <w:r w:rsidRPr="001867A4">
              <w:rPr>
                <w:b/>
                <w:bCs/>
              </w:rPr>
              <w:t>Vizuális kultúra</w:t>
            </w:r>
          </w:p>
        </w:tc>
        <w:tc>
          <w:tcPr>
            <w:tcW w:w="8048" w:type="dxa"/>
            <w:tcBorders>
              <w:top w:val="single" w:sz="48" w:space="0" w:color="538135" w:themeColor="accent6" w:themeShade="BF"/>
              <w:bottom w:val="single" w:sz="48" w:space="0" w:color="538135" w:themeColor="accent6" w:themeShade="BF"/>
            </w:tcBorders>
          </w:tcPr>
          <w:p w14:paraId="08EF4686" w14:textId="77777777" w:rsidR="0093595C" w:rsidRPr="0093595C" w:rsidRDefault="0093595C" w:rsidP="0093595C">
            <w:pPr>
              <w:ind w:left="4"/>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Képzelőerő, belső képalkotás fejlődése. </w:t>
            </w:r>
          </w:p>
          <w:p w14:paraId="5E712DD6" w14:textId="77777777" w:rsidR="0093595C" w:rsidRPr="0093595C" w:rsidRDefault="0093595C" w:rsidP="0093595C">
            <w:pPr>
              <w:ind w:left="4"/>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Az életkornak megfelelő, felismerhető ábrázolás készítése. </w:t>
            </w:r>
          </w:p>
          <w:p w14:paraId="36F85C8F" w14:textId="77777777" w:rsidR="0093595C" w:rsidRPr="0093595C" w:rsidRDefault="0093595C" w:rsidP="0093595C">
            <w:pPr>
              <w:spacing w:line="237" w:lineRule="auto"/>
              <w:ind w:left="4" w:right="47"/>
              <w:jc w:val="both"/>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Az alkotótevékenységnek megfelelő, rendeltetésszerű és biztonságos anyag- és eszközhasználat, a környezettudatosság szempontjainak egyre szélesebb körű figyelembevételével. </w:t>
            </w:r>
          </w:p>
          <w:p w14:paraId="7103B06A" w14:textId="77777777" w:rsidR="0093595C" w:rsidRPr="0093595C" w:rsidRDefault="0093595C" w:rsidP="0093595C">
            <w:pPr>
              <w:ind w:left="4"/>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A képalkotó tevékenységek közül személyes kifejező alkotások létrehozása. </w:t>
            </w:r>
          </w:p>
          <w:p w14:paraId="290BFBFB" w14:textId="4440743C" w:rsidR="008809B2" w:rsidRPr="001424B3" w:rsidRDefault="0093595C" w:rsidP="0093595C">
            <w:pPr>
              <w:spacing w:after="200" w:line="276" w:lineRule="auto"/>
              <w:rPr>
                <w:rFonts w:ascii="Times New Roman" w:hAnsi="Times New Roman" w:cs="Times New Roman"/>
              </w:rPr>
            </w:pPr>
            <w:r w:rsidRPr="0093595C">
              <w:rPr>
                <w:rFonts w:ascii="Cambria" w:eastAsia="Cambria" w:hAnsi="Cambria" w:cs="Cambria"/>
                <w:color w:val="181717"/>
                <w:kern w:val="2"/>
                <w:szCs w:val="24"/>
                <w:lang w:eastAsia="hu-HU"/>
                <w14:ligatures w14:val="standardContextual"/>
              </w:rPr>
              <w:t>Alkotótevékenység és látványok, műalkotások szemlélése során néhány forma, szín, vonal, térbeli hely és irány, felismerése, használatára.</w:t>
            </w:r>
          </w:p>
        </w:tc>
      </w:tr>
      <w:tr w:rsidR="008809B2" w:rsidRPr="001424B3" w14:paraId="576B64DF" w14:textId="77777777" w:rsidTr="00710FEC">
        <w:tc>
          <w:tcPr>
            <w:tcW w:w="1034" w:type="dxa"/>
            <w:tcBorders>
              <w:top w:val="single" w:sz="48" w:space="0" w:color="538135" w:themeColor="accent6" w:themeShade="BF"/>
              <w:left w:val="single" w:sz="12" w:space="0" w:color="70AD47"/>
              <w:right w:val="single" w:sz="12" w:space="0" w:color="70AD47"/>
            </w:tcBorders>
          </w:tcPr>
          <w:p w14:paraId="315285DB" w14:textId="2DBB4FE4" w:rsidR="008809B2" w:rsidRPr="00C73D3A" w:rsidRDefault="008809B2" w:rsidP="008B7F98">
            <w:pPr>
              <w:rPr>
                <w:b/>
              </w:rPr>
            </w:pPr>
            <w:r w:rsidRPr="00C73D3A">
              <w:rPr>
                <w:b/>
              </w:rPr>
              <w:lastRenderedPageBreak/>
              <w:t xml:space="preserve">      </w:t>
            </w:r>
            <w:r>
              <w:rPr>
                <w:b/>
              </w:rPr>
              <w:t>1</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45E5E8EB" w14:textId="678ADE1C" w:rsidR="008809B2" w:rsidRPr="001867A4" w:rsidRDefault="008809B2" w:rsidP="008B7F98">
            <w:pPr>
              <w:rPr>
                <w:b/>
                <w:bCs/>
              </w:rPr>
            </w:pPr>
            <w:r w:rsidRPr="001867A4">
              <w:rPr>
                <w:b/>
                <w:bCs/>
              </w:rPr>
              <w:t>Technika</w:t>
            </w:r>
            <w:r w:rsidR="001867A4" w:rsidRPr="001867A4">
              <w:rPr>
                <w:b/>
                <w:bCs/>
              </w:rPr>
              <w:t xml:space="preserve"> és tervezés</w:t>
            </w:r>
          </w:p>
        </w:tc>
        <w:tc>
          <w:tcPr>
            <w:tcW w:w="8048" w:type="dxa"/>
            <w:tcBorders>
              <w:top w:val="single" w:sz="48" w:space="0" w:color="538135" w:themeColor="accent6" w:themeShade="BF"/>
              <w:bottom w:val="single" w:sz="48" w:space="0" w:color="538135" w:themeColor="accent6" w:themeShade="BF"/>
            </w:tcBorders>
          </w:tcPr>
          <w:p w14:paraId="4A6480F3" w14:textId="51A64EBC" w:rsidR="00B6243B" w:rsidRPr="00B6243B" w:rsidRDefault="00B6243B" w:rsidP="00B6243B">
            <w:pPr>
              <w:spacing w:after="1" w:line="239" w:lineRule="auto"/>
              <w:ind w:left="2"/>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 w:val="20"/>
                <w:szCs w:val="24"/>
                <w:lang w:eastAsia="hu-HU"/>
                <w14:ligatures w14:val="standardContextual"/>
              </w:rPr>
              <w:t xml:space="preserve">Tapasztalatok az ember természetátalakító (építő és romboló) munkájáról. A család szerepének, időbeosztásának és egészséges munkamegosztásának megértése. A háztartási és közlekedési veszélyek tudatosulása, egészséges veszélyérzet. A hétköznapjainkban használatos anyagok felismerése, tulajdonságaik megállapítása érzékszervi megfigyelések és vizsgálatok alapján, a tapasztalatok megfogalmazása. Életkori szintnek megfelelő problémafelismerés, problémamegoldás. Anyagalakításhoz kapcsolódó foglalkozások megnevezése. Célszerű takarékosság lehetőségeinek ismerete. </w:t>
            </w:r>
          </w:p>
          <w:p w14:paraId="51557B63" w14:textId="56FE7BAB" w:rsidR="008809B2" w:rsidRPr="001424B3" w:rsidRDefault="00B6243B" w:rsidP="00B6243B">
            <w:pPr>
              <w:spacing w:after="200" w:line="276" w:lineRule="auto"/>
              <w:rPr>
                <w:rFonts w:ascii="Times New Roman" w:hAnsi="Times New Roman" w:cs="Times New Roman"/>
              </w:rPr>
            </w:pPr>
            <w:r w:rsidRPr="00B6243B">
              <w:rPr>
                <w:rFonts w:ascii="Cambria" w:eastAsia="Cambria" w:hAnsi="Cambria" w:cs="Cambria"/>
                <w:color w:val="181717"/>
                <w:kern w:val="2"/>
                <w:sz w:val="20"/>
                <w:szCs w:val="24"/>
                <w:lang w:eastAsia="hu-HU"/>
                <w14:ligatures w14:val="standardContextual"/>
              </w:rPr>
              <w:t xml:space="preserve">Képlékeny anyagok, papír, faanyagok, textilek alakítása. </w:t>
            </w:r>
            <w:r w:rsidRPr="00B6243B">
              <w:rPr>
                <w:rFonts w:ascii="Calibri" w:eastAsia="Calibri" w:hAnsi="Calibri" w:cs="Calibri"/>
                <w:b/>
                <w:color w:val="181717"/>
                <w:kern w:val="2"/>
                <w:sz w:val="20"/>
                <w:szCs w:val="24"/>
                <w:lang w:eastAsia="hu-HU"/>
                <w14:ligatures w14:val="standardContextual"/>
              </w:rPr>
              <w:t xml:space="preserve"> </w:t>
            </w:r>
          </w:p>
        </w:tc>
      </w:tr>
      <w:tr w:rsidR="008809B2" w:rsidRPr="001424B3" w14:paraId="7F93E1AB" w14:textId="77777777" w:rsidTr="00710FEC">
        <w:tc>
          <w:tcPr>
            <w:tcW w:w="1034" w:type="dxa"/>
            <w:tcBorders>
              <w:top w:val="single" w:sz="48" w:space="0" w:color="538135" w:themeColor="accent6" w:themeShade="BF"/>
              <w:left w:val="single" w:sz="12" w:space="0" w:color="70AD47"/>
              <w:right w:val="single" w:sz="12" w:space="0" w:color="70AD47"/>
            </w:tcBorders>
          </w:tcPr>
          <w:p w14:paraId="10DAEC88" w14:textId="177EF513" w:rsidR="008809B2" w:rsidRPr="00C73D3A" w:rsidRDefault="008809B2" w:rsidP="008B7F98">
            <w:pPr>
              <w:rPr>
                <w:b/>
              </w:rPr>
            </w:pPr>
            <w:r w:rsidRPr="00C73D3A">
              <w:rPr>
                <w:b/>
              </w:rPr>
              <w:t xml:space="preserve">      </w:t>
            </w:r>
            <w:r>
              <w:rPr>
                <w:b/>
              </w:rPr>
              <w:t>1</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39B0DD52" w14:textId="1DE313AF" w:rsidR="008809B2" w:rsidRPr="001867A4" w:rsidRDefault="008809B2" w:rsidP="008B7F98">
            <w:pPr>
              <w:rPr>
                <w:b/>
                <w:bCs/>
              </w:rPr>
            </w:pPr>
            <w:r w:rsidRPr="001867A4">
              <w:rPr>
                <w:b/>
                <w:bCs/>
              </w:rPr>
              <w:t>Testnevelés</w:t>
            </w:r>
          </w:p>
        </w:tc>
        <w:tc>
          <w:tcPr>
            <w:tcW w:w="8048" w:type="dxa"/>
            <w:tcBorders>
              <w:top w:val="single" w:sz="48" w:space="0" w:color="538135" w:themeColor="accent6" w:themeShade="BF"/>
              <w:bottom w:val="single" w:sz="48" w:space="0" w:color="538135" w:themeColor="accent6" w:themeShade="BF"/>
            </w:tcBorders>
          </w:tcPr>
          <w:p w14:paraId="2FC334AE" w14:textId="77777777" w:rsidR="00505E1B" w:rsidRPr="00505E1B" w:rsidRDefault="00505E1B" w:rsidP="00521323">
            <w:pPr>
              <w:ind w:left="4"/>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Az alapvető tartásos és mozgásos elemek felismerése, pontos végrehajtása. </w:t>
            </w:r>
          </w:p>
          <w:p w14:paraId="6EC8BB8B" w14:textId="77777777" w:rsidR="00505E1B" w:rsidRPr="00505E1B" w:rsidRDefault="00505E1B" w:rsidP="00521323">
            <w:pPr>
              <w:ind w:left="4"/>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testrészek megnevezése. </w:t>
            </w:r>
          </w:p>
          <w:p w14:paraId="5BA10790" w14:textId="41B8166E" w:rsidR="00505E1B" w:rsidRPr="00505E1B" w:rsidRDefault="00505E1B" w:rsidP="00521323">
            <w:pPr>
              <w:spacing w:line="239"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fizikai terhelés és a fáradás jeleinek felismerése. Különbségtétel a jó és a rossz testtartás között álló és ülő helyzetben, a medence középhelyzete beállítása. </w:t>
            </w:r>
          </w:p>
          <w:p w14:paraId="4BAC0D28"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Az iskolatáska gerinckímélő hordása. </w:t>
            </w:r>
          </w:p>
          <w:p w14:paraId="22819C50"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gyakorláshoz szükséges térformák ismerete gyors és célszerű kialakításuk.  </w:t>
            </w:r>
          </w:p>
          <w:p w14:paraId="6156684D" w14:textId="29E06E09" w:rsidR="00505E1B" w:rsidRPr="00505E1B" w:rsidRDefault="00505E1B" w:rsidP="00521323">
            <w:pPr>
              <w:spacing w:line="239"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A</w:t>
            </w:r>
            <w:r w:rsidR="00521323">
              <w:rPr>
                <w:rFonts w:ascii="Cambria" w:eastAsia="Cambria" w:hAnsi="Cambria" w:cs="Cambria"/>
                <w:color w:val="181717"/>
                <w:kern w:val="2"/>
                <w:szCs w:val="24"/>
                <w:lang w:eastAsia="hu-HU"/>
                <w14:ligatures w14:val="standardContextual"/>
              </w:rPr>
              <w:t xml:space="preserve"> </w:t>
            </w:r>
            <w:r w:rsidRPr="00505E1B">
              <w:rPr>
                <w:rFonts w:ascii="Cambria" w:eastAsia="Cambria" w:hAnsi="Cambria" w:cs="Cambria"/>
                <w:color w:val="181717"/>
                <w:kern w:val="2"/>
                <w:szCs w:val="24"/>
                <w:lang w:eastAsia="hu-HU"/>
                <w14:ligatures w14:val="standardContextual"/>
              </w:rPr>
              <w:t xml:space="preserve">testnevelésórák alapvető rendszabályai, a legfontosabb veszélyforrásai, balesetvédelmi szempontjai ismerete.  </w:t>
            </w:r>
          </w:p>
          <w:p w14:paraId="4AEC3780"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Fegyelmezett gyakorlás és odafigyelés a társakra, célszerű eszközhasználat. </w:t>
            </w:r>
          </w:p>
          <w:p w14:paraId="631A080F" w14:textId="6D252E72" w:rsidR="00505E1B" w:rsidRPr="00505E1B" w:rsidRDefault="00505E1B" w:rsidP="00521323">
            <w:pPr>
              <w:spacing w:line="243"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Az aktív-mozgásos relaxáció gyakorlatainak felismerése. A mozgás </w:t>
            </w:r>
            <w:r w:rsidRPr="00505E1B">
              <w:rPr>
                <w:rFonts w:ascii="Cambria" w:eastAsia="Cambria" w:hAnsi="Cambria" w:cs="Cambria"/>
                <w:color w:val="181717"/>
                <w:kern w:val="2"/>
                <w:szCs w:val="24"/>
                <w:lang w:eastAsia="hu-HU"/>
                <w14:ligatures w14:val="standardContextual"/>
              </w:rPr>
              <w:tab/>
              <w:t>és a nyugalom harmóniájának felfedezése önmagára és másokra vonatkoztatva.</w:t>
            </w:r>
            <w:r w:rsidRPr="00505E1B">
              <w:rPr>
                <w:rFonts w:ascii="Cambria" w:eastAsia="Cambria" w:hAnsi="Cambria" w:cs="Cambria"/>
                <w:i/>
                <w:color w:val="181717"/>
                <w:kern w:val="2"/>
                <w:szCs w:val="24"/>
                <w:lang w:eastAsia="hu-HU"/>
                <w14:ligatures w14:val="standardContextual"/>
              </w:rPr>
              <w:t xml:space="preserve"> </w:t>
            </w:r>
          </w:p>
          <w:p w14:paraId="78B40A20"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Hely- és helyzetváltoztató természetes mozgásformák</w:t>
            </w:r>
            <w:r w:rsidRPr="00505E1B">
              <w:rPr>
                <w:rFonts w:ascii="Cambria" w:eastAsia="Cambria" w:hAnsi="Cambria" w:cs="Cambria"/>
                <w:color w:val="181717"/>
                <w:kern w:val="2"/>
                <w:szCs w:val="24"/>
                <w:lang w:eastAsia="hu-HU"/>
                <w14:ligatures w14:val="standardContextual"/>
              </w:rPr>
              <w:t xml:space="preserve"> </w:t>
            </w:r>
          </w:p>
          <w:p w14:paraId="2DF5764C" w14:textId="77777777" w:rsidR="00505E1B" w:rsidRPr="00505E1B" w:rsidRDefault="00505E1B" w:rsidP="00521323">
            <w:pPr>
              <w:spacing w:line="238" w:lineRule="auto"/>
              <w:ind w:right="51"/>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Az alapvető hely- és helyzetváltoztató mozgások folyamatos végrehajtása egyszerű kombinációkban a tér- és energiabefektetés, valamint a mozgáskapcsolatok sokrétű felhasználásával.  </w:t>
            </w:r>
          </w:p>
          <w:p w14:paraId="3CC80113"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A játékszabályok és a játékszerepek, illetve a játékfeladat alkalmazása.</w:t>
            </w:r>
            <w:r w:rsidRPr="00505E1B">
              <w:rPr>
                <w:rFonts w:ascii="Cambria" w:eastAsia="Cambria" w:hAnsi="Cambria" w:cs="Cambria"/>
                <w:i/>
                <w:color w:val="181717"/>
                <w:kern w:val="2"/>
                <w:szCs w:val="24"/>
                <w:lang w:eastAsia="hu-HU"/>
                <w14:ligatures w14:val="standardContextual"/>
              </w:rPr>
              <w:t xml:space="preserve"> </w:t>
            </w:r>
          </w:p>
          <w:p w14:paraId="5FDE09F8"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Manipulatív természetes mozgásformák</w:t>
            </w:r>
            <w:r w:rsidRPr="00505E1B">
              <w:rPr>
                <w:rFonts w:ascii="Cambria" w:eastAsia="Cambria" w:hAnsi="Cambria" w:cs="Cambria"/>
                <w:color w:val="181717"/>
                <w:kern w:val="2"/>
                <w:szCs w:val="24"/>
                <w:lang w:eastAsia="hu-HU"/>
                <w14:ligatures w14:val="standardContextual"/>
              </w:rPr>
              <w:t xml:space="preserve"> </w:t>
            </w:r>
          </w:p>
          <w:p w14:paraId="643167A7" w14:textId="77777777" w:rsidR="00505E1B" w:rsidRPr="00505E1B" w:rsidRDefault="00505E1B" w:rsidP="00521323">
            <w:pPr>
              <w:spacing w:line="239"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manipulatív természetes mozgásformák mozgásmintáinak végrehajtási módjainak, és a vezető műveletek tanulási szempontjainak ismerete.  </w:t>
            </w:r>
          </w:p>
          <w:p w14:paraId="56625579"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Fejlődés az eszközök biztonságos és célszerű használatában.  </w:t>
            </w:r>
          </w:p>
          <w:p w14:paraId="1575DAB3" w14:textId="77777777" w:rsidR="00505E1B" w:rsidRPr="00505E1B" w:rsidRDefault="00505E1B" w:rsidP="00521323">
            <w:pPr>
              <w:spacing w:after="2" w:line="236" w:lineRule="auto"/>
              <w:ind w:right="1252"/>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A feladat-végrehajtások során pontosságra, célszerűségre, biztonságra törekvés.  A sporteszközök szabadidős használata igénnyé és örömforrássá válása.</w:t>
            </w:r>
            <w:r w:rsidRPr="00505E1B">
              <w:rPr>
                <w:rFonts w:ascii="Cambria" w:eastAsia="Cambria" w:hAnsi="Cambria" w:cs="Cambria"/>
                <w:i/>
                <w:color w:val="181717"/>
                <w:kern w:val="2"/>
                <w:szCs w:val="24"/>
                <w:lang w:eastAsia="hu-HU"/>
                <w14:ligatures w14:val="standardContextual"/>
              </w:rPr>
              <w:t xml:space="preserve"> </w:t>
            </w:r>
          </w:p>
          <w:p w14:paraId="6553D366"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 xml:space="preserve">Természetes mozgásformák a torna és tánc jellegű feladatmegoldásokban </w:t>
            </w:r>
            <w:r w:rsidRPr="00505E1B">
              <w:rPr>
                <w:rFonts w:ascii="Cambria" w:eastAsia="Cambria" w:hAnsi="Cambria" w:cs="Cambria"/>
                <w:color w:val="181717"/>
                <w:kern w:val="2"/>
                <w:szCs w:val="24"/>
                <w:lang w:eastAsia="hu-HU"/>
                <w14:ligatures w14:val="standardContextual"/>
              </w:rPr>
              <w:t xml:space="preserve"> </w:t>
            </w:r>
          </w:p>
          <w:p w14:paraId="5BE1F01B" w14:textId="77777777" w:rsidR="00505E1B" w:rsidRPr="00505E1B" w:rsidRDefault="00505E1B" w:rsidP="00521323">
            <w:pPr>
              <w:spacing w:after="2" w:line="236"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Feszes tartással, esztétikus végrehajtásra törekedve 2-4 mozgásformából álló egyszerű tornagyakorlat bemutatása. </w:t>
            </w:r>
          </w:p>
          <w:p w14:paraId="774C16E9" w14:textId="74276DF7" w:rsidR="00505E1B" w:rsidRPr="00505E1B" w:rsidRDefault="00505E1B" w:rsidP="00710FEC">
            <w:pPr>
              <w:spacing w:line="238" w:lineRule="auto"/>
              <w:ind w:right="55"/>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Stabilitás a dinamikus és statikus egyensúlyi helyzetekben talajon és emelt eszközökön.  </w:t>
            </w:r>
          </w:p>
          <w:p w14:paraId="3D17DC7C" w14:textId="68F88EC4"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A tanult játékok térformáinak megvalósítása.</w:t>
            </w:r>
            <w:r w:rsidRPr="00505E1B">
              <w:rPr>
                <w:rFonts w:ascii="Cambria" w:eastAsia="Cambria" w:hAnsi="Cambria" w:cs="Cambria"/>
                <w:i/>
                <w:color w:val="181717"/>
                <w:kern w:val="2"/>
                <w:szCs w:val="24"/>
                <w:lang w:eastAsia="hu-HU"/>
                <w14:ligatures w14:val="standardContextual"/>
              </w:rPr>
              <w:t xml:space="preserve"> </w:t>
            </w:r>
          </w:p>
          <w:p w14:paraId="577253FE"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Természetes mozgásformák az atlétikai jellegű feladatmegoldásokban</w:t>
            </w:r>
            <w:r w:rsidRPr="00505E1B">
              <w:rPr>
                <w:rFonts w:ascii="Cambria" w:eastAsia="Cambria" w:hAnsi="Cambria" w:cs="Cambria"/>
                <w:color w:val="181717"/>
                <w:kern w:val="2"/>
                <w:szCs w:val="24"/>
                <w:lang w:eastAsia="hu-HU"/>
                <w14:ligatures w14:val="standardContextual"/>
              </w:rPr>
              <w:t xml:space="preserve"> </w:t>
            </w:r>
          </w:p>
          <w:p w14:paraId="580D1409" w14:textId="77777777" w:rsidR="00505E1B" w:rsidRPr="00505E1B" w:rsidRDefault="00505E1B" w:rsidP="00521323">
            <w:pPr>
              <w:spacing w:line="238" w:lineRule="auto"/>
              <w:ind w:right="53"/>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futó-, ugró- és dobóiskolai alapgyakorlatok végrehajtása, azok vezető műveleteinek ismerete.  Különböző intenzitású és tartamú mozgások fenntartása változó körülmények között, illetve játékban.  </w:t>
            </w:r>
          </w:p>
          <w:p w14:paraId="40168761" w14:textId="77777777" w:rsidR="00505E1B" w:rsidRPr="00505E1B" w:rsidRDefault="00505E1B" w:rsidP="00521323">
            <w:pPr>
              <w:spacing w:after="2" w:line="236" w:lineRule="auto"/>
              <w:ind w:right="377"/>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Természetes mozgásformák a sportjátékok alaptechnikai és taktikai feladatmegoldásaiban</w:t>
            </w:r>
            <w:r w:rsidRPr="00505E1B">
              <w:rPr>
                <w:rFonts w:ascii="Cambria" w:eastAsia="Cambria" w:hAnsi="Cambria" w:cs="Cambria"/>
                <w:color w:val="181717"/>
                <w:kern w:val="2"/>
                <w:szCs w:val="24"/>
                <w:lang w:eastAsia="hu-HU"/>
                <w14:ligatures w14:val="standardContextual"/>
              </w:rPr>
              <w:t xml:space="preserve"> Az alapvető manipulatív mozgáskészségek elnevezéseinek ismerete. </w:t>
            </w:r>
          </w:p>
          <w:p w14:paraId="3B547113" w14:textId="2FBE0BB5" w:rsidR="00505E1B" w:rsidRPr="00505E1B" w:rsidRDefault="00505E1B" w:rsidP="00521323">
            <w:pPr>
              <w:spacing w:line="241"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Tapasztalat azok alkalmazásában gyakorló és feladathelyzetben, sportjáték-előkészítő kisjátékokban. </w:t>
            </w:r>
          </w:p>
          <w:p w14:paraId="3182C1C4" w14:textId="77777777" w:rsidR="00505E1B" w:rsidRPr="00505E1B" w:rsidRDefault="00505E1B" w:rsidP="00521323">
            <w:pPr>
              <w:spacing w:line="239"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játékfeladat megoldásából és a játékfolyamatból adódó öröm, élmény és tanulási lehetőség felismerése.  </w:t>
            </w:r>
          </w:p>
          <w:p w14:paraId="00504A35" w14:textId="77777777" w:rsidR="00505E1B" w:rsidRPr="00505E1B" w:rsidRDefault="00505E1B" w:rsidP="00505E1B">
            <w:pPr>
              <w:spacing w:line="239" w:lineRule="auto"/>
              <w:jc w:val="both"/>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csapatérdek szerepének felismerése az egyéni érdekkel szemben, vagyis a közös cél fontosságának tudatosulása.  </w:t>
            </w:r>
          </w:p>
          <w:p w14:paraId="233B8A1A" w14:textId="77777777" w:rsidR="00505E1B" w:rsidRPr="00505E1B" w:rsidRDefault="00505E1B" w:rsidP="00505E1B">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A sportszerű viselkedés néhány jellemzőjének ismerete.</w:t>
            </w:r>
            <w:r w:rsidRPr="00505E1B">
              <w:rPr>
                <w:rFonts w:ascii="Cambria" w:eastAsia="Cambria" w:hAnsi="Cambria" w:cs="Cambria"/>
                <w:i/>
                <w:color w:val="181717"/>
                <w:kern w:val="2"/>
                <w:szCs w:val="24"/>
                <w:lang w:eastAsia="hu-HU"/>
                <w14:ligatures w14:val="standardContextual"/>
              </w:rPr>
              <w:t xml:space="preserve"> </w:t>
            </w:r>
          </w:p>
          <w:p w14:paraId="3E2DDFCA" w14:textId="77777777" w:rsidR="00505E1B" w:rsidRPr="00505E1B" w:rsidRDefault="00505E1B" w:rsidP="00505E1B">
            <w:pPr>
              <w:spacing w:after="2" w:line="236" w:lineRule="auto"/>
              <w:ind w:right="1099"/>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Természetes mozgásformák az önvédelmi és a küzdő jellegű feladatmegoldásokban</w:t>
            </w:r>
            <w:r w:rsidRPr="00505E1B">
              <w:rPr>
                <w:rFonts w:ascii="Cambria" w:eastAsia="Cambria" w:hAnsi="Cambria" w:cs="Cambria"/>
                <w:color w:val="181717"/>
                <w:kern w:val="2"/>
                <w:szCs w:val="24"/>
                <w:lang w:eastAsia="hu-HU"/>
                <w14:ligatures w14:val="standardContextual"/>
              </w:rPr>
              <w:t xml:space="preserve"> Az alapvető eséstechnikák felismerése, balesetmentes végrehajtása. </w:t>
            </w:r>
          </w:p>
          <w:p w14:paraId="00EF102B" w14:textId="77777777" w:rsidR="00505E1B" w:rsidRPr="00505E1B" w:rsidRDefault="00505E1B" w:rsidP="00505E1B">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tompítás mozdulatának végrehajtása esés közben. </w:t>
            </w:r>
          </w:p>
          <w:p w14:paraId="6E4BF58B" w14:textId="77777777" w:rsidR="00505E1B" w:rsidRPr="00505E1B" w:rsidRDefault="00505E1B" w:rsidP="00505E1B">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mozgásának és akaratának gátlása, késleltetése.  </w:t>
            </w:r>
          </w:p>
          <w:p w14:paraId="7317D0FA" w14:textId="77777777" w:rsidR="00505E1B" w:rsidRPr="00505E1B" w:rsidRDefault="00505E1B" w:rsidP="00505E1B">
            <w:pPr>
              <w:spacing w:after="2" w:line="236"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lastRenderedPageBreak/>
              <w:t>Törekvés arra, hogy a támadó- és védőmozgások az ellenfél mozgásaihoz igazodjanak.</w:t>
            </w:r>
            <w:r w:rsidRPr="00505E1B">
              <w:rPr>
                <w:rFonts w:ascii="Cambria" w:eastAsia="Cambria" w:hAnsi="Cambria" w:cs="Cambria"/>
                <w:i/>
                <w:color w:val="181717"/>
                <w:kern w:val="2"/>
                <w:szCs w:val="24"/>
                <w:lang w:eastAsia="hu-HU"/>
                <w14:ligatures w14:val="standardContextual"/>
              </w:rPr>
              <w:t xml:space="preserve"> Természetes mozgásformák az alternatív és szabadidős mozgásrendszerekben</w:t>
            </w:r>
            <w:r w:rsidRPr="00505E1B">
              <w:rPr>
                <w:rFonts w:ascii="Cambria" w:eastAsia="Cambria" w:hAnsi="Cambria" w:cs="Cambria"/>
                <w:color w:val="181717"/>
                <w:kern w:val="2"/>
                <w:szCs w:val="24"/>
                <w:lang w:eastAsia="hu-HU"/>
                <w14:ligatures w14:val="standardContextual"/>
              </w:rPr>
              <w:t xml:space="preserve"> </w:t>
            </w:r>
          </w:p>
          <w:p w14:paraId="73B8F962" w14:textId="77777777" w:rsidR="00505E1B" w:rsidRPr="00505E1B" w:rsidRDefault="00505E1B" w:rsidP="00505E1B">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Használható tudás természetben végzett testmozgások előnyeiről és problémáiról. </w:t>
            </w:r>
          </w:p>
          <w:p w14:paraId="7026122B" w14:textId="4673C58C" w:rsidR="008809B2" w:rsidRPr="001424B3" w:rsidRDefault="00505E1B" w:rsidP="00505E1B">
            <w:pPr>
              <w:spacing w:after="200" w:line="276" w:lineRule="auto"/>
              <w:rPr>
                <w:rFonts w:ascii="Times New Roman" w:hAnsi="Times New Roman" w:cs="Times New Roman"/>
              </w:rPr>
            </w:pPr>
            <w:r w:rsidRPr="00505E1B">
              <w:rPr>
                <w:rFonts w:ascii="Cambria" w:eastAsia="Cambria" w:hAnsi="Cambria" w:cs="Cambria"/>
                <w:color w:val="181717"/>
                <w:kern w:val="2"/>
                <w:szCs w:val="24"/>
                <w:lang w:eastAsia="hu-HU"/>
                <w14:ligatures w14:val="standardContextual"/>
              </w:rPr>
              <w:t xml:space="preserve">A természeti környezetben történő sportolás néhány egészségvédelmi és környezettudatos viselkedési szabályának ismerete.  </w:t>
            </w:r>
          </w:p>
        </w:tc>
      </w:tr>
      <w:tr w:rsidR="00C73D3A" w14:paraId="379C0E33" w14:textId="77777777" w:rsidTr="00710FEC">
        <w:tc>
          <w:tcPr>
            <w:tcW w:w="1034" w:type="dxa"/>
            <w:tcBorders>
              <w:top w:val="single" w:sz="48" w:space="0" w:color="538135" w:themeColor="accent6" w:themeShade="BF"/>
              <w:left w:val="single" w:sz="12" w:space="0" w:color="70AD47"/>
              <w:bottom w:val="single" w:sz="48" w:space="0" w:color="538135" w:themeColor="accent6" w:themeShade="BF"/>
              <w:right w:val="single" w:sz="12" w:space="0" w:color="70AD47"/>
            </w:tcBorders>
          </w:tcPr>
          <w:p w14:paraId="070414AD" w14:textId="77777777" w:rsidR="00C73D3A" w:rsidRPr="00C73D3A" w:rsidRDefault="00C73D3A" w:rsidP="00C73D3A">
            <w:pPr>
              <w:ind w:left="360"/>
              <w:rPr>
                <w:b/>
              </w:rPr>
            </w:pPr>
            <w:r w:rsidRPr="00C73D3A">
              <w:rPr>
                <w:b/>
              </w:rPr>
              <w:lastRenderedPageBreak/>
              <w:t>2.</w:t>
            </w:r>
          </w:p>
        </w:tc>
        <w:tc>
          <w:tcPr>
            <w:tcW w:w="1805" w:type="dxa"/>
            <w:tcBorders>
              <w:top w:val="single" w:sz="48" w:space="0" w:color="538135" w:themeColor="accent6" w:themeShade="BF"/>
              <w:left w:val="single" w:sz="12" w:space="0" w:color="70AD47"/>
              <w:bottom w:val="single" w:sz="48" w:space="0" w:color="538135" w:themeColor="accent6" w:themeShade="BF"/>
            </w:tcBorders>
            <w:shd w:val="clear" w:color="auto" w:fill="A8D08D" w:themeFill="accent6" w:themeFillTint="99"/>
          </w:tcPr>
          <w:p w14:paraId="4299E346" w14:textId="77777777" w:rsidR="00C73D3A" w:rsidRPr="00C73D3A" w:rsidRDefault="008E0EFD" w:rsidP="00C73D3A">
            <w:pPr>
              <w:rPr>
                <w:b/>
              </w:rPr>
            </w:pPr>
            <w:r>
              <w:rPr>
                <w:b/>
              </w:rPr>
              <w:t>M</w:t>
            </w:r>
            <w:r w:rsidR="00C73D3A" w:rsidRPr="00C73D3A">
              <w:rPr>
                <w:b/>
              </w:rPr>
              <w:t>atematika</w:t>
            </w:r>
          </w:p>
        </w:tc>
        <w:tc>
          <w:tcPr>
            <w:tcW w:w="8048" w:type="dxa"/>
            <w:tcBorders>
              <w:top w:val="single" w:sz="48" w:space="0" w:color="538135" w:themeColor="accent6" w:themeShade="BF"/>
              <w:bottom w:val="single" w:sz="48" w:space="0" w:color="538135" w:themeColor="accent6" w:themeShade="BF"/>
            </w:tcBorders>
          </w:tcPr>
          <w:p w14:paraId="24B0D7A3" w14:textId="77777777" w:rsidR="00C73D3A" w:rsidRPr="0010272A" w:rsidRDefault="00C73D3A" w:rsidP="00C73D3A">
            <w:pPr>
              <w:spacing w:before="100" w:beforeAutospacing="1" w:after="100" w:afterAutospacing="1"/>
              <w:rPr>
                <w:rFonts w:ascii="Times New Roman" w:eastAsia="Times New Roman" w:hAnsi="Times New Roman" w:cs="Times New Roman"/>
                <w:sz w:val="24"/>
                <w:szCs w:val="24"/>
                <w:lang w:eastAsia="hu-HU"/>
              </w:rPr>
            </w:pPr>
            <w:r w:rsidRPr="0010272A">
              <w:rPr>
                <w:rFonts w:ascii="Times New Roman" w:eastAsia="Times New Roman" w:hAnsi="Times New Roman" w:cs="Times New Roman"/>
                <w:b/>
                <w:bCs/>
                <w:sz w:val="24"/>
                <w:szCs w:val="24"/>
                <w:lang w:eastAsia="hu-HU"/>
              </w:rPr>
              <w:t>GONDOLKODÁSI ÉS MEGISMERÉSI MÓDSZEREK</w:t>
            </w:r>
          </w:p>
          <w:p w14:paraId="2F4D4E93" w14:textId="77777777" w:rsidR="00C73D3A" w:rsidRPr="00AE7310" w:rsidRDefault="00C73D3A" w:rsidP="00C73D3A">
            <w:pPr>
              <w:pStyle w:val="Listaszerbekezds"/>
              <w:numPr>
                <w:ilvl w:val="0"/>
                <w:numId w:val="11"/>
              </w:numPr>
              <w:spacing w:before="100" w:beforeAutospacing="1" w:after="100" w:afterAutospacing="1"/>
              <w:rPr>
                <w:rFonts w:ascii="Times New Roman" w:eastAsia="Times New Roman" w:hAnsi="Times New Roman" w:cs="Times New Roman"/>
                <w:sz w:val="24"/>
                <w:szCs w:val="24"/>
                <w:lang w:eastAsia="hu-HU"/>
              </w:rPr>
            </w:pPr>
            <w:r w:rsidRPr="00AE7310">
              <w:rPr>
                <w:rFonts w:ascii="Times New Roman" w:eastAsia="Times New Roman" w:hAnsi="Times New Roman" w:cs="Times New Roman"/>
                <w:sz w:val="24"/>
                <w:szCs w:val="24"/>
                <w:lang w:eastAsia="hu-HU"/>
              </w:rPr>
              <w:t>Halmazok összehasonlítása az elemek száma szerint. Halmazalkotás.</w:t>
            </w:r>
          </w:p>
          <w:p w14:paraId="43CC2662" w14:textId="77777777" w:rsidR="00C73D3A" w:rsidRPr="00AE7310" w:rsidRDefault="00C73D3A" w:rsidP="00C73D3A">
            <w:pPr>
              <w:pStyle w:val="Listaszerbekezds"/>
              <w:numPr>
                <w:ilvl w:val="0"/>
                <w:numId w:val="11"/>
              </w:numPr>
              <w:spacing w:before="100" w:beforeAutospacing="1" w:after="100" w:afterAutospacing="1"/>
              <w:rPr>
                <w:rFonts w:ascii="Times New Roman" w:eastAsia="Times New Roman" w:hAnsi="Times New Roman" w:cs="Times New Roman"/>
                <w:sz w:val="24"/>
                <w:szCs w:val="24"/>
                <w:lang w:eastAsia="hu-HU"/>
              </w:rPr>
            </w:pPr>
            <w:r w:rsidRPr="00AE7310">
              <w:rPr>
                <w:rFonts w:ascii="Times New Roman" w:eastAsia="Times New Roman" w:hAnsi="Times New Roman" w:cs="Times New Roman"/>
                <w:sz w:val="24"/>
                <w:szCs w:val="24"/>
                <w:lang w:eastAsia="hu-HU"/>
              </w:rPr>
              <w:t>Állítások igazságtartalmának eldöntése. Állítások megfogalmazása.</w:t>
            </w:r>
          </w:p>
          <w:p w14:paraId="09E9544C" w14:textId="77777777" w:rsidR="00C73D3A" w:rsidRPr="00AE7310" w:rsidRDefault="00C73D3A" w:rsidP="00C73D3A">
            <w:pPr>
              <w:pStyle w:val="Listaszerbekezds"/>
              <w:numPr>
                <w:ilvl w:val="0"/>
                <w:numId w:val="11"/>
              </w:numPr>
              <w:spacing w:before="100" w:beforeAutospacing="1" w:after="100" w:afterAutospacing="1"/>
              <w:rPr>
                <w:rFonts w:ascii="Times New Roman" w:eastAsia="Times New Roman" w:hAnsi="Times New Roman" w:cs="Times New Roman"/>
                <w:sz w:val="24"/>
                <w:szCs w:val="24"/>
                <w:lang w:eastAsia="hu-HU"/>
              </w:rPr>
            </w:pPr>
            <w:r w:rsidRPr="00AE7310">
              <w:rPr>
                <w:rFonts w:ascii="Times New Roman" w:eastAsia="Times New Roman" w:hAnsi="Times New Roman" w:cs="Times New Roman"/>
                <w:sz w:val="24"/>
                <w:szCs w:val="24"/>
                <w:lang w:eastAsia="hu-HU"/>
              </w:rPr>
              <w:t>Összehasonlítás, azonosítás, megkülönböztetés. Közös tulajdonság felismerése, megnevezése.</w:t>
            </w:r>
          </w:p>
          <w:p w14:paraId="5753A127" w14:textId="77777777" w:rsidR="00C73D3A" w:rsidRPr="00AE7310" w:rsidRDefault="00C73D3A" w:rsidP="00C73D3A">
            <w:pPr>
              <w:pStyle w:val="Listaszerbekezds"/>
              <w:numPr>
                <w:ilvl w:val="0"/>
                <w:numId w:val="11"/>
              </w:numPr>
              <w:spacing w:before="100" w:beforeAutospacing="1" w:after="100" w:afterAutospacing="1"/>
              <w:rPr>
                <w:rFonts w:ascii="Times New Roman" w:eastAsia="Times New Roman" w:hAnsi="Times New Roman" w:cs="Times New Roman"/>
                <w:sz w:val="24"/>
                <w:szCs w:val="24"/>
                <w:lang w:eastAsia="hu-HU"/>
              </w:rPr>
            </w:pPr>
            <w:r w:rsidRPr="00AE7310">
              <w:rPr>
                <w:rFonts w:ascii="Times New Roman" w:eastAsia="Times New Roman" w:hAnsi="Times New Roman" w:cs="Times New Roman"/>
                <w:sz w:val="24"/>
                <w:szCs w:val="24"/>
                <w:lang w:eastAsia="hu-HU"/>
              </w:rPr>
              <w:t xml:space="preserve">Több, kevesebb, </w:t>
            </w:r>
            <w:proofErr w:type="spellStart"/>
            <w:r w:rsidRPr="00AE7310">
              <w:rPr>
                <w:rFonts w:ascii="Times New Roman" w:eastAsia="Times New Roman" w:hAnsi="Times New Roman" w:cs="Times New Roman"/>
                <w:sz w:val="24"/>
                <w:szCs w:val="24"/>
                <w:lang w:eastAsia="hu-HU"/>
              </w:rPr>
              <w:t>ugyannyi</w:t>
            </w:r>
            <w:proofErr w:type="spellEnd"/>
            <w:r w:rsidRPr="00AE7310">
              <w:rPr>
                <w:rFonts w:ascii="Times New Roman" w:eastAsia="Times New Roman" w:hAnsi="Times New Roman" w:cs="Times New Roman"/>
                <w:sz w:val="24"/>
                <w:szCs w:val="24"/>
                <w:lang w:eastAsia="hu-HU"/>
              </w:rPr>
              <w:t xml:space="preserve"> fogalmának helyes használata.</w:t>
            </w:r>
          </w:p>
          <w:p w14:paraId="3E5A4230" w14:textId="77777777" w:rsidR="00C73D3A" w:rsidRPr="00AD37D2" w:rsidRDefault="00C73D3A" w:rsidP="00C73D3A">
            <w:pPr>
              <w:pStyle w:val="Listaszerbekezds"/>
              <w:numPr>
                <w:ilvl w:val="0"/>
                <w:numId w:val="11"/>
              </w:numPr>
              <w:spacing w:before="100" w:beforeAutospacing="1" w:after="100" w:afterAutospacing="1"/>
              <w:rPr>
                <w:rFonts w:ascii="Times New Roman" w:eastAsia="Times New Roman" w:hAnsi="Times New Roman" w:cs="Times New Roman"/>
                <w:sz w:val="24"/>
                <w:szCs w:val="24"/>
                <w:lang w:eastAsia="hu-HU"/>
              </w:rPr>
            </w:pPr>
            <w:r w:rsidRPr="00AE7310">
              <w:rPr>
                <w:rFonts w:ascii="Times New Roman" w:eastAsia="Times New Roman" w:hAnsi="Times New Roman" w:cs="Times New Roman"/>
                <w:sz w:val="24"/>
                <w:szCs w:val="24"/>
                <w:lang w:eastAsia="hu-HU"/>
              </w:rPr>
              <w:t>Néhány elem sorba rendezése próbálgatással.</w:t>
            </w:r>
          </w:p>
          <w:p w14:paraId="27AA104B" w14:textId="77777777" w:rsidR="00C73D3A" w:rsidRPr="0010272A" w:rsidRDefault="00C73D3A" w:rsidP="00C73D3A">
            <w:pPr>
              <w:spacing w:before="100" w:beforeAutospacing="1" w:after="100" w:afterAutospacing="1"/>
              <w:rPr>
                <w:rFonts w:ascii="Times New Roman" w:eastAsia="Times New Roman" w:hAnsi="Times New Roman" w:cs="Times New Roman"/>
                <w:sz w:val="24"/>
                <w:szCs w:val="24"/>
                <w:lang w:eastAsia="hu-HU"/>
              </w:rPr>
            </w:pPr>
            <w:r w:rsidRPr="0010272A">
              <w:rPr>
                <w:rFonts w:ascii="Times New Roman" w:eastAsia="Times New Roman" w:hAnsi="Times New Roman" w:cs="Times New Roman"/>
                <w:b/>
                <w:bCs/>
                <w:sz w:val="24"/>
                <w:szCs w:val="24"/>
                <w:lang w:eastAsia="hu-HU"/>
              </w:rPr>
              <w:t>SZÁMTAN, ALGEBRA</w:t>
            </w:r>
          </w:p>
          <w:p w14:paraId="423FD374" w14:textId="77777777" w:rsidR="00C73D3A" w:rsidRPr="00462A0E" w:rsidRDefault="00C73D3A" w:rsidP="00C73D3A">
            <w:pPr>
              <w:pStyle w:val="Listaszerbekezds"/>
              <w:numPr>
                <w:ilvl w:val="0"/>
                <w:numId w:val="18"/>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Számok írása, olvasása (100-as számkör).</w:t>
            </w:r>
          </w:p>
          <w:p w14:paraId="02F5DBCC" w14:textId="77777777" w:rsidR="00C73D3A" w:rsidRPr="00462A0E" w:rsidRDefault="00C73D3A" w:rsidP="00C73D3A">
            <w:pPr>
              <w:pStyle w:val="Listaszerbekezds"/>
              <w:numPr>
                <w:ilvl w:val="0"/>
                <w:numId w:val="18"/>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Római számok írása, olvasása (I, V, X, L, C).</w:t>
            </w:r>
          </w:p>
          <w:p w14:paraId="2CFDD9E8" w14:textId="77777777" w:rsidR="00C73D3A" w:rsidRPr="00462A0E" w:rsidRDefault="00C73D3A" w:rsidP="00C73D3A">
            <w:pPr>
              <w:pStyle w:val="Listaszerbekezds"/>
              <w:numPr>
                <w:ilvl w:val="0"/>
                <w:numId w:val="18"/>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Számok helye a számegyenesen.</w:t>
            </w:r>
          </w:p>
          <w:p w14:paraId="219D66FD" w14:textId="77777777" w:rsidR="00C73D3A" w:rsidRPr="00462A0E" w:rsidRDefault="00C73D3A" w:rsidP="00C73D3A">
            <w:pPr>
              <w:pStyle w:val="Listaszerbekezds"/>
              <w:numPr>
                <w:ilvl w:val="0"/>
                <w:numId w:val="18"/>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Számszomszédok értése.</w:t>
            </w:r>
          </w:p>
          <w:p w14:paraId="2E84A9E4" w14:textId="77777777" w:rsidR="00C73D3A" w:rsidRPr="00462A0E" w:rsidRDefault="00C73D3A" w:rsidP="00C73D3A">
            <w:pPr>
              <w:pStyle w:val="Listaszerbekezds"/>
              <w:numPr>
                <w:ilvl w:val="0"/>
                <w:numId w:val="18"/>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Természetes számok nagyság szerinti összehasonlítása.</w:t>
            </w:r>
          </w:p>
          <w:p w14:paraId="32764939" w14:textId="77777777" w:rsidR="00C73D3A" w:rsidRPr="00462A0E" w:rsidRDefault="00C73D3A" w:rsidP="00C73D3A">
            <w:pPr>
              <w:pStyle w:val="Listaszerbekezds"/>
              <w:numPr>
                <w:ilvl w:val="0"/>
                <w:numId w:val="18"/>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Számok képzése, bontása helyiérték szerint.</w:t>
            </w:r>
          </w:p>
          <w:p w14:paraId="7EE3EECA" w14:textId="77777777" w:rsidR="00C73D3A" w:rsidRPr="00462A0E" w:rsidRDefault="00C73D3A" w:rsidP="00C73D3A">
            <w:pPr>
              <w:pStyle w:val="Listaszerbekezds"/>
              <w:numPr>
                <w:ilvl w:val="0"/>
                <w:numId w:val="18"/>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Matematikai jelek: +, –, •</w:t>
            </w:r>
            <w:proofErr w:type="gramStart"/>
            <w:r w:rsidRPr="00462A0E">
              <w:rPr>
                <w:rFonts w:ascii="Times New Roman" w:eastAsia="Times New Roman" w:hAnsi="Times New Roman" w:cs="Times New Roman"/>
                <w:sz w:val="24"/>
                <w:szCs w:val="24"/>
                <w:lang w:eastAsia="hu-HU"/>
              </w:rPr>
              <w:t>, :</w:t>
            </w:r>
            <w:proofErr w:type="gramEnd"/>
            <w:r w:rsidRPr="00462A0E">
              <w:rPr>
                <w:rFonts w:ascii="Times New Roman" w:eastAsia="Times New Roman" w:hAnsi="Times New Roman" w:cs="Times New Roman"/>
                <w:sz w:val="24"/>
                <w:szCs w:val="24"/>
                <w:lang w:eastAsia="hu-HU"/>
              </w:rPr>
              <w:t>, =, &lt;, &gt;, ( ) ismerete, használata.</w:t>
            </w:r>
          </w:p>
          <w:p w14:paraId="094CA87B" w14:textId="77777777" w:rsidR="00C73D3A" w:rsidRPr="00462A0E" w:rsidRDefault="00C73D3A" w:rsidP="00C73D3A">
            <w:pPr>
              <w:pStyle w:val="Listaszerbekezds"/>
              <w:numPr>
                <w:ilvl w:val="0"/>
                <w:numId w:val="18"/>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Összeadás, kivonás, szorzás, osztás szóban és írásban.</w:t>
            </w:r>
          </w:p>
          <w:p w14:paraId="5CE83C24" w14:textId="77777777" w:rsidR="00C73D3A" w:rsidRPr="00462A0E" w:rsidRDefault="00C73D3A" w:rsidP="00C73D3A">
            <w:pPr>
              <w:pStyle w:val="Listaszerbekezds"/>
              <w:numPr>
                <w:ilvl w:val="0"/>
                <w:numId w:val="18"/>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Szorzótábla ismerete a százas számkörben.</w:t>
            </w:r>
          </w:p>
          <w:p w14:paraId="54581987" w14:textId="77777777" w:rsidR="00C73D3A" w:rsidRPr="00462A0E" w:rsidRDefault="00C73D3A" w:rsidP="00C73D3A">
            <w:pPr>
              <w:pStyle w:val="Listaszerbekezds"/>
              <w:numPr>
                <w:ilvl w:val="0"/>
                <w:numId w:val="18"/>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A műveletek sorrendjének ismerete.</w:t>
            </w:r>
          </w:p>
          <w:p w14:paraId="52D831D3" w14:textId="77777777" w:rsidR="00C73D3A" w:rsidRPr="00462A0E" w:rsidRDefault="00C73D3A" w:rsidP="00C73D3A">
            <w:pPr>
              <w:pStyle w:val="Listaszerbekezds"/>
              <w:numPr>
                <w:ilvl w:val="0"/>
                <w:numId w:val="18"/>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Szöveges feladat értelmezése, megjelenítése rajz segítségével, leírása számokkal.</w:t>
            </w:r>
          </w:p>
          <w:p w14:paraId="4AFC4711" w14:textId="77777777" w:rsidR="00C73D3A" w:rsidRPr="00462A0E" w:rsidRDefault="00C73D3A" w:rsidP="00C73D3A">
            <w:pPr>
              <w:pStyle w:val="Listaszerbekezds"/>
              <w:numPr>
                <w:ilvl w:val="0"/>
                <w:numId w:val="18"/>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Páros és páratlan számok megkülönböztetése.</w:t>
            </w:r>
          </w:p>
          <w:p w14:paraId="4B3F21BB" w14:textId="77777777" w:rsidR="00C73D3A" w:rsidRPr="00462A0E" w:rsidRDefault="00C73D3A" w:rsidP="00C73D3A">
            <w:pPr>
              <w:pStyle w:val="Listaszerbekezds"/>
              <w:numPr>
                <w:ilvl w:val="0"/>
                <w:numId w:val="18"/>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Egyjegyű és kétjegyű számok megkülönböztetése.</w:t>
            </w:r>
          </w:p>
          <w:p w14:paraId="4FFDD282" w14:textId="77777777" w:rsidR="00C73D3A" w:rsidRPr="00462A0E" w:rsidRDefault="00C73D3A" w:rsidP="00C73D3A">
            <w:pPr>
              <w:pStyle w:val="Listaszerbekezds"/>
              <w:numPr>
                <w:ilvl w:val="0"/>
                <w:numId w:val="18"/>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Szimbólumok használata matematikai szöveg leírására, az ismeretlen szimbólum kiszámítása.</w:t>
            </w:r>
          </w:p>
          <w:p w14:paraId="57819B51" w14:textId="77777777" w:rsidR="00C73D3A" w:rsidRPr="0010272A" w:rsidRDefault="00C73D3A" w:rsidP="00C73D3A">
            <w:pPr>
              <w:spacing w:before="100" w:beforeAutospacing="1" w:after="100" w:afterAutospacing="1"/>
              <w:rPr>
                <w:rFonts w:ascii="Times New Roman" w:eastAsia="Times New Roman" w:hAnsi="Times New Roman" w:cs="Times New Roman"/>
                <w:sz w:val="24"/>
                <w:szCs w:val="24"/>
                <w:lang w:eastAsia="hu-HU"/>
              </w:rPr>
            </w:pPr>
            <w:r w:rsidRPr="0010272A">
              <w:rPr>
                <w:rFonts w:ascii="Times New Roman" w:eastAsia="Times New Roman" w:hAnsi="Times New Roman" w:cs="Times New Roman"/>
                <w:b/>
                <w:bCs/>
                <w:sz w:val="24"/>
                <w:szCs w:val="24"/>
                <w:lang w:eastAsia="hu-HU"/>
              </w:rPr>
              <w:t>GEOMETRIA</w:t>
            </w:r>
          </w:p>
          <w:p w14:paraId="22306751" w14:textId="77777777" w:rsidR="00C73D3A" w:rsidRPr="00462A0E" w:rsidRDefault="00C73D3A" w:rsidP="00C73D3A">
            <w:pPr>
              <w:pStyle w:val="Listaszerbekezds"/>
              <w:numPr>
                <w:ilvl w:val="0"/>
                <w:numId w:val="19"/>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Vonalak (egyenes, görbe) ismerete.</w:t>
            </w:r>
          </w:p>
          <w:p w14:paraId="35F84FB0" w14:textId="77777777" w:rsidR="00C73D3A" w:rsidRPr="00462A0E" w:rsidRDefault="00C73D3A" w:rsidP="00C73D3A">
            <w:pPr>
              <w:pStyle w:val="Listaszerbekezds"/>
              <w:numPr>
                <w:ilvl w:val="0"/>
                <w:numId w:val="19"/>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A test és a síkidom megkülönböztetése.</w:t>
            </w:r>
          </w:p>
          <w:p w14:paraId="1215F4CC" w14:textId="77777777" w:rsidR="00C73D3A" w:rsidRPr="00462A0E" w:rsidRDefault="00C73D3A" w:rsidP="00C73D3A">
            <w:pPr>
              <w:pStyle w:val="Listaszerbekezds"/>
              <w:numPr>
                <w:ilvl w:val="0"/>
                <w:numId w:val="19"/>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Testek építése szabadon és megadott feltételek szerint.</w:t>
            </w:r>
          </w:p>
          <w:p w14:paraId="6F5CF220" w14:textId="77777777" w:rsidR="00C73D3A" w:rsidRPr="00462A0E" w:rsidRDefault="00C73D3A" w:rsidP="00C73D3A">
            <w:pPr>
              <w:pStyle w:val="Listaszerbekezds"/>
              <w:numPr>
                <w:ilvl w:val="0"/>
                <w:numId w:val="19"/>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Tájékozódási képesség, irányok ismerete.</w:t>
            </w:r>
          </w:p>
          <w:p w14:paraId="5BC1A26B" w14:textId="1C8DC286" w:rsidR="00C73D3A" w:rsidRPr="00462A0E" w:rsidRDefault="00C73D3A" w:rsidP="00C73D3A">
            <w:pPr>
              <w:pStyle w:val="Listaszerbekezds"/>
              <w:numPr>
                <w:ilvl w:val="0"/>
                <w:numId w:val="19"/>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A hosszúság, az űrtartalom, a tömeg és az idő mérése. A szabvány mértékegységek: cm, dm, m, cl, dl, l, dkg, kg, perc, óra, nap, hét, hónap, év. Mennyiségek közötti összefüggések felismerése.</w:t>
            </w:r>
          </w:p>
          <w:p w14:paraId="2E80D92F" w14:textId="77777777" w:rsidR="00C73D3A" w:rsidRPr="00462A0E" w:rsidRDefault="00C73D3A" w:rsidP="00C73D3A">
            <w:pPr>
              <w:pStyle w:val="Listaszerbekezds"/>
              <w:numPr>
                <w:ilvl w:val="0"/>
                <w:numId w:val="19"/>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Mérőeszközök használata.</w:t>
            </w:r>
          </w:p>
          <w:p w14:paraId="2018B2A6" w14:textId="77777777" w:rsidR="00C73D3A" w:rsidRPr="0010272A" w:rsidRDefault="00C73D3A" w:rsidP="00C73D3A">
            <w:pPr>
              <w:spacing w:before="100" w:beforeAutospacing="1" w:after="100" w:afterAutospacing="1"/>
              <w:rPr>
                <w:rFonts w:ascii="Times New Roman" w:eastAsia="Times New Roman" w:hAnsi="Times New Roman" w:cs="Times New Roman"/>
                <w:sz w:val="24"/>
                <w:szCs w:val="24"/>
                <w:lang w:eastAsia="hu-HU"/>
              </w:rPr>
            </w:pPr>
            <w:r w:rsidRPr="0010272A">
              <w:rPr>
                <w:rFonts w:ascii="Times New Roman" w:eastAsia="Times New Roman" w:hAnsi="Times New Roman" w:cs="Times New Roman"/>
                <w:b/>
                <w:bCs/>
                <w:sz w:val="24"/>
                <w:szCs w:val="24"/>
                <w:lang w:eastAsia="hu-HU"/>
              </w:rPr>
              <w:t>ÖSSZEFÜGGÉSEK, FÜGGVÉNYEK, SOROZATOK</w:t>
            </w:r>
          </w:p>
          <w:p w14:paraId="6E8A4439" w14:textId="77777777" w:rsidR="00C73D3A" w:rsidRPr="00462A0E" w:rsidRDefault="00C73D3A" w:rsidP="00C73D3A">
            <w:pPr>
              <w:pStyle w:val="Listaszerbekezds"/>
              <w:numPr>
                <w:ilvl w:val="0"/>
                <w:numId w:val="17"/>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Növekvő és csökkenő számsorozatok szabályának felismerése, a sorozat folytatása.</w:t>
            </w:r>
          </w:p>
          <w:p w14:paraId="49682835" w14:textId="77777777" w:rsidR="00C73D3A" w:rsidRPr="00462A0E" w:rsidRDefault="00C73D3A" w:rsidP="00C73D3A">
            <w:pPr>
              <w:pStyle w:val="Listaszerbekezds"/>
              <w:numPr>
                <w:ilvl w:val="0"/>
                <w:numId w:val="17"/>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Számpárok közötti kapcsolatok felismerése.</w:t>
            </w:r>
          </w:p>
          <w:p w14:paraId="3BDB4981" w14:textId="77777777" w:rsidR="00C73D3A" w:rsidRPr="008E0EFD" w:rsidRDefault="00C73D3A" w:rsidP="008E0EFD">
            <w:pPr>
              <w:pStyle w:val="Listaszerbekezds"/>
              <w:numPr>
                <w:ilvl w:val="0"/>
                <w:numId w:val="17"/>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lastRenderedPageBreak/>
              <w:t xml:space="preserve">Képes a változásokat </w:t>
            </w:r>
            <w:proofErr w:type="spellStart"/>
            <w:r w:rsidRPr="00462A0E">
              <w:rPr>
                <w:rFonts w:ascii="Times New Roman" w:eastAsia="Times New Roman" w:hAnsi="Times New Roman" w:cs="Times New Roman"/>
                <w:sz w:val="24"/>
                <w:szCs w:val="24"/>
                <w:lang w:eastAsia="hu-HU"/>
              </w:rPr>
              <w:t>észrevenni</w:t>
            </w:r>
            <w:proofErr w:type="spellEnd"/>
            <w:r w:rsidRPr="00462A0E">
              <w:rPr>
                <w:rFonts w:ascii="Times New Roman" w:eastAsia="Times New Roman" w:hAnsi="Times New Roman" w:cs="Times New Roman"/>
                <w:sz w:val="24"/>
                <w:szCs w:val="24"/>
                <w:lang w:eastAsia="hu-HU"/>
              </w:rPr>
              <w:t>, szóban kifejezni.</w:t>
            </w:r>
          </w:p>
          <w:p w14:paraId="669FA1F1" w14:textId="77777777" w:rsidR="00C73D3A" w:rsidRPr="0010272A" w:rsidRDefault="00C73D3A" w:rsidP="00C73D3A">
            <w:pPr>
              <w:spacing w:before="100" w:beforeAutospacing="1" w:after="100" w:afterAutospacing="1"/>
              <w:rPr>
                <w:rFonts w:ascii="Times New Roman" w:eastAsia="Times New Roman" w:hAnsi="Times New Roman" w:cs="Times New Roman"/>
                <w:sz w:val="24"/>
                <w:szCs w:val="24"/>
                <w:lang w:eastAsia="hu-HU"/>
              </w:rPr>
            </w:pPr>
            <w:r w:rsidRPr="0010272A">
              <w:rPr>
                <w:rFonts w:ascii="Times New Roman" w:eastAsia="Times New Roman" w:hAnsi="Times New Roman" w:cs="Times New Roman"/>
                <w:b/>
                <w:bCs/>
                <w:sz w:val="24"/>
                <w:szCs w:val="24"/>
                <w:lang w:eastAsia="hu-HU"/>
              </w:rPr>
              <w:t>VALÓSZÍNŰSÉG, STATISZTIKA</w:t>
            </w:r>
          </w:p>
          <w:p w14:paraId="151490B7" w14:textId="77777777" w:rsidR="00C73D3A" w:rsidRPr="00462A0E" w:rsidRDefault="00C73D3A" w:rsidP="00C73D3A">
            <w:pPr>
              <w:pStyle w:val="Listaszerbekezds"/>
              <w:numPr>
                <w:ilvl w:val="0"/>
                <w:numId w:val="16"/>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Kísérletek végzése, eredmények feljegyzése, közös munka végzése.</w:t>
            </w:r>
          </w:p>
          <w:p w14:paraId="5100811D" w14:textId="77777777" w:rsidR="00C73D3A" w:rsidRPr="00462A0E" w:rsidRDefault="00C73D3A" w:rsidP="00C73D3A">
            <w:pPr>
              <w:pStyle w:val="Listaszerbekezds"/>
              <w:numPr>
                <w:ilvl w:val="0"/>
                <w:numId w:val="16"/>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Adatokról megállapítások megfogalmazása.</w:t>
            </w:r>
          </w:p>
          <w:p w14:paraId="1B661E10" w14:textId="77777777" w:rsidR="00C73D3A" w:rsidRPr="00C73D3A" w:rsidRDefault="00C73D3A" w:rsidP="00C73D3A">
            <w:pPr>
              <w:pStyle w:val="Listaszerbekezds"/>
              <w:numPr>
                <w:ilvl w:val="0"/>
                <w:numId w:val="16"/>
              </w:numPr>
              <w:spacing w:before="100" w:beforeAutospacing="1" w:after="100" w:afterAutospacing="1"/>
              <w:rPr>
                <w:rFonts w:ascii="Times New Roman" w:eastAsia="Times New Roman" w:hAnsi="Times New Roman" w:cs="Times New Roman"/>
                <w:sz w:val="24"/>
                <w:szCs w:val="24"/>
                <w:lang w:eastAsia="hu-HU"/>
              </w:rPr>
            </w:pPr>
            <w:r w:rsidRPr="00462A0E">
              <w:rPr>
                <w:rFonts w:ascii="Times New Roman" w:eastAsia="Times New Roman" w:hAnsi="Times New Roman" w:cs="Times New Roman"/>
                <w:sz w:val="24"/>
                <w:szCs w:val="24"/>
                <w:lang w:eastAsia="hu-HU"/>
              </w:rPr>
              <w:t>A véletlen, biztos, lehetetlen fogalma.</w:t>
            </w:r>
          </w:p>
        </w:tc>
      </w:tr>
      <w:tr w:rsidR="00C73D3A" w14:paraId="4C32F86D" w14:textId="77777777" w:rsidTr="00710FEC">
        <w:tc>
          <w:tcPr>
            <w:tcW w:w="1034" w:type="dxa"/>
            <w:tcBorders>
              <w:top w:val="single" w:sz="48" w:space="0" w:color="538135" w:themeColor="accent6" w:themeShade="BF"/>
              <w:left w:val="single" w:sz="12" w:space="0" w:color="70AD47"/>
              <w:right w:val="single" w:sz="12" w:space="0" w:color="70AD47"/>
            </w:tcBorders>
          </w:tcPr>
          <w:p w14:paraId="78D991D1" w14:textId="77777777" w:rsidR="00C73D3A" w:rsidRPr="00C73D3A" w:rsidRDefault="00C73D3A" w:rsidP="00C73D3A">
            <w:pPr>
              <w:rPr>
                <w:b/>
              </w:rPr>
            </w:pPr>
            <w:r w:rsidRPr="00C73D3A">
              <w:rPr>
                <w:b/>
              </w:rPr>
              <w:lastRenderedPageBreak/>
              <w:t xml:space="preserve">      2.</w:t>
            </w:r>
          </w:p>
        </w:tc>
        <w:tc>
          <w:tcPr>
            <w:tcW w:w="1805" w:type="dxa"/>
            <w:tcBorders>
              <w:top w:val="single" w:sz="48" w:space="0" w:color="538135" w:themeColor="accent6" w:themeShade="BF"/>
              <w:left w:val="single" w:sz="12" w:space="0" w:color="70AD47"/>
            </w:tcBorders>
            <w:shd w:val="clear" w:color="auto" w:fill="A8D08D" w:themeFill="accent6" w:themeFillTint="99"/>
          </w:tcPr>
          <w:p w14:paraId="4DBBF038" w14:textId="769ECC2D" w:rsidR="00C73D3A" w:rsidRPr="00A84B88" w:rsidRDefault="001867A4" w:rsidP="00C73D3A">
            <w:pPr>
              <w:rPr>
                <w:b/>
                <w:bCs/>
              </w:rPr>
            </w:pPr>
            <w:r w:rsidRPr="00A84B88">
              <w:rPr>
                <w:b/>
                <w:bCs/>
              </w:rPr>
              <w:t>Etika</w:t>
            </w:r>
          </w:p>
        </w:tc>
        <w:tc>
          <w:tcPr>
            <w:tcW w:w="8048" w:type="dxa"/>
            <w:tcBorders>
              <w:top w:val="single" w:sz="48" w:space="0" w:color="538135" w:themeColor="accent6" w:themeShade="BF"/>
              <w:bottom w:val="single" w:sz="48" w:space="0" w:color="538135" w:themeColor="accent6" w:themeShade="BF"/>
            </w:tcBorders>
          </w:tcPr>
          <w:p w14:paraId="3FE7F6CE" w14:textId="77777777" w:rsidR="00A84B88" w:rsidRPr="00A84B88" w:rsidRDefault="00A84B88" w:rsidP="00A84B88">
            <w:pPr>
              <w:spacing w:after="2" w:line="236" w:lineRule="auto"/>
              <w:ind w:left="4"/>
              <w:jc w:val="both"/>
              <w:rPr>
                <w:rFonts w:ascii="Times New Roman" w:eastAsia="Calibri"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A tanuló életkorának megfelelő reális képpel rendelkezik saját külső tulajdonságairól, tisztában van legfontosabb személyi adataival.  </w:t>
            </w:r>
          </w:p>
          <w:p w14:paraId="40F412EE" w14:textId="77777777" w:rsidR="00A84B88" w:rsidRPr="00A84B88" w:rsidRDefault="00A84B88" w:rsidP="00A84B88">
            <w:pPr>
              <w:tabs>
                <w:tab w:val="center" w:pos="7112"/>
              </w:tabs>
              <w:rPr>
                <w:rFonts w:ascii="Times New Roman" w:eastAsia="Calibri"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Átlátja társas viszonyainak alapvető szerkezetét.  </w:t>
            </w:r>
            <w:r w:rsidRPr="00A84B88">
              <w:rPr>
                <w:rFonts w:ascii="Times New Roman" w:eastAsia="Cambria" w:hAnsi="Times New Roman" w:cs="Times New Roman"/>
                <w:color w:val="181717"/>
                <w:kern w:val="2"/>
                <w:sz w:val="20"/>
                <w:szCs w:val="20"/>
                <w14:ligatures w14:val="standardContextual"/>
              </w:rPr>
              <w:tab/>
              <w:t xml:space="preserve"> </w:t>
            </w:r>
          </w:p>
          <w:p w14:paraId="6E8702FC" w14:textId="77777777" w:rsidR="00A84B88" w:rsidRPr="00A84B88" w:rsidRDefault="00A84B88" w:rsidP="00A84B88">
            <w:pPr>
              <w:ind w:left="4"/>
              <w:rPr>
                <w:rFonts w:ascii="Times New Roman" w:eastAsia="Calibri"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Képes érzelmi töltéssel viszonyulni környezetéhez és a körülötte élő emberekhez. </w:t>
            </w:r>
          </w:p>
          <w:p w14:paraId="4C8A652C" w14:textId="77777777" w:rsidR="00A84B88" w:rsidRPr="00A84B88" w:rsidRDefault="00A84B88" w:rsidP="00A84B88">
            <w:pPr>
              <w:spacing w:after="2" w:line="236" w:lineRule="auto"/>
              <w:ind w:left="4"/>
              <w:jc w:val="both"/>
              <w:rPr>
                <w:rFonts w:ascii="Times New Roman" w:eastAsia="Calibri"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Képes kapcsolatba lépni és a partner személyét figyelembe véve kommunikálni környezete tagjaival, különféle beszédmódokat tud alkalmazni. </w:t>
            </w:r>
          </w:p>
          <w:p w14:paraId="74582AEA" w14:textId="77777777" w:rsidR="00A84B88" w:rsidRPr="00A84B88" w:rsidRDefault="00A84B88" w:rsidP="00A84B88">
            <w:pPr>
              <w:ind w:left="4"/>
              <w:rPr>
                <w:rFonts w:ascii="Times New Roman" w:eastAsia="Calibri"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A beszélgetés során betartja az udvarias társalgás elemi szabályait. </w:t>
            </w:r>
          </w:p>
          <w:p w14:paraId="75733C5B" w14:textId="77777777" w:rsidR="00A84B88" w:rsidRPr="00A84B88" w:rsidRDefault="00A84B88" w:rsidP="00A84B88">
            <w:pPr>
              <w:ind w:left="4"/>
              <w:rPr>
                <w:rFonts w:ascii="Times New Roman" w:eastAsia="Calibri"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Érzi a szeretetkapcsolatok fontosságát. </w:t>
            </w:r>
          </w:p>
          <w:p w14:paraId="60DF57E2" w14:textId="77777777" w:rsidR="00A84B88" w:rsidRPr="00A84B88" w:rsidRDefault="00A84B88" w:rsidP="00A84B88">
            <w:pPr>
              <w:ind w:left="4"/>
              <w:rPr>
                <w:rFonts w:ascii="Times New Roman" w:eastAsia="Calibri"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Érti a hagyományok közösségmegtartó erejét. </w:t>
            </w:r>
          </w:p>
          <w:p w14:paraId="733B576F" w14:textId="77777777" w:rsidR="00A84B88" w:rsidRPr="00A84B88" w:rsidRDefault="00A84B88" w:rsidP="00A84B88">
            <w:pPr>
              <w:ind w:left="4"/>
              <w:rPr>
                <w:rFonts w:ascii="Times New Roman" w:eastAsia="Calibri"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Törekszik rá, hogy érzelmeit a közösség számára elfogadható formában nyilvánítsa ki. </w:t>
            </w:r>
          </w:p>
          <w:p w14:paraId="46963177" w14:textId="77777777" w:rsidR="00A84B88" w:rsidRPr="00A84B88" w:rsidRDefault="00A84B88" w:rsidP="00A84B88">
            <w:pPr>
              <w:spacing w:line="239" w:lineRule="auto"/>
              <w:ind w:left="4"/>
              <w:rPr>
                <w:rFonts w:ascii="Times New Roman" w:eastAsia="Calibri"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Képes átélni a természet szépségét, és érti, hogy felelősek vagyunk a körülöttünk lévő élővilágért. </w:t>
            </w:r>
          </w:p>
          <w:p w14:paraId="0AF46AB1" w14:textId="77777777" w:rsidR="00A84B88" w:rsidRPr="00A84B88" w:rsidRDefault="00A84B88" w:rsidP="00A84B88">
            <w:pPr>
              <w:spacing w:line="239" w:lineRule="auto"/>
              <w:ind w:left="4"/>
              <w:jc w:val="both"/>
              <w:rPr>
                <w:rFonts w:ascii="Times New Roman" w:eastAsia="Calibri"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Képes rá, hogy érzéseit, gondolatait és fantáziaképeit vizuális, mozgásos vagy szóbeli eszközökkel kifejezze. </w:t>
            </w:r>
          </w:p>
          <w:p w14:paraId="5DADAE37" w14:textId="77777777" w:rsidR="00A84B88" w:rsidRPr="00A84B88" w:rsidRDefault="00A84B88" w:rsidP="00A84B88">
            <w:pPr>
              <w:spacing w:line="239" w:lineRule="auto"/>
              <w:ind w:left="4"/>
              <w:jc w:val="both"/>
              <w:rPr>
                <w:rFonts w:ascii="Times New Roman" w:eastAsia="Calibri"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Tisztában van vele és érzelmileg is képes felfogni azt a tényt, hogy más gyerekek sokszor egészen más körülmények között élnek, mint ő. </w:t>
            </w:r>
          </w:p>
          <w:p w14:paraId="79E11D6E" w14:textId="1F3C44D2" w:rsidR="008E0EFD" w:rsidRPr="001424B3" w:rsidRDefault="00A84B88" w:rsidP="00A84B88">
            <w:pPr>
              <w:spacing w:after="200" w:line="276" w:lineRule="auto"/>
              <w:rPr>
                <w:rFonts w:ascii="Times New Roman" w:hAnsi="Times New Roman" w:cs="Times New Roman"/>
              </w:rPr>
            </w:pPr>
            <w:r w:rsidRPr="00A84B88">
              <w:rPr>
                <w:rFonts w:ascii="Times New Roman" w:eastAsia="Cambria" w:hAnsi="Times New Roman" w:cs="Times New Roman"/>
                <w:color w:val="181717"/>
                <w:kern w:val="2"/>
                <w:sz w:val="20"/>
                <w:szCs w:val="20"/>
                <w14:ligatures w14:val="standardContextual"/>
              </w:rPr>
              <w:t>Meg tudja különböztetni egymástól a valóságos és a virtuális világot. Ismeretei vannak a világnézet, világkép alapvető összefüggéseiről.</w:t>
            </w:r>
          </w:p>
        </w:tc>
      </w:tr>
      <w:tr w:rsidR="00C73D3A" w14:paraId="4B8292BC" w14:textId="77777777" w:rsidTr="00710FEC">
        <w:tc>
          <w:tcPr>
            <w:tcW w:w="1034" w:type="dxa"/>
            <w:tcBorders>
              <w:top w:val="single" w:sz="48" w:space="0" w:color="538135" w:themeColor="accent6" w:themeShade="BF"/>
              <w:left w:val="single" w:sz="12" w:space="0" w:color="70AD47"/>
              <w:right w:val="single" w:sz="12" w:space="0" w:color="70AD47"/>
            </w:tcBorders>
          </w:tcPr>
          <w:p w14:paraId="5A7143FD" w14:textId="77777777" w:rsidR="00C73D3A" w:rsidRDefault="00C73D3A" w:rsidP="00C73D3A">
            <w:r>
              <w:t>2.</w:t>
            </w:r>
          </w:p>
        </w:tc>
        <w:tc>
          <w:tcPr>
            <w:tcW w:w="1805" w:type="dxa"/>
            <w:tcBorders>
              <w:top w:val="single" w:sz="48" w:space="0" w:color="538135" w:themeColor="accent6" w:themeShade="BF"/>
              <w:left w:val="single" w:sz="12" w:space="0" w:color="70AD47"/>
            </w:tcBorders>
            <w:shd w:val="clear" w:color="auto" w:fill="A8D08D" w:themeFill="accent6" w:themeFillTint="99"/>
          </w:tcPr>
          <w:p w14:paraId="464A2B4F" w14:textId="77777777" w:rsidR="00C73D3A" w:rsidRDefault="00C73D3A" w:rsidP="00C73D3A">
            <w:r>
              <w:rPr>
                <w:b/>
              </w:rPr>
              <w:t>Magyar nyelv és irodalom</w:t>
            </w:r>
          </w:p>
        </w:tc>
        <w:tc>
          <w:tcPr>
            <w:tcW w:w="8048" w:type="dxa"/>
            <w:tcBorders>
              <w:top w:val="single" w:sz="48" w:space="0" w:color="538135" w:themeColor="accent6" w:themeShade="BF"/>
            </w:tcBorders>
          </w:tcPr>
          <w:p w14:paraId="266C4CD8" w14:textId="77777777" w:rsidR="00C73D3A" w:rsidRDefault="00C73D3A" w:rsidP="00C73D3A">
            <w:pPr>
              <w:pStyle w:val="Listaszerbekezds"/>
              <w:numPr>
                <w:ilvl w:val="0"/>
                <w:numId w:val="30"/>
              </w:numPr>
            </w:pPr>
            <w:r w:rsidRPr="005F1E41">
              <w:rPr>
                <w:b/>
              </w:rPr>
              <w:t>Olvas</w:t>
            </w:r>
            <w:r w:rsidRPr="005F1E41">
              <w:t>ás</w:t>
            </w:r>
          </w:p>
          <w:p w14:paraId="23CCB776" w14:textId="77777777" w:rsidR="00C73D3A" w:rsidRDefault="00C73D3A" w:rsidP="00C73D3A">
            <w:pPr>
              <w:pStyle w:val="Listaszerbekezds"/>
              <w:numPr>
                <w:ilvl w:val="0"/>
                <w:numId w:val="32"/>
              </w:numPr>
            </w:pPr>
            <w:r>
              <w:t>Beszédkészség, szóbeli szöveg megértése, értelmezése, alkotása</w:t>
            </w:r>
          </w:p>
          <w:p w14:paraId="7FA6FE28" w14:textId="77777777" w:rsidR="00C73D3A" w:rsidRDefault="00C73D3A" w:rsidP="00C73D3A">
            <w:pPr>
              <w:pStyle w:val="Listaszerbekezds"/>
              <w:numPr>
                <w:ilvl w:val="0"/>
                <w:numId w:val="32"/>
              </w:numPr>
            </w:pPr>
            <w:r>
              <w:t>Írott irodalmi és ismeretterjesztő szöveg megértésének igazolása feladatok megoldásával</w:t>
            </w:r>
          </w:p>
          <w:p w14:paraId="447151FF" w14:textId="77777777" w:rsidR="00C73D3A" w:rsidRDefault="00C73D3A" w:rsidP="00C73D3A">
            <w:pPr>
              <w:pStyle w:val="Listaszerbekezds"/>
              <w:numPr>
                <w:ilvl w:val="0"/>
                <w:numId w:val="32"/>
              </w:numPr>
            </w:pPr>
            <w:r>
              <w:t>A vers formai és tartalmi felismerése</w:t>
            </w:r>
          </w:p>
          <w:p w14:paraId="4A637B14" w14:textId="77777777" w:rsidR="00C73D3A" w:rsidRDefault="00C73D3A" w:rsidP="00C73D3A">
            <w:pPr>
              <w:pStyle w:val="Listaszerbekezds"/>
              <w:numPr>
                <w:ilvl w:val="0"/>
                <w:numId w:val="32"/>
              </w:numPr>
            </w:pPr>
            <w:r>
              <w:t>Memoriter</w:t>
            </w:r>
          </w:p>
          <w:p w14:paraId="65758721" w14:textId="77777777" w:rsidR="00C73D3A" w:rsidRDefault="00C73D3A" w:rsidP="00C73D3A">
            <w:pPr>
              <w:pStyle w:val="Listaszerbekezds"/>
              <w:numPr>
                <w:ilvl w:val="0"/>
                <w:numId w:val="32"/>
              </w:numPr>
            </w:pPr>
            <w:r>
              <w:t>Hangos olvasás</w:t>
            </w:r>
          </w:p>
          <w:p w14:paraId="68CDE729" w14:textId="77777777" w:rsidR="00C73D3A" w:rsidRPr="005F1E41" w:rsidRDefault="00C73D3A" w:rsidP="00C73D3A">
            <w:pPr>
              <w:pStyle w:val="Listaszerbekezds"/>
              <w:numPr>
                <w:ilvl w:val="0"/>
                <w:numId w:val="30"/>
              </w:numPr>
              <w:rPr>
                <w:b/>
              </w:rPr>
            </w:pPr>
            <w:r w:rsidRPr="005F1E41">
              <w:rPr>
                <w:b/>
              </w:rPr>
              <w:t>Nyelvtan, helyesírás</w:t>
            </w:r>
          </w:p>
          <w:p w14:paraId="3E29F87F" w14:textId="77777777" w:rsidR="00C73D3A" w:rsidRDefault="00C73D3A" w:rsidP="00C73D3A">
            <w:pPr>
              <w:pStyle w:val="Listaszerbekezds"/>
              <w:numPr>
                <w:ilvl w:val="0"/>
                <w:numId w:val="33"/>
              </w:numPr>
            </w:pPr>
            <w:r>
              <w:t>Eszközszintű írás</w:t>
            </w:r>
          </w:p>
          <w:p w14:paraId="6B2EE97D" w14:textId="77777777" w:rsidR="00C73D3A" w:rsidRDefault="00C73D3A" w:rsidP="00C73D3A">
            <w:pPr>
              <w:pStyle w:val="Listaszerbekezds"/>
              <w:numPr>
                <w:ilvl w:val="0"/>
                <w:numId w:val="33"/>
              </w:numPr>
            </w:pPr>
            <w:r>
              <w:t>Írott nagy és kisbetűk pontos ismeretének, szabályos kapcsolásának igazolása feladatok megoldásával</w:t>
            </w:r>
          </w:p>
          <w:p w14:paraId="01C059F3" w14:textId="77777777" w:rsidR="00C73D3A" w:rsidRDefault="00C73D3A" w:rsidP="00C73D3A">
            <w:pPr>
              <w:pStyle w:val="Listaszerbekezds"/>
              <w:numPr>
                <w:ilvl w:val="0"/>
                <w:numId w:val="33"/>
              </w:numPr>
            </w:pPr>
            <w:r>
              <w:t>2-3 összefüggő mondat másolása, szavak és szöveg tollbamondása</w:t>
            </w:r>
          </w:p>
          <w:p w14:paraId="4B47645E" w14:textId="77777777" w:rsidR="00C73D3A" w:rsidRDefault="00C73D3A" w:rsidP="00C73D3A">
            <w:pPr>
              <w:pStyle w:val="Listaszerbekezds"/>
              <w:numPr>
                <w:ilvl w:val="0"/>
                <w:numId w:val="33"/>
              </w:numPr>
            </w:pPr>
            <w:r>
              <w:t>Önállóan alkotott mondatok írása</w:t>
            </w:r>
          </w:p>
          <w:p w14:paraId="0CE2409F" w14:textId="64EFA17A" w:rsidR="00C73D3A" w:rsidRDefault="00C73D3A" w:rsidP="00C73D3A">
            <w:pPr>
              <w:pStyle w:val="Listaszerbekezds"/>
              <w:numPr>
                <w:ilvl w:val="0"/>
                <w:numId w:val="33"/>
              </w:numPr>
            </w:pPr>
            <w:r>
              <w:t>Nyelvtani ismeretek alkalmazása: betűrend, hangok csoportosítása, időtartam jelölés, szótagolás, szótő jelölése, szavak toldalékolása,</w:t>
            </w:r>
            <w:r w:rsidR="001424B3">
              <w:t xml:space="preserve"> kérdő és kijelentő</w:t>
            </w:r>
            <w:r>
              <w:t xml:space="preserve"> mondat</w:t>
            </w:r>
            <w:r w:rsidR="001424B3">
              <w:t>o</w:t>
            </w:r>
            <w:r>
              <w:t>k felismerése</w:t>
            </w:r>
          </w:p>
          <w:p w14:paraId="5ED5CF67" w14:textId="77777777" w:rsidR="00C73D3A" w:rsidRDefault="00C73D3A" w:rsidP="00C73D3A">
            <w:pPr>
              <w:pStyle w:val="Listaszerbekezds"/>
              <w:ind w:left="1080"/>
            </w:pPr>
          </w:p>
        </w:tc>
      </w:tr>
      <w:tr w:rsidR="00C73D3A" w14:paraId="6697585B" w14:textId="77777777" w:rsidTr="00710FEC">
        <w:tc>
          <w:tcPr>
            <w:tcW w:w="1034" w:type="dxa"/>
            <w:tcBorders>
              <w:top w:val="single" w:sz="48" w:space="0" w:color="538135" w:themeColor="accent6" w:themeShade="BF"/>
              <w:left w:val="single" w:sz="12" w:space="0" w:color="70AD47"/>
              <w:right w:val="single" w:sz="12" w:space="0" w:color="70AD47"/>
            </w:tcBorders>
          </w:tcPr>
          <w:p w14:paraId="6B441AD9" w14:textId="77777777" w:rsidR="00C73D3A" w:rsidRPr="00C73D3A" w:rsidRDefault="00C73D3A" w:rsidP="00C73D3A">
            <w:pPr>
              <w:rPr>
                <w:b/>
              </w:rPr>
            </w:pPr>
            <w:r w:rsidRPr="00C73D3A">
              <w:rPr>
                <w:b/>
              </w:rPr>
              <w:t>2.</w:t>
            </w:r>
          </w:p>
        </w:tc>
        <w:tc>
          <w:tcPr>
            <w:tcW w:w="1805" w:type="dxa"/>
            <w:tcBorders>
              <w:top w:val="single" w:sz="48" w:space="0" w:color="538135" w:themeColor="accent6" w:themeShade="BF"/>
              <w:left w:val="single" w:sz="12" w:space="0" w:color="70AD47"/>
            </w:tcBorders>
            <w:shd w:val="clear" w:color="auto" w:fill="A8D08D" w:themeFill="accent6" w:themeFillTint="99"/>
          </w:tcPr>
          <w:p w14:paraId="2EC6EDE5" w14:textId="77777777" w:rsidR="00C73D3A" w:rsidRPr="00C73D3A" w:rsidRDefault="00C73D3A" w:rsidP="00C73D3A">
            <w:pPr>
              <w:rPr>
                <w:b/>
              </w:rPr>
            </w:pPr>
            <w:r w:rsidRPr="00C73D3A">
              <w:rPr>
                <w:b/>
              </w:rPr>
              <w:t>Angol nyelv</w:t>
            </w:r>
          </w:p>
        </w:tc>
        <w:tc>
          <w:tcPr>
            <w:tcW w:w="8048" w:type="dxa"/>
            <w:tcBorders>
              <w:top w:val="single" w:sz="48" w:space="0" w:color="538135" w:themeColor="accent6" w:themeShade="BF"/>
            </w:tcBorders>
          </w:tcPr>
          <w:p w14:paraId="20A135CC" w14:textId="77777777" w:rsidR="00C73D3A" w:rsidRPr="00210468" w:rsidRDefault="00C73D3A" w:rsidP="00C73D3A">
            <w:pPr>
              <w:rPr>
                <w:rFonts w:ascii="Times New Roman" w:hAnsi="Times New Roman" w:cs="Times New Roman"/>
                <w:b/>
                <w:sz w:val="24"/>
                <w:szCs w:val="24"/>
              </w:rPr>
            </w:pPr>
            <w:r w:rsidRPr="00210468">
              <w:rPr>
                <w:rFonts w:ascii="Times New Roman" w:hAnsi="Times New Roman" w:cs="Times New Roman"/>
                <w:b/>
                <w:sz w:val="24"/>
                <w:szCs w:val="24"/>
              </w:rPr>
              <w:t>Témakörök/szókincs</w:t>
            </w:r>
          </w:p>
          <w:p w14:paraId="63999126"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Üdvözlés és búcsúzás</w:t>
            </w:r>
          </w:p>
          <w:p w14:paraId="156247EF"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Bemutatkozás</w:t>
            </w:r>
          </w:p>
          <w:p w14:paraId="766E493A"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Iskola, iskolai tárgyak, tantárgyak, színek, számok 0-20 azonosítása</w:t>
            </w:r>
          </w:p>
          <w:p w14:paraId="7FFC391E"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Játékok, szabadtéri játékok</w:t>
            </w:r>
          </w:p>
          <w:p w14:paraId="0A282844"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Országok</w:t>
            </w:r>
          </w:p>
          <w:p w14:paraId="419D6FA0"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Élelmiszerek, vásárlás</w:t>
            </w:r>
          </w:p>
          <w:p w14:paraId="4FD02C6F"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 xml:space="preserve">Lakás, szobák, bútorok, épületek </w:t>
            </w:r>
          </w:p>
          <w:p w14:paraId="004579F7"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 xml:space="preserve">Emberek, </w:t>
            </w:r>
            <w:proofErr w:type="spellStart"/>
            <w:r w:rsidRPr="00210468">
              <w:rPr>
                <w:rFonts w:ascii="Times New Roman" w:hAnsi="Times New Roman" w:cs="Times New Roman"/>
                <w:sz w:val="24"/>
                <w:szCs w:val="24"/>
              </w:rPr>
              <w:t>külsö</w:t>
            </w:r>
            <w:proofErr w:type="spellEnd"/>
            <w:r w:rsidRPr="00210468">
              <w:rPr>
                <w:rFonts w:ascii="Times New Roman" w:hAnsi="Times New Roman" w:cs="Times New Roman"/>
                <w:sz w:val="24"/>
                <w:szCs w:val="24"/>
              </w:rPr>
              <w:t xml:space="preserve"> tulajdonságai</w:t>
            </w:r>
          </w:p>
          <w:p w14:paraId="0464B1D4"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Ruhadarabok</w:t>
            </w:r>
          </w:p>
          <w:p w14:paraId="2606D53B"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Testrészek, sportok, sportverseny, tornagyakorlatok</w:t>
            </w:r>
          </w:p>
          <w:p w14:paraId="6F2EF7A8" w14:textId="77777777" w:rsidR="00C73D3A" w:rsidRPr="00210468" w:rsidRDefault="00C73D3A" w:rsidP="00C73D3A">
            <w:pPr>
              <w:rPr>
                <w:rFonts w:ascii="Times New Roman" w:hAnsi="Times New Roman" w:cs="Times New Roman"/>
                <w:b/>
                <w:sz w:val="24"/>
                <w:szCs w:val="24"/>
              </w:rPr>
            </w:pPr>
            <w:r w:rsidRPr="00210468">
              <w:rPr>
                <w:rFonts w:ascii="Times New Roman" w:hAnsi="Times New Roman" w:cs="Times New Roman"/>
                <w:b/>
                <w:sz w:val="24"/>
                <w:szCs w:val="24"/>
              </w:rPr>
              <w:lastRenderedPageBreak/>
              <w:t>Nyelvtan</w:t>
            </w:r>
          </w:p>
          <w:p w14:paraId="77DFDD07"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 xml:space="preserve">Hello, Good </w:t>
            </w:r>
            <w:proofErr w:type="spellStart"/>
            <w:r w:rsidRPr="00210468">
              <w:rPr>
                <w:rFonts w:ascii="Times New Roman" w:hAnsi="Times New Roman" w:cs="Times New Roman"/>
                <w:sz w:val="24"/>
                <w:szCs w:val="24"/>
              </w:rPr>
              <w:t>morning</w:t>
            </w:r>
            <w:proofErr w:type="spellEnd"/>
            <w:r w:rsidRPr="00210468">
              <w:rPr>
                <w:rFonts w:ascii="Times New Roman" w:hAnsi="Times New Roman" w:cs="Times New Roman"/>
                <w:sz w:val="24"/>
                <w:szCs w:val="24"/>
              </w:rPr>
              <w:t>…</w:t>
            </w:r>
          </w:p>
          <w:p w14:paraId="622F5AD7" w14:textId="77777777" w:rsidR="00C73D3A" w:rsidRPr="00210468" w:rsidRDefault="00C73D3A" w:rsidP="00C73D3A">
            <w:pPr>
              <w:pStyle w:val="Listaszerbekezds"/>
              <w:numPr>
                <w:ilvl w:val="0"/>
                <w:numId w:val="34"/>
              </w:numPr>
              <w:rPr>
                <w:rFonts w:ascii="Times New Roman" w:hAnsi="Times New Roman" w:cs="Times New Roman"/>
                <w:sz w:val="24"/>
                <w:szCs w:val="24"/>
              </w:rPr>
            </w:pPr>
            <w:proofErr w:type="spellStart"/>
            <w:r w:rsidRPr="00210468">
              <w:rPr>
                <w:rFonts w:ascii="Times New Roman" w:hAnsi="Times New Roman" w:cs="Times New Roman"/>
                <w:sz w:val="24"/>
                <w:szCs w:val="24"/>
              </w:rPr>
              <w:t>What’s</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your</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name</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I’m</w:t>
            </w:r>
            <w:proofErr w:type="spellEnd"/>
            <w:r w:rsidRPr="00210468">
              <w:rPr>
                <w:rFonts w:ascii="Times New Roman" w:hAnsi="Times New Roman" w:cs="Times New Roman"/>
                <w:sz w:val="24"/>
                <w:szCs w:val="24"/>
              </w:rPr>
              <w:t>…</w:t>
            </w:r>
          </w:p>
          <w:p w14:paraId="4DBCC957" w14:textId="77777777" w:rsidR="00C73D3A" w:rsidRPr="00210468" w:rsidRDefault="00C73D3A" w:rsidP="00C73D3A">
            <w:pPr>
              <w:pStyle w:val="Listaszerbekezds"/>
              <w:numPr>
                <w:ilvl w:val="0"/>
                <w:numId w:val="34"/>
              </w:numPr>
              <w:rPr>
                <w:rFonts w:ascii="Times New Roman" w:hAnsi="Times New Roman" w:cs="Times New Roman"/>
                <w:sz w:val="24"/>
                <w:szCs w:val="24"/>
              </w:rPr>
            </w:pPr>
            <w:proofErr w:type="spellStart"/>
            <w:r w:rsidRPr="00210468">
              <w:rPr>
                <w:rFonts w:ascii="Times New Roman" w:hAnsi="Times New Roman" w:cs="Times New Roman"/>
                <w:sz w:val="24"/>
                <w:szCs w:val="24"/>
              </w:rPr>
              <w:t>Who’s</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this</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It’s</w:t>
            </w:r>
            <w:proofErr w:type="spellEnd"/>
            <w:r w:rsidRPr="00210468">
              <w:rPr>
                <w:rFonts w:ascii="Times New Roman" w:hAnsi="Times New Roman" w:cs="Times New Roman"/>
                <w:sz w:val="24"/>
                <w:szCs w:val="24"/>
              </w:rPr>
              <w:t>…</w:t>
            </w:r>
          </w:p>
          <w:p w14:paraId="5E84E346" w14:textId="77777777" w:rsidR="00C73D3A" w:rsidRPr="00210468" w:rsidRDefault="00C73D3A" w:rsidP="00C73D3A">
            <w:pPr>
              <w:pStyle w:val="Listaszerbekezds"/>
              <w:numPr>
                <w:ilvl w:val="0"/>
                <w:numId w:val="34"/>
              </w:numPr>
              <w:rPr>
                <w:rFonts w:ascii="Times New Roman" w:hAnsi="Times New Roman" w:cs="Times New Roman"/>
                <w:sz w:val="24"/>
                <w:szCs w:val="24"/>
              </w:rPr>
            </w:pPr>
            <w:proofErr w:type="spellStart"/>
            <w:r w:rsidRPr="00210468">
              <w:rPr>
                <w:rFonts w:ascii="Times New Roman" w:hAnsi="Times New Roman" w:cs="Times New Roman"/>
                <w:sz w:val="24"/>
                <w:szCs w:val="24"/>
              </w:rPr>
              <w:t>What’s</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this</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It’s</w:t>
            </w:r>
            <w:proofErr w:type="spellEnd"/>
            <w:r w:rsidRPr="00210468">
              <w:rPr>
                <w:rFonts w:ascii="Times New Roman" w:hAnsi="Times New Roman" w:cs="Times New Roman"/>
                <w:sz w:val="24"/>
                <w:szCs w:val="24"/>
              </w:rPr>
              <w:t xml:space="preserve">… </w:t>
            </w:r>
          </w:p>
          <w:p w14:paraId="2B0FD803"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 xml:space="preserve">Is </w:t>
            </w:r>
            <w:proofErr w:type="spellStart"/>
            <w:r w:rsidRPr="00210468">
              <w:rPr>
                <w:rFonts w:ascii="Times New Roman" w:hAnsi="Times New Roman" w:cs="Times New Roman"/>
                <w:sz w:val="24"/>
                <w:szCs w:val="24"/>
              </w:rPr>
              <w:t>it</w:t>
            </w:r>
            <w:proofErr w:type="spellEnd"/>
            <w:r w:rsidRPr="00210468">
              <w:rPr>
                <w:rFonts w:ascii="Times New Roman" w:hAnsi="Times New Roman" w:cs="Times New Roman"/>
                <w:sz w:val="24"/>
                <w:szCs w:val="24"/>
              </w:rPr>
              <w:t xml:space="preserve"> a/an… </w:t>
            </w:r>
            <w:proofErr w:type="spellStart"/>
            <w:r w:rsidRPr="00210468">
              <w:rPr>
                <w:rFonts w:ascii="Times New Roman" w:hAnsi="Times New Roman" w:cs="Times New Roman"/>
                <w:sz w:val="24"/>
                <w:szCs w:val="24"/>
              </w:rPr>
              <w:t>Yes</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it</w:t>
            </w:r>
            <w:proofErr w:type="spellEnd"/>
            <w:r w:rsidRPr="00210468">
              <w:rPr>
                <w:rFonts w:ascii="Times New Roman" w:hAnsi="Times New Roman" w:cs="Times New Roman"/>
                <w:sz w:val="24"/>
                <w:szCs w:val="24"/>
              </w:rPr>
              <w:t xml:space="preserve"> </w:t>
            </w:r>
            <w:proofErr w:type="gramStart"/>
            <w:r w:rsidRPr="00210468">
              <w:rPr>
                <w:rFonts w:ascii="Times New Roman" w:hAnsi="Times New Roman" w:cs="Times New Roman"/>
                <w:sz w:val="24"/>
                <w:szCs w:val="24"/>
              </w:rPr>
              <w:t>is./</w:t>
            </w:r>
            <w:proofErr w:type="gramEnd"/>
            <w:r w:rsidRPr="00210468">
              <w:rPr>
                <w:rFonts w:ascii="Times New Roman" w:hAnsi="Times New Roman" w:cs="Times New Roman"/>
                <w:sz w:val="24"/>
                <w:szCs w:val="24"/>
              </w:rPr>
              <w:t xml:space="preserve">No, </w:t>
            </w:r>
            <w:proofErr w:type="spellStart"/>
            <w:r w:rsidRPr="00210468">
              <w:rPr>
                <w:rFonts w:ascii="Times New Roman" w:hAnsi="Times New Roman" w:cs="Times New Roman"/>
                <w:sz w:val="24"/>
                <w:szCs w:val="24"/>
              </w:rPr>
              <w:t>it</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isn’t</w:t>
            </w:r>
            <w:proofErr w:type="spellEnd"/>
            <w:r w:rsidRPr="00210468">
              <w:rPr>
                <w:rFonts w:ascii="Times New Roman" w:hAnsi="Times New Roman" w:cs="Times New Roman"/>
                <w:sz w:val="24"/>
                <w:szCs w:val="24"/>
              </w:rPr>
              <w:t>.</w:t>
            </w:r>
          </w:p>
          <w:p w14:paraId="19DEADEE" w14:textId="77777777" w:rsidR="00C73D3A" w:rsidRPr="00210468" w:rsidRDefault="00C73D3A" w:rsidP="00C73D3A">
            <w:pPr>
              <w:pStyle w:val="Listaszerbekezds"/>
              <w:numPr>
                <w:ilvl w:val="0"/>
                <w:numId w:val="34"/>
              </w:numPr>
              <w:rPr>
                <w:rFonts w:ascii="Times New Roman" w:hAnsi="Times New Roman" w:cs="Times New Roman"/>
                <w:sz w:val="24"/>
                <w:szCs w:val="24"/>
              </w:rPr>
            </w:pPr>
            <w:proofErr w:type="spellStart"/>
            <w:r w:rsidRPr="00210468">
              <w:rPr>
                <w:rFonts w:ascii="Times New Roman" w:hAnsi="Times New Roman" w:cs="Times New Roman"/>
                <w:sz w:val="24"/>
                <w:szCs w:val="24"/>
              </w:rPr>
              <w:t>What’s</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colour</w:t>
            </w:r>
            <w:proofErr w:type="spellEnd"/>
            <w:r w:rsidRPr="00210468">
              <w:rPr>
                <w:rFonts w:ascii="Times New Roman" w:hAnsi="Times New Roman" w:cs="Times New Roman"/>
                <w:sz w:val="24"/>
                <w:szCs w:val="24"/>
              </w:rPr>
              <w:t xml:space="preserve"> is…?</w:t>
            </w:r>
          </w:p>
          <w:p w14:paraId="0EC337D7" w14:textId="77777777" w:rsidR="00C73D3A" w:rsidRPr="00210468" w:rsidRDefault="00C73D3A" w:rsidP="00C73D3A">
            <w:pPr>
              <w:pStyle w:val="Listaszerbekezds"/>
              <w:numPr>
                <w:ilvl w:val="0"/>
                <w:numId w:val="34"/>
              </w:numPr>
              <w:rPr>
                <w:rFonts w:ascii="Times New Roman" w:hAnsi="Times New Roman" w:cs="Times New Roman"/>
                <w:sz w:val="24"/>
                <w:szCs w:val="24"/>
              </w:rPr>
            </w:pPr>
            <w:proofErr w:type="spellStart"/>
            <w:r w:rsidRPr="00210468">
              <w:rPr>
                <w:rFonts w:ascii="Times New Roman" w:hAnsi="Times New Roman" w:cs="Times New Roman"/>
                <w:sz w:val="24"/>
                <w:szCs w:val="24"/>
              </w:rPr>
              <w:t>It’s</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made</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from</w:t>
            </w:r>
            <w:proofErr w:type="spellEnd"/>
            <w:r w:rsidRPr="00210468">
              <w:rPr>
                <w:rFonts w:ascii="Times New Roman" w:hAnsi="Times New Roman" w:cs="Times New Roman"/>
                <w:sz w:val="24"/>
                <w:szCs w:val="24"/>
              </w:rPr>
              <w:t>…</w:t>
            </w:r>
          </w:p>
          <w:p w14:paraId="7241E54E" w14:textId="77777777" w:rsidR="00C73D3A" w:rsidRPr="00210468" w:rsidRDefault="00C73D3A" w:rsidP="00C73D3A">
            <w:pPr>
              <w:pStyle w:val="Listaszerbekezds"/>
              <w:numPr>
                <w:ilvl w:val="0"/>
                <w:numId w:val="34"/>
              </w:numPr>
              <w:rPr>
                <w:rFonts w:ascii="Times New Roman" w:hAnsi="Times New Roman" w:cs="Times New Roman"/>
                <w:sz w:val="24"/>
                <w:szCs w:val="24"/>
              </w:rPr>
            </w:pPr>
            <w:proofErr w:type="spellStart"/>
            <w:r w:rsidRPr="00210468">
              <w:rPr>
                <w:rFonts w:ascii="Times New Roman" w:hAnsi="Times New Roman" w:cs="Times New Roman"/>
                <w:sz w:val="24"/>
                <w:szCs w:val="24"/>
              </w:rPr>
              <w:t>Where</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are</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you</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from</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I’m</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from</w:t>
            </w:r>
            <w:proofErr w:type="spellEnd"/>
            <w:r w:rsidRPr="00210468">
              <w:rPr>
                <w:rFonts w:ascii="Times New Roman" w:hAnsi="Times New Roman" w:cs="Times New Roman"/>
                <w:sz w:val="24"/>
                <w:szCs w:val="24"/>
              </w:rPr>
              <w:t>…</w:t>
            </w:r>
          </w:p>
          <w:p w14:paraId="6506D5FF" w14:textId="77777777" w:rsidR="00C73D3A" w:rsidRPr="00210468" w:rsidRDefault="00C73D3A" w:rsidP="00C73D3A">
            <w:pPr>
              <w:pStyle w:val="Listaszerbekezds"/>
              <w:numPr>
                <w:ilvl w:val="0"/>
                <w:numId w:val="34"/>
              </w:numPr>
              <w:rPr>
                <w:rFonts w:ascii="Times New Roman" w:hAnsi="Times New Roman" w:cs="Times New Roman"/>
                <w:sz w:val="24"/>
                <w:szCs w:val="24"/>
              </w:rPr>
            </w:pPr>
            <w:proofErr w:type="spellStart"/>
            <w:r w:rsidRPr="00210468">
              <w:rPr>
                <w:rFonts w:ascii="Times New Roman" w:hAnsi="Times New Roman" w:cs="Times New Roman"/>
                <w:sz w:val="24"/>
                <w:szCs w:val="24"/>
              </w:rPr>
              <w:t>Can</w:t>
            </w:r>
            <w:proofErr w:type="spellEnd"/>
            <w:r w:rsidRPr="00210468">
              <w:rPr>
                <w:rFonts w:ascii="Times New Roman" w:hAnsi="Times New Roman" w:cs="Times New Roman"/>
                <w:sz w:val="24"/>
                <w:szCs w:val="24"/>
              </w:rPr>
              <w:t xml:space="preserve"> I </w:t>
            </w:r>
            <w:proofErr w:type="spellStart"/>
            <w:r w:rsidRPr="00210468">
              <w:rPr>
                <w:rFonts w:ascii="Times New Roman" w:hAnsi="Times New Roman" w:cs="Times New Roman"/>
                <w:sz w:val="24"/>
                <w:szCs w:val="24"/>
              </w:rPr>
              <w:t>have</w:t>
            </w:r>
            <w:proofErr w:type="spellEnd"/>
            <w:r w:rsidRPr="00210468">
              <w:rPr>
                <w:rFonts w:ascii="Times New Roman" w:hAnsi="Times New Roman" w:cs="Times New Roman"/>
                <w:sz w:val="24"/>
                <w:szCs w:val="24"/>
              </w:rPr>
              <w:t xml:space="preserve"> 10 </w:t>
            </w:r>
            <w:proofErr w:type="spellStart"/>
            <w:r w:rsidRPr="00210468">
              <w:rPr>
                <w:rFonts w:ascii="Times New Roman" w:hAnsi="Times New Roman" w:cs="Times New Roman"/>
                <w:sz w:val="24"/>
                <w:szCs w:val="24"/>
              </w:rPr>
              <w:t>bananas</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please</w:t>
            </w:r>
            <w:proofErr w:type="spellEnd"/>
            <w:r w:rsidRPr="00210468">
              <w:rPr>
                <w:rFonts w:ascii="Times New Roman" w:hAnsi="Times New Roman" w:cs="Times New Roman"/>
                <w:sz w:val="24"/>
                <w:szCs w:val="24"/>
              </w:rPr>
              <w:t>.</w:t>
            </w:r>
          </w:p>
          <w:p w14:paraId="524C90CC"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 xml:space="preserve">I like/I </w:t>
            </w:r>
            <w:proofErr w:type="spellStart"/>
            <w:r w:rsidRPr="00210468">
              <w:rPr>
                <w:rFonts w:ascii="Times New Roman" w:hAnsi="Times New Roman" w:cs="Times New Roman"/>
                <w:sz w:val="24"/>
                <w:szCs w:val="24"/>
              </w:rPr>
              <w:t>don’t</w:t>
            </w:r>
            <w:proofErr w:type="spellEnd"/>
            <w:r w:rsidRPr="00210468">
              <w:rPr>
                <w:rFonts w:ascii="Times New Roman" w:hAnsi="Times New Roman" w:cs="Times New Roman"/>
                <w:sz w:val="24"/>
                <w:szCs w:val="24"/>
              </w:rPr>
              <w:t xml:space="preserve"> like</w:t>
            </w:r>
          </w:p>
          <w:p w14:paraId="5E5BB0EF" w14:textId="77777777" w:rsidR="00C73D3A" w:rsidRPr="00210468" w:rsidRDefault="00C73D3A" w:rsidP="00C73D3A">
            <w:pPr>
              <w:pStyle w:val="Listaszerbekezds"/>
              <w:numPr>
                <w:ilvl w:val="0"/>
                <w:numId w:val="34"/>
              </w:numPr>
              <w:rPr>
                <w:rFonts w:ascii="Times New Roman" w:hAnsi="Times New Roman" w:cs="Times New Roman"/>
                <w:sz w:val="24"/>
                <w:szCs w:val="24"/>
              </w:rPr>
            </w:pPr>
            <w:proofErr w:type="spellStart"/>
            <w:r w:rsidRPr="00210468">
              <w:rPr>
                <w:rFonts w:ascii="Times New Roman" w:hAnsi="Times New Roman" w:cs="Times New Roman"/>
                <w:sz w:val="24"/>
                <w:szCs w:val="24"/>
              </w:rPr>
              <w:t>Do</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you</w:t>
            </w:r>
            <w:proofErr w:type="spellEnd"/>
            <w:r w:rsidRPr="00210468">
              <w:rPr>
                <w:rFonts w:ascii="Times New Roman" w:hAnsi="Times New Roman" w:cs="Times New Roman"/>
                <w:sz w:val="24"/>
                <w:szCs w:val="24"/>
              </w:rPr>
              <w:t xml:space="preserve"> like…?  </w:t>
            </w:r>
            <w:proofErr w:type="spellStart"/>
            <w:r w:rsidRPr="00210468">
              <w:rPr>
                <w:rFonts w:ascii="Times New Roman" w:hAnsi="Times New Roman" w:cs="Times New Roman"/>
                <w:sz w:val="24"/>
                <w:szCs w:val="24"/>
              </w:rPr>
              <w:t>Yes</w:t>
            </w:r>
            <w:proofErr w:type="spellEnd"/>
            <w:r w:rsidRPr="00210468">
              <w:rPr>
                <w:rFonts w:ascii="Times New Roman" w:hAnsi="Times New Roman" w:cs="Times New Roman"/>
                <w:sz w:val="24"/>
                <w:szCs w:val="24"/>
              </w:rPr>
              <w:t xml:space="preserve">, I </w:t>
            </w:r>
            <w:proofErr w:type="spellStart"/>
            <w:proofErr w:type="gramStart"/>
            <w:r w:rsidRPr="00210468">
              <w:rPr>
                <w:rFonts w:ascii="Times New Roman" w:hAnsi="Times New Roman" w:cs="Times New Roman"/>
                <w:sz w:val="24"/>
                <w:szCs w:val="24"/>
              </w:rPr>
              <w:t>do</w:t>
            </w:r>
            <w:proofErr w:type="spellEnd"/>
            <w:r w:rsidRPr="00210468">
              <w:rPr>
                <w:rFonts w:ascii="Times New Roman" w:hAnsi="Times New Roman" w:cs="Times New Roman"/>
                <w:sz w:val="24"/>
                <w:szCs w:val="24"/>
              </w:rPr>
              <w:t>./</w:t>
            </w:r>
            <w:proofErr w:type="gramEnd"/>
            <w:r w:rsidRPr="00210468">
              <w:rPr>
                <w:rFonts w:ascii="Times New Roman" w:hAnsi="Times New Roman" w:cs="Times New Roman"/>
                <w:sz w:val="24"/>
                <w:szCs w:val="24"/>
              </w:rPr>
              <w:t xml:space="preserve">No, I </w:t>
            </w:r>
            <w:proofErr w:type="spellStart"/>
            <w:r w:rsidRPr="00210468">
              <w:rPr>
                <w:rFonts w:ascii="Times New Roman" w:hAnsi="Times New Roman" w:cs="Times New Roman"/>
                <w:sz w:val="24"/>
                <w:szCs w:val="24"/>
              </w:rPr>
              <w:t>don’t</w:t>
            </w:r>
            <w:proofErr w:type="spellEnd"/>
            <w:r w:rsidRPr="00210468">
              <w:rPr>
                <w:rFonts w:ascii="Times New Roman" w:hAnsi="Times New Roman" w:cs="Times New Roman"/>
                <w:sz w:val="24"/>
                <w:szCs w:val="24"/>
              </w:rPr>
              <w:t xml:space="preserve"> like…</w:t>
            </w:r>
          </w:p>
          <w:p w14:paraId="7E9F9DF5" w14:textId="77777777" w:rsidR="00C73D3A" w:rsidRPr="00210468" w:rsidRDefault="00C73D3A" w:rsidP="00C73D3A">
            <w:pPr>
              <w:pStyle w:val="Listaszerbekezds"/>
              <w:numPr>
                <w:ilvl w:val="0"/>
                <w:numId w:val="34"/>
              </w:numPr>
              <w:rPr>
                <w:rFonts w:ascii="Times New Roman" w:hAnsi="Times New Roman" w:cs="Times New Roman"/>
                <w:sz w:val="24"/>
                <w:szCs w:val="24"/>
              </w:rPr>
            </w:pPr>
            <w:proofErr w:type="spellStart"/>
            <w:r w:rsidRPr="00210468">
              <w:rPr>
                <w:rFonts w:ascii="Times New Roman" w:hAnsi="Times New Roman" w:cs="Times New Roman"/>
                <w:sz w:val="24"/>
                <w:szCs w:val="24"/>
              </w:rPr>
              <w:t>How</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much</w:t>
            </w:r>
            <w:proofErr w:type="spellEnd"/>
            <w:r w:rsidRPr="00210468">
              <w:rPr>
                <w:rFonts w:ascii="Times New Roman" w:hAnsi="Times New Roman" w:cs="Times New Roman"/>
                <w:sz w:val="24"/>
                <w:szCs w:val="24"/>
              </w:rPr>
              <w:t xml:space="preserve"> is </w:t>
            </w:r>
            <w:proofErr w:type="spellStart"/>
            <w:r w:rsidRPr="00210468">
              <w:rPr>
                <w:rFonts w:ascii="Times New Roman" w:hAnsi="Times New Roman" w:cs="Times New Roman"/>
                <w:sz w:val="24"/>
                <w:szCs w:val="24"/>
              </w:rPr>
              <w:t>it</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One</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pound</w:t>
            </w:r>
            <w:proofErr w:type="spellEnd"/>
            <w:r w:rsidRPr="00210468">
              <w:rPr>
                <w:rFonts w:ascii="Times New Roman" w:hAnsi="Times New Roman" w:cs="Times New Roman"/>
                <w:sz w:val="24"/>
                <w:szCs w:val="24"/>
              </w:rPr>
              <w:t>.</w:t>
            </w:r>
          </w:p>
          <w:p w14:paraId="4C7BB7BD" w14:textId="77777777" w:rsidR="00C73D3A" w:rsidRPr="00210468" w:rsidRDefault="00C73D3A" w:rsidP="00C73D3A">
            <w:pPr>
              <w:pStyle w:val="Listaszerbekezds"/>
              <w:numPr>
                <w:ilvl w:val="0"/>
                <w:numId w:val="34"/>
              </w:numPr>
              <w:rPr>
                <w:rFonts w:ascii="Times New Roman" w:hAnsi="Times New Roman" w:cs="Times New Roman"/>
                <w:sz w:val="24"/>
                <w:szCs w:val="24"/>
              </w:rPr>
            </w:pPr>
            <w:proofErr w:type="spellStart"/>
            <w:r w:rsidRPr="00210468">
              <w:rPr>
                <w:rFonts w:ascii="Times New Roman" w:hAnsi="Times New Roman" w:cs="Times New Roman"/>
                <w:sz w:val="24"/>
                <w:szCs w:val="24"/>
              </w:rPr>
              <w:t>I’ve</w:t>
            </w:r>
            <w:proofErr w:type="spellEnd"/>
            <w:r w:rsidRPr="00210468">
              <w:rPr>
                <w:rFonts w:ascii="Times New Roman" w:hAnsi="Times New Roman" w:cs="Times New Roman"/>
                <w:sz w:val="24"/>
                <w:szCs w:val="24"/>
              </w:rPr>
              <w:t xml:space="preserve"> got…</w:t>
            </w:r>
          </w:p>
          <w:p w14:paraId="4144B1B1" w14:textId="77777777" w:rsidR="00C73D3A" w:rsidRPr="00210468" w:rsidRDefault="00C73D3A" w:rsidP="00C73D3A">
            <w:pPr>
              <w:pStyle w:val="Listaszerbekezds"/>
              <w:numPr>
                <w:ilvl w:val="0"/>
                <w:numId w:val="34"/>
              </w:numPr>
              <w:rPr>
                <w:rFonts w:ascii="Times New Roman" w:hAnsi="Times New Roman" w:cs="Times New Roman"/>
                <w:sz w:val="24"/>
                <w:szCs w:val="24"/>
              </w:rPr>
            </w:pPr>
            <w:proofErr w:type="spellStart"/>
            <w:r w:rsidRPr="00210468">
              <w:rPr>
                <w:rFonts w:ascii="Times New Roman" w:hAnsi="Times New Roman" w:cs="Times New Roman"/>
                <w:sz w:val="24"/>
                <w:szCs w:val="24"/>
              </w:rPr>
              <w:t>Have</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you</w:t>
            </w:r>
            <w:proofErr w:type="spellEnd"/>
            <w:r w:rsidRPr="00210468">
              <w:rPr>
                <w:rFonts w:ascii="Times New Roman" w:hAnsi="Times New Roman" w:cs="Times New Roman"/>
                <w:sz w:val="24"/>
                <w:szCs w:val="24"/>
              </w:rPr>
              <w:t xml:space="preserve"> got a ball? </w:t>
            </w:r>
            <w:proofErr w:type="spellStart"/>
            <w:r w:rsidRPr="00210468">
              <w:rPr>
                <w:rFonts w:ascii="Times New Roman" w:hAnsi="Times New Roman" w:cs="Times New Roman"/>
                <w:sz w:val="24"/>
                <w:szCs w:val="24"/>
              </w:rPr>
              <w:t>Yes</w:t>
            </w:r>
            <w:proofErr w:type="spellEnd"/>
            <w:r w:rsidRPr="00210468">
              <w:rPr>
                <w:rFonts w:ascii="Times New Roman" w:hAnsi="Times New Roman" w:cs="Times New Roman"/>
                <w:sz w:val="24"/>
                <w:szCs w:val="24"/>
              </w:rPr>
              <w:t xml:space="preserve">, I </w:t>
            </w:r>
            <w:proofErr w:type="spellStart"/>
            <w:proofErr w:type="gramStart"/>
            <w:r w:rsidRPr="00210468">
              <w:rPr>
                <w:rFonts w:ascii="Times New Roman" w:hAnsi="Times New Roman" w:cs="Times New Roman"/>
                <w:sz w:val="24"/>
                <w:szCs w:val="24"/>
              </w:rPr>
              <w:t>have</w:t>
            </w:r>
            <w:proofErr w:type="spellEnd"/>
            <w:r w:rsidRPr="00210468">
              <w:rPr>
                <w:rFonts w:ascii="Times New Roman" w:hAnsi="Times New Roman" w:cs="Times New Roman"/>
                <w:sz w:val="24"/>
                <w:szCs w:val="24"/>
              </w:rPr>
              <w:t>./</w:t>
            </w:r>
            <w:proofErr w:type="gramEnd"/>
            <w:r w:rsidRPr="00210468">
              <w:rPr>
                <w:rFonts w:ascii="Times New Roman" w:hAnsi="Times New Roman" w:cs="Times New Roman"/>
                <w:sz w:val="24"/>
                <w:szCs w:val="24"/>
              </w:rPr>
              <w:t xml:space="preserve">No, I </w:t>
            </w:r>
            <w:proofErr w:type="spellStart"/>
            <w:r w:rsidRPr="00210468">
              <w:rPr>
                <w:rFonts w:ascii="Times New Roman" w:hAnsi="Times New Roman" w:cs="Times New Roman"/>
                <w:sz w:val="24"/>
                <w:szCs w:val="24"/>
              </w:rPr>
              <w:t>haven’t</w:t>
            </w:r>
            <w:proofErr w:type="spellEnd"/>
            <w:r w:rsidRPr="00210468">
              <w:rPr>
                <w:rFonts w:ascii="Times New Roman" w:hAnsi="Times New Roman" w:cs="Times New Roman"/>
                <w:sz w:val="24"/>
                <w:szCs w:val="24"/>
              </w:rPr>
              <w:t>.</w:t>
            </w:r>
          </w:p>
          <w:p w14:paraId="03619996" w14:textId="77777777" w:rsidR="00C73D3A" w:rsidRPr="00210468" w:rsidRDefault="00C73D3A" w:rsidP="00C73D3A">
            <w:pPr>
              <w:pStyle w:val="Listaszerbekezds"/>
              <w:numPr>
                <w:ilvl w:val="0"/>
                <w:numId w:val="34"/>
              </w:numPr>
              <w:rPr>
                <w:rFonts w:ascii="Times New Roman" w:hAnsi="Times New Roman" w:cs="Times New Roman"/>
                <w:sz w:val="24"/>
                <w:szCs w:val="24"/>
              </w:rPr>
            </w:pPr>
            <w:proofErr w:type="spellStart"/>
            <w:r w:rsidRPr="00210468">
              <w:rPr>
                <w:rFonts w:ascii="Times New Roman" w:hAnsi="Times New Roman" w:cs="Times New Roman"/>
                <w:sz w:val="24"/>
                <w:szCs w:val="24"/>
              </w:rPr>
              <w:t>Where’s</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the</w:t>
            </w:r>
            <w:proofErr w:type="spellEnd"/>
            <w:r w:rsidRPr="00210468">
              <w:rPr>
                <w:rFonts w:ascii="Times New Roman" w:hAnsi="Times New Roman" w:cs="Times New Roman"/>
                <w:sz w:val="24"/>
                <w:szCs w:val="24"/>
              </w:rPr>
              <w:t>...? in/</w:t>
            </w:r>
            <w:proofErr w:type="spellStart"/>
            <w:r w:rsidRPr="00210468">
              <w:rPr>
                <w:rFonts w:ascii="Times New Roman" w:hAnsi="Times New Roman" w:cs="Times New Roman"/>
                <w:sz w:val="24"/>
                <w:szCs w:val="24"/>
              </w:rPr>
              <w:t>on</w:t>
            </w:r>
            <w:proofErr w:type="spellEnd"/>
            <w:r w:rsidRPr="00210468">
              <w:rPr>
                <w:rFonts w:ascii="Times New Roman" w:hAnsi="Times New Roman" w:cs="Times New Roman"/>
                <w:sz w:val="24"/>
                <w:szCs w:val="24"/>
              </w:rPr>
              <w:t>/</w:t>
            </w:r>
            <w:proofErr w:type="spellStart"/>
            <w:r w:rsidRPr="00210468">
              <w:rPr>
                <w:rFonts w:ascii="Times New Roman" w:hAnsi="Times New Roman" w:cs="Times New Roman"/>
                <w:sz w:val="24"/>
                <w:szCs w:val="24"/>
              </w:rPr>
              <w:t>under</w:t>
            </w:r>
            <w:proofErr w:type="spellEnd"/>
          </w:p>
          <w:p w14:paraId="524DD181"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 xml:space="preserve">Is </w:t>
            </w:r>
            <w:proofErr w:type="spellStart"/>
            <w:r w:rsidRPr="00210468">
              <w:rPr>
                <w:rFonts w:ascii="Times New Roman" w:hAnsi="Times New Roman" w:cs="Times New Roman"/>
                <w:sz w:val="24"/>
                <w:szCs w:val="24"/>
              </w:rPr>
              <w:t>it</w:t>
            </w:r>
            <w:proofErr w:type="spellEnd"/>
            <w:r w:rsidRPr="00210468">
              <w:rPr>
                <w:rFonts w:ascii="Times New Roman" w:hAnsi="Times New Roman" w:cs="Times New Roman"/>
                <w:sz w:val="24"/>
                <w:szCs w:val="24"/>
              </w:rPr>
              <w:t xml:space="preserve"> in </w:t>
            </w:r>
            <w:proofErr w:type="spellStart"/>
            <w:r w:rsidRPr="00210468">
              <w:rPr>
                <w:rFonts w:ascii="Times New Roman" w:hAnsi="Times New Roman" w:cs="Times New Roman"/>
                <w:sz w:val="24"/>
                <w:szCs w:val="24"/>
              </w:rPr>
              <w:t>the</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cupboard</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Yes</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it</w:t>
            </w:r>
            <w:proofErr w:type="spellEnd"/>
            <w:r w:rsidRPr="00210468">
              <w:rPr>
                <w:rFonts w:ascii="Times New Roman" w:hAnsi="Times New Roman" w:cs="Times New Roman"/>
                <w:sz w:val="24"/>
                <w:szCs w:val="24"/>
              </w:rPr>
              <w:t xml:space="preserve"> </w:t>
            </w:r>
            <w:proofErr w:type="gramStart"/>
            <w:r w:rsidRPr="00210468">
              <w:rPr>
                <w:rFonts w:ascii="Times New Roman" w:hAnsi="Times New Roman" w:cs="Times New Roman"/>
                <w:sz w:val="24"/>
                <w:szCs w:val="24"/>
              </w:rPr>
              <w:t>is./</w:t>
            </w:r>
            <w:proofErr w:type="gramEnd"/>
            <w:r w:rsidRPr="00210468">
              <w:rPr>
                <w:rFonts w:ascii="Times New Roman" w:hAnsi="Times New Roman" w:cs="Times New Roman"/>
                <w:sz w:val="24"/>
                <w:szCs w:val="24"/>
              </w:rPr>
              <w:t xml:space="preserve">No, </w:t>
            </w:r>
            <w:proofErr w:type="spellStart"/>
            <w:r w:rsidRPr="00210468">
              <w:rPr>
                <w:rFonts w:ascii="Times New Roman" w:hAnsi="Times New Roman" w:cs="Times New Roman"/>
                <w:sz w:val="24"/>
                <w:szCs w:val="24"/>
              </w:rPr>
              <w:t>it</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isn’t</w:t>
            </w:r>
            <w:proofErr w:type="spellEnd"/>
            <w:r w:rsidRPr="00210468">
              <w:rPr>
                <w:rFonts w:ascii="Times New Roman" w:hAnsi="Times New Roman" w:cs="Times New Roman"/>
                <w:sz w:val="24"/>
                <w:szCs w:val="24"/>
              </w:rPr>
              <w:t>.</w:t>
            </w:r>
          </w:p>
          <w:p w14:paraId="0E6B1CAE" w14:textId="77777777" w:rsidR="00C73D3A" w:rsidRPr="00210468" w:rsidRDefault="00C73D3A" w:rsidP="00C73D3A">
            <w:pPr>
              <w:pStyle w:val="Listaszerbekezds"/>
              <w:numPr>
                <w:ilvl w:val="0"/>
                <w:numId w:val="34"/>
              </w:numPr>
              <w:rPr>
                <w:rFonts w:ascii="Times New Roman" w:hAnsi="Times New Roman" w:cs="Times New Roman"/>
                <w:sz w:val="24"/>
                <w:szCs w:val="24"/>
              </w:rPr>
            </w:pPr>
            <w:proofErr w:type="spellStart"/>
            <w:r w:rsidRPr="00210468">
              <w:rPr>
                <w:rFonts w:ascii="Times New Roman" w:hAnsi="Times New Roman" w:cs="Times New Roman"/>
                <w:sz w:val="24"/>
                <w:szCs w:val="24"/>
              </w:rPr>
              <w:t>He’s</w:t>
            </w:r>
            <w:proofErr w:type="spellEnd"/>
            <w:r w:rsidRPr="00210468">
              <w:rPr>
                <w:rFonts w:ascii="Times New Roman" w:hAnsi="Times New Roman" w:cs="Times New Roman"/>
                <w:sz w:val="24"/>
                <w:szCs w:val="24"/>
              </w:rPr>
              <w:t>/</w:t>
            </w:r>
            <w:proofErr w:type="spellStart"/>
            <w:r w:rsidRPr="00210468">
              <w:rPr>
                <w:rFonts w:ascii="Times New Roman" w:hAnsi="Times New Roman" w:cs="Times New Roman"/>
                <w:sz w:val="24"/>
                <w:szCs w:val="24"/>
              </w:rPr>
              <w:t>She’s</w:t>
            </w:r>
            <w:proofErr w:type="spellEnd"/>
            <w:r w:rsidRPr="00210468">
              <w:rPr>
                <w:rFonts w:ascii="Times New Roman" w:hAnsi="Times New Roman" w:cs="Times New Roman"/>
                <w:sz w:val="24"/>
                <w:szCs w:val="24"/>
              </w:rPr>
              <w:t xml:space="preserve"> got… He/</w:t>
            </w:r>
            <w:proofErr w:type="spellStart"/>
            <w:r w:rsidRPr="00210468">
              <w:rPr>
                <w:rFonts w:ascii="Times New Roman" w:hAnsi="Times New Roman" w:cs="Times New Roman"/>
                <w:sz w:val="24"/>
                <w:szCs w:val="24"/>
              </w:rPr>
              <w:t>She’s</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tall</w:t>
            </w:r>
            <w:proofErr w:type="spellEnd"/>
            <w:r w:rsidRPr="00210468">
              <w:rPr>
                <w:rFonts w:ascii="Times New Roman" w:hAnsi="Times New Roman" w:cs="Times New Roman"/>
                <w:sz w:val="24"/>
                <w:szCs w:val="24"/>
              </w:rPr>
              <w:t>/</w:t>
            </w:r>
            <w:proofErr w:type="spellStart"/>
            <w:r w:rsidRPr="00210468">
              <w:rPr>
                <w:rFonts w:ascii="Times New Roman" w:hAnsi="Times New Roman" w:cs="Times New Roman"/>
                <w:sz w:val="24"/>
                <w:szCs w:val="24"/>
              </w:rPr>
              <w:t>short</w:t>
            </w:r>
            <w:proofErr w:type="spellEnd"/>
            <w:r w:rsidRPr="00210468">
              <w:rPr>
                <w:rFonts w:ascii="Times New Roman" w:hAnsi="Times New Roman" w:cs="Times New Roman"/>
                <w:sz w:val="24"/>
                <w:szCs w:val="24"/>
              </w:rPr>
              <w:t>/…</w:t>
            </w:r>
          </w:p>
          <w:p w14:paraId="3E37F862" w14:textId="77777777" w:rsidR="00C73D3A" w:rsidRPr="00210468" w:rsidRDefault="00C73D3A" w:rsidP="00C73D3A">
            <w:pPr>
              <w:pStyle w:val="Listaszerbekezds"/>
              <w:numPr>
                <w:ilvl w:val="0"/>
                <w:numId w:val="34"/>
              </w:numPr>
              <w:rPr>
                <w:rFonts w:ascii="Times New Roman" w:hAnsi="Times New Roman" w:cs="Times New Roman"/>
                <w:sz w:val="24"/>
                <w:szCs w:val="24"/>
              </w:rPr>
            </w:pPr>
            <w:proofErr w:type="spellStart"/>
            <w:r w:rsidRPr="00210468">
              <w:rPr>
                <w:rFonts w:ascii="Times New Roman" w:hAnsi="Times New Roman" w:cs="Times New Roman"/>
                <w:sz w:val="24"/>
                <w:szCs w:val="24"/>
              </w:rPr>
              <w:t>Whose</w:t>
            </w:r>
            <w:proofErr w:type="spellEnd"/>
            <w:r w:rsidRPr="00210468">
              <w:rPr>
                <w:rFonts w:ascii="Times New Roman" w:hAnsi="Times New Roman" w:cs="Times New Roman"/>
                <w:sz w:val="24"/>
                <w:szCs w:val="24"/>
              </w:rPr>
              <w:t xml:space="preserve"> hat is </w:t>
            </w:r>
            <w:proofErr w:type="spellStart"/>
            <w:r w:rsidRPr="00210468">
              <w:rPr>
                <w:rFonts w:ascii="Times New Roman" w:hAnsi="Times New Roman" w:cs="Times New Roman"/>
                <w:sz w:val="24"/>
                <w:szCs w:val="24"/>
              </w:rPr>
              <w:t>this</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This</w:t>
            </w:r>
            <w:proofErr w:type="spellEnd"/>
            <w:r w:rsidRPr="00210468">
              <w:rPr>
                <w:rFonts w:ascii="Times New Roman" w:hAnsi="Times New Roman" w:cs="Times New Roman"/>
                <w:sz w:val="24"/>
                <w:szCs w:val="24"/>
              </w:rPr>
              <w:t xml:space="preserve"> is </w:t>
            </w:r>
            <w:proofErr w:type="spellStart"/>
            <w:r w:rsidRPr="00210468">
              <w:rPr>
                <w:rFonts w:ascii="Times New Roman" w:hAnsi="Times New Roman" w:cs="Times New Roman"/>
                <w:sz w:val="24"/>
                <w:szCs w:val="24"/>
              </w:rPr>
              <w:t>Polly’s</w:t>
            </w:r>
            <w:proofErr w:type="spellEnd"/>
            <w:r w:rsidRPr="00210468">
              <w:rPr>
                <w:rFonts w:ascii="Times New Roman" w:hAnsi="Times New Roman" w:cs="Times New Roman"/>
                <w:sz w:val="24"/>
                <w:szCs w:val="24"/>
              </w:rPr>
              <w:t>.</w:t>
            </w:r>
          </w:p>
          <w:p w14:paraId="044091C9" w14:textId="77777777" w:rsidR="00C73D3A" w:rsidRPr="00210468" w:rsidRDefault="00C73D3A" w:rsidP="00C73D3A">
            <w:pPr>
              <w:pStyle w:val="Listaszerbekezds"/>
              <w:numPr>
                <w:ilvl w:val="0"/>
                <w:numId w:val="34"/>
              </w:numPr>
              <w:rPr>
                <w:rFonts w:ascii="Times New Roman" w:hAnsi="Times New Roman" w:cs="Times New Roman"/>
                <w:sz w:val="24"/>
                <w:szCs w:val="24"/>
              </w:rPr>
            </w:pPr>
            <w:proofErr w:type="spellStart"/>
            <w:r w:rsidRPr="00210468">
              <w:rPr>
                <w:rFonts w:ascii="Times New Roman" w:hAnsi="Times New Roman" w:cs="Times New Roman"/>
                <w:sz w:val="24"/>
                <w:szCs w:val="24"/>
              </w:rPr>
              <w:t>I’m</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wearing</w:t>
            </w:r>
            <w:proofErr w:type="spellEnd"/>
            <w:r w:rsidRPr="00210468">
              <w:rPr>
                <w:rFonts w:ascii="Times New Roman" w:hAnsi="Times New Roman" w:cs="Times New Roman"/>
                <w:sz w:val="24"/>
                <w:szCs w:val="24"/>
              </w:rPr>
              <w:t>…</w:t>
            </w:r>
          </w:p>
          <w:p w14:paraId="3C2578C1"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 xml:space="preserve">I </w:t>
            </w:r>
            <w:proofErr w:type="spellStart"/>
            <w:r w:rsidRPr="00210468">
              <w:rPr>
                <w:rFonts w:ascii="Times New Roman" w:hAnsi="Times New Roman" w:cs="Times New Roman"/>
                <w:sz w:val="24"/>
                <w:szCs w:val="24"/>
              </w:rPr>
              <w:t>can</w:t>
            </w:r>
            <w:proofErr w:type="spellEnd"/>
            <w:r w:rsidRPr="00210468">
              <w:rPr>
                <w:rFonts w:ascii="Times New Roman" w:hAnsi="Times New Roman" w:cs="Times New Roman"/>
                <w:sz w:val="24"/>
                <w:szCs w:val="24"/>
              </w:rPr>
              <w:t>/</w:t>
            </w:r>
            <w:proofErr w:type="spellStart"/>
            <w:r w:rsidRPr="00210468">
              <w:rPr>
                <w:rFonts w:ascii="Times New Roman" w:hAnsi="Times New Roman" w:cs="Times New Roman"/>
                <w:sz w:val="24"/>
                <w:szCs w:val="24"/>
              </w:rPr>
              <w:t>can’t</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Can</w:t>
            </w:r>
            <w:proofErr w:type="spellEnd"/>
            <w:r w:rsidRPr="00210468">
              <w:rPr>
                <w:rFonts w:ascii="Times New Roman" w:hAnsi="Times New Roman" w:cs="Times New Roman"/>
                <w:sz w:val="24"/>
                <w:szCs w:val="24"/>
              </w:rPr>
              <w:t xml:space="preserve"> </w:t>
            </w:r>
            <w:proofErr w:type="spellStart"/>
            <w:r w:rsidRPr="00210468">
              <w:rPr>
                <w:rFonts w:ascii="Times New Roman" w:hAnsi="Times New Roman" w:cs="Times New Roman"/>
                <w:sz w:val="24"/>
                <w:szCs w:val="24"/>
              </w:rPr>
              <w:t>you</w:t>
            </w:r>
            <w:proofErr w:type="spellEnd"/>
            <w:r w:rsidRPr="00210468">
              <w:rPr>
                <w:rFonts w:ascii="Times New Roman" w:hAnsi="Times New Roman" w:cs="Times New Roman"/>
                <w:sz w:val="24"/>
                <w:szCs w:val="24"/>
              </w:rPr>
              <w:t>…?</w:t>
            </w:r>
          </w:p>
          <w:p w14:paraId="04964874" w14:textId="77777777" w:rsidR="00C73D3A" w:rsidRPr="00210468" w:rsidRDefault="00C73D3A" w:rsidP="00C73D3A">
            <w:pPr>
              <w:rPr>
                <w:rFonts w:ascii="Times New Roman" w:hAnsi="Times New Roman" w:cs="Times New Roman"/>
                <w:b/>
                <w:sz w:val="24"/>
                <w:szCs w:val="24"/>
              </w:rPr>
            </w:pPr>
            <w:r w:rsidRPr="00210468">
              <w:rPr>
                <w:rFonts w:ascii="Times New Roman" w:hAnsi="Times New Roman" w:cs="Times New Roman"/>
                <w:b/>
                <w:sz w:val="24"/>
                <w:szCs w:val="24"/>
              </w:rPr>
              <w:t>Nyelvi funkciók</w:t>
            </w:r>
          </w:p>
          <w:p w14:paraId="1466306F"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Üdvözlés és búcsúzás</w:t>
            </w:r>
          </w:p>
          <w:p w14:paraId="2F5CBED5"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Bemutatkozás</w:t>
            </w:r>
          </w:p>
          <w:p w14:paraId="1411C72D"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Iskolai tárgyak, színek, számok 0-20 azonosítása</w:t>
            </w:r>
          </w:p>
          <w:p w14:paraId="0912BC01"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Játékok azonosítása és leírásuk (név, szín, anyag)</w:t>
            </w:r>
          </w:p>
          <w:p w14:paraId="2EC31DC0"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Országok</w:t>
            </w:r>
          </w:p>
          <w:p w14:paraId="0E5908BF"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Élelmiszerek azonosítása (vásárlás, kérés boltban, kínálás elfogadása, visszautasítása, szeret/ nem szeret)</w:t>
            </w:r>
          </w:p>
          <w:p w14:paraId="08B1517F"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 xml:space="preserve">Szobák és bútorok azonosítása, lakóhelyem, szobám </w:t>
            </w:r>
          </w:p>
          <w:p w14:paraId="15901AE7"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Emberek azonosítása, leírása, külső jellemzők</w:t>
            </w:r>
          </w:p>
          <w:p w14:paraId="5464D85F"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Ruhadarabok azonosítása, emberek ruházata leírás</w:t>
            </w:r>
          </w:p>
          <w:p w14:paraId="3BCDA727" w14:textId="77777777" w:rsidR="00C73D3A" w:rsidRPr="00210468"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Testrészek azonosítása, képességek kifejezése</w:t>
            </w:r>
          </w:p>
          <w:p w14:paraId="5B92598F" w14:textId="77777777" w:rsidR="00C73D3A" w:rsidRPr="00210468" w:rsidRDefault="00C73D3A" w:rsidP="00C73D3A">
            <w:pPr>
              <w:rPr>
                <w:rFonts w:ascii="Times New Roman" w:hAnsi="Times New Roman" w:cs="Times New Roman"/>
                <w:sz w:val="24"/>
                <w:szCs w:val="24"/>
              </w:rPr>
            </w:pPr>
            <w:r w:rsidRPr="00210468">
              <w:rPr>
                <w:rFonts w:ascii="Times New Roman" w:hAnsi="Times New Roman" w:cs="Times New Roman"/>
                <w:b/>
                <w:sz w:val="24"/>
                <w:szCs w:val="24"/>
              </w:rPr>
              <w:t>Íráskészség</w:t>
            </w:r>
          </w:p>
          <w:p w14:paraId="2187D354" w14:textId="77777777" w:rsidR="00C73D3A" w:rsidRDefault="00C73D3A" w:rsidP="00C73D3A">
            <w:pPr>
              <w:pStyle w:val="Listaszerbekezds"/>
              <w:numPr>
                <w:ilvl w:val="0"/>
                <w:numId w:val="34"/>
              </w:numPr>
              <w:rPr>
                <w:rFonts w:ascii="Times New Roman" w:hAnsi="Times New Roman" w:cs="Times New Roman"/>
                <w:sz w:val="24"/>
                <w:szCs w:val="24"/>
              </w:rPr>
            </w:pPr>
            <w:r w:rsidRPr="00210468">
              <w:rPr>
                <w:rFonts w:ascii="Times New Roman" w:hAnsi="Times New Roman" w:cs="Times New Roman"/>
                <w:sz w:val="24"/>
                <w:szCs w:val="24"/>
              </w:rPr>
              <w:t>Rövid leírás</w:t>
            </w:r>
          </w:p>
          <w:p w14:paraId="3B5C352E" w14:textId="77777777" w:rsidR="00B83D13" w:rsidRDefault="00B83D13" w:rsidP="00B83D13">
            <w:pPr>
              <w:pStyle w:val="Listaszerbekezds"/>
              <w:rPr>
                <w:rFonts w:ascii="Times New Roman" w:hAnsi="Times New Roman" w:cs="Times New Roman"/>
                <w:sz w:val="24"/>
                <w:szCs w:val="24"/>
              </w:rPr>
            </w:pPr>
          </w:p>
          <w:p w14:paraId="21A23350" w14:textId="0D3073D1" w:rsidR="00B83D13" w:rsidRPr="00B83D13" w:rsidRDefault="00B83D13" w:rsidP="00E4725F">
            <w:pPr>
              <w:jc w:val="both"/>
              <w:rPr>
                <w:rFonts w:ascii="Times New Roman" w:hAnsi="Times New Roman" w:cs="Times New Roman"/>
                <w:sz w:val="24"/>
                <w:szCs w:val="24"/>
              </w:rPr>
            </w:pPr>
          </w:p>
        </w:tc>
      </w:tr>
      <w:tr w:rsidR="008809B2" w:rsidRPr="001424B3" w14:paraId="12CE509E" w14:textId="77777777" w:rsidTr="00710FEC">
        <w:tc>
          <w:tcPr>
            <w:tcW w:w="1034" w:type="dxa"/>
            <w:tcBorders>
              <w:top w:val="single" w:sz="48" w:space="0" w:color="538135" w:themeColor="accent6" w:themeShade="BF"/>
              <w:left w:val="single" w:sz="12" w:space="0" w:color="70AD47"/>
              <w:right w:val="single" w:sz="12" w:space="0" w:color="70AD47"/>
            </w:tcBorders>
          </w:tcPr>
          <w:p w14:paraId="3AFBEAA0" w14:textId="77777777" w:rsidR="008809B2" w:rsidRPr="00C73D3A" w:rsidRDefault="008809B2" w:rsidP="008B7F98">
            <w:pPr>
              <w:rPr>
                <w:b/>
              </w:rPr>
            </w:pPr>
            <w:bookmarkStart w:id="0" w:name="_Hlk173993503"/>
            <w:r w:rsidRPr="00C73D3A">
              <w:rPr>
                <w:b/>
              </w:rPr>
              <w:lastRenderedPageBreak/>
              <w:t xml:space="preserve">      2.</w:t>
            </w:r>
          </w:p>
        </w:tc>
        <w:tc>
          <w:tcPr>
            <w:tcW w:w="1805" w:type="dxa"/>
            <w:tcBorders>
              <w:top w:val="single" w:sz="48" w:space="0" w:color="538135" w:themeColor="accent6" w:themeShade="BF"/>
              <w:left w:val="single" w:sz="12" w:space="0" w:color="70AD47"/>
            </w:tcBorders>
            <w:shd w:val="clear" w:color="auto" w:fill="A8D08D" w:themeFill="accent6" w:themeFillTint="99"/>
          </w:tcPr>
          <w:p w14:paraId="6D64BE0F" w14:textId="3FA8B10B" w:rsidR="008809B2" w:rsidRPr="00B6243B" w:rsidRDefault="00B6243B" w:rsidP="008B7F98">
            <w:pPr>
              <w:rPr>
                <w:b/>
                <w:bCs/>
              </w:rPr>
            </w:pPr>
            <w:r w:rsidRPr="00B6243B">
              <w:rPr>
                <w:b/>
                <w:bCs/>
              </w:rPr>
              <w:t>Ének-zene</w:t>
            </w:r>
          </w:p>
        </w:tc>
        <w:tc>
          <w:tcPr>
            <w:tcW w:w="8048" w:type="dxa"/>
            <w:tcBorders>
              <w:top w:val="single" w:sz="48" w:space="0" w:color="538135" w:themeColor="accent6" w:themeShade="BF"/>
              <w:bottom w:val="single" w:sz="48" w:space="0" w:color="538135" w:themeColor="accent6" w:themeShade="BF"/>
            </w:tcBorders>
          </w:tcPr>
          <w:p w14:paraId="259D5111" w14:textId="77777777" w:rsidR="00EA1629" w:rsidRPr="00EA1629" w:rsidRDefault="00EA1629" w:rsidP="00EA1629">
            <w:pPr>
              <w:spacing w:line="243" w:lineRule="auto"/>
              <w:ind w:right="46"/>
              <w:jc w:val="both"/>
              <w:rPr>
                <w:rFonts w:ascii="Calibri" w:eastAsia="Calibri" w:hAnsi="Calibri" w:cs="Calibri"/>
                <w:color w:val="181717"/>
                <w:kern w:val="2"/>
                <w:szCs w:val="24"/>
                <w:lang w:eastAsia="hu-HU"/>
                <w14:ligatures w14:val="standardContextual"/>
              </w:rPr>
            </w:pPr>
            <w:r w:rsidRPr="00EA1629">
              <w:rPr>
                <w:rFonts w:ascii="Cambria" w:eastAsia="Cambria" w:hAnsi="Cambria" w:cs="Cambria"/>
                <w:color w:val="181717"/>
                <w:kern w:val="2"/>
                <w:szCs w:val="24"/>
                <w:lang w:eastAsia="hu-HU"/>
                <w14:ligatures w14:val="standardContextual"/>
              </w:rPr>
              <w:t>A tanulók 30 népdalt és gyermekdalt elő tudnak adni a kapcsolódó játékokkal emlékezetből c’</w:t>
            </w:r>
            <w:r w:rsidRPr="00EA1629">
              <w:rPr>
                <w:rFonts w:ascii="Cambria" w:eastAsia="Cambria" w:hAnsi="Cambria" w:cs="Cambria"/>
                <w:b/>
                <w:color w:val="181717"/>
                <w:kern w:val="2"/>
                <w:szCs w:val="24"/>
                <w:lang w:eastAsia="hu-HU"/>
                <w14:ligatures w14:val="standardContextual"/>
              </w:rPr>
              <w:t xml:space="preserve">– </w:t>
            </w:r>
            <w:r w:rsidRPr="00EA1629">
              <w:rPr>
                <w:rFonts w:ascii="Cambria" w:eastAsia="Cambria" w:hAnsi="Cambria" w:cs="Cambria"/>
                <w:color w:val="181717"/>
                <w:kern w:val="2"/>
                <w:szCs w:val="24"/>
                <w:lang w:eastAsia="hu-HU"/>
                <w14:ligatures w14:val="standardContextual"/>
              </w:rPr>
              <w:t xml:space="preserve">d” hangterjedelemben. Csoportosan bátran, zengő hangon jó hangmagasságban énekelnek, képesek az új dalokat rövid előkészítést követően hallás után könnyedén megtanulni. </w:t>
            </w:r>
          </w:p>
          <w:p w14:paraId="3882F3C3" w14:textId="1CAB888F" w:rsidR="008809B2" w:rsidRPr="001424B3" w:rsidRDefault="00EA1629" w:rsidP="00EA1629">
            <w:pPr>
              <w:spacing w:after="200" w:line="276" w:lineRule="auto"/>
              <w:rPr>
                <w:rFonts w:ascii="Times New Roman" w:hAnsi="Times New Roman" w:cs="Times New Roman"/>
              </w:rPr>
            </w:pPr>
            <w:r w:rsidRPr="00EA1629">
              <w:rPr>
                <w:rFonts w:ascii="Cambria" w:eastAsia="Cambria" w:hAnsi="Cambria" w:cs="Cambria"/>
                <w:color w:val="181717"/>
                <w:kern w:val="2"/>
                <w:szCs w:val="24"/>
                <w:lang w:eastAsia="hu-HU"/>
                <w14:ligatures w14:val="standardContextual"/>
              </w:rPr>
              <w:t>Kreatívan részt vesznek a generatív játékokban és feladatokban. Érzik az egyenletes lüktetést, tartják a tempót, érzékelik a tempóváltozást. A 2/4 és 4/4es metrumot helyesen hangsúlyozzák.</w:t>
            </w:r>
          </w:p>
        </w:tc>
      </w:tr>
      <w:bookmarkEnd w:id="0"/>
      <w:tr w:rsidR="008809B2" w:rsidRPr="001424B3" w14:paraId="228F7694" w14:textId="77777777" w:rsidTr="00710FEC">
        <w:tc>
          <w:tcPr>
            <w:tcW w:w="1034" w:type="dxa"/>
            <w:tcBorders>
              <w:top w:val="single" w:sz="48" w:space="0" w:color="538135" w:themeColor="accent6" w:themeShade="BF"/>
              <w:left w:val="single" w:sz="12" w:space="0" w:color="70AD47"/>
              <w:right w:val="single" w:sz="12" w:space="0" w:color="70AD47"/>
            </w:tcBorders>
          </w:tcPr>
          <w:p w14:paraId="591B6BF1" w14:textId="77777777" w:rsidR="008809B2" w:rsidRPr="00C73D3A" w:rsidRDefault="008809B2" w:rsidP="008B7F98">
            <w:pPr>
              <w:rPr>
                <w:b/>
              </w:rPr>
            </w:pPr>
            <w:r w:rsidRPr="00C73D3A">
              <w:rPr>
                <w:b/>
              </w:rPr>
              <w:t xml:space="preserve">      2.</w:t>
            </w:r>
          </w:p>
        </w:tc>
        <w:tc>
          <w:tcPr>
            <w:tcW w:w="1805" w:type="dxa"/>
            <w:tcBorders>
              <w:top w:val="single" w:sz="48" w:space="0" w:color="538135" w:themeColor="accent6" w:themeShade="BF"/>
              <w:left w:val="single" w:sz="12" w:space="0" w:color="70AD47"/>
            </w:tcBorders>
            <w:shd w:val="clear" w:color="auto" w:fill="A8D08D" w:themeFill="accent6" w:themeFillTint="99"/>
          </w:tcPr>
          <w:p w14:paraId="0C08F21E" w14:textId="21FCB533" w:rsidR="008809B2" w:rsidRPr="00B6243B" w:rsidRDefault="00B6243B" w:rsidP="008B7F98">
            <w:pPr>
              <w:rPr>
                <w:b/>
                <w:bCs/>
              </w:rPr>
            </w:pPr>
            <w:r w:rsidRPr="00B6243B">
              <w:rPr>
                <w:b/>
                <w:bCs/>
              </w:rPr>
              <w:t>Technika és tervezés</w:t>
            </w:r>
          </w:p>
        </w:tc>
        <w:tc>
          <w:tcPr>
            <w:tcW w:w="8048" w:type="dxa"/>
            <w:tcBorders>
              <w:top w:val="single" w:sz="48" w:space="0" w:color="538135" w:themeColor="accent6" w:themeShade="BF"/>
              <w:bottom w:val="single" w:sz="48" w:space="0" w:color="538135" w:themeColor="accent6" w:themeShade="BF"/>
            </w:tcBorders>
          </w:tcPr>
          <w:p w14:paraId="750B4CB1" w14:textId="77777777" w:rsidR="00B6243B" w:rsidRPr="00B6243B" w:rsidRDefault="00B6243B" w:rsidP="00B6243B">
            <w:pPr>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A természeti, a társadalmi és a technikai környezet megismert jellemzőinek felsorolása. </w:t>
            </w:r>
          </w:p>
          <w:p w14:paraId="4D8A2A4C" w14:textId="77777777" w:rsidR="00B6243B" w:rsidRPr="00B6243B" w:rsidRDefault="00B6243B" w:rsidP="00B6243B">
            <w:pPr>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Tapasztalatok az ember természetátalakító (építő és romboló) munkájáról. </w:t>
            </w:r>
          </w:p>
          <w:p w14:paraId="48857329" w14:textId="77777777" w:rsidR="00B6243B" w:rsidRPr="00B6243B" w:rsidRDefault="00B6243B" w:rsidP="00B6243B">
            <w:pPr>
              <w:spacing w:after="2" w:line="236" w:lineRule="auto"/>
              <w:jc w:val="both"/>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A család szerepének, időbeosztásának és egészséges munkamegosztásának megértése, káros sztereotípiák lebomlása. </w:t>
            </w:r>
          </w:p>
          <w:p w14:paraId="429FC5A9" w14:textId="77777777" w:rsidR="00B6243B" w:rsidRPr="00B6243B" w:rsidRDefault="00B6243B" w:rsidP="00B6243B">
            <w:pPr>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A háztartási és közlekedési veszélyek tudatosulása, egészséges veszélyérzet. </w:t>
            </w:r>
          </w:p>
          <w:p w14:paraId="066EAF1A" w14:textId="77777777" w:rsidR="00B6243B" w:rsidRPr="00B6243B" w:rsidRDefault="00B6243B" w:rsidP="00B6243B">
            <w:pPr>
              <w:spacing w:line="239" w:lineRule="auto"/>
              <w:jc w:val="both"/>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lastRenderedPageBreak/>
              <w:t xml:space="preserve">Alapvető háztartási feladatok, eszközök, gépek és az ezekkel kapcsolatos veszélyforrások ismerete. </w:t>
            </w:r>
          </w:p>
          <w:p w14:paraId="5F402F97" w14:textId="77777777" w:rsidR="00B6243B" w:rsidRPr="00B6243B" w:rsidRDefault="00B6243B" w:rsidP="00B6243B">
            <w:pPr>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Példák ismerete az egészséges, korszerű táplálkozás és a célszerű öltözködés terén. </w:t>
            </w:r>
          </w:p>
          <w:p w14:paraId="3C6EA812" w14:textId="77777777" w:rsidR="00B6243B" w:rsidRPr="00B6243B" w:rsidRDefault="00B6243B" w:rsidP="00B6243B">
            <w:pPr>
              <w:spacing w:line="239" w:lineRule="auto"/>
              <w:jc w:val="both"/>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A hétköznapjainkban használatos anyagok felismerése, tulajdonságaik megállapítása vizsgálatok alapján, a tapasztalatok megfogalmazása. </w:t>
            </w:r>
          </w:p>
          <w:p w14:paraId="7C3289CF" w14:textId="77777777" w:rsidR="00B6243B" w:rsidRPr="00B6243B" w:rsidRDefault="00B6243B" w:rsidP="00B6243B">
            <w:pPr>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Életkori szintnek megfelelő problémafelismerés, problémamegoldás. </w:t>
            </w:r>
          </w:p>
          <w:p w14:paraId="39DDD125" w14:textId="77777777" w:rsidR="00B6243B" w:rsidRPr="00B6243B" w:rsidRDefault="00B6243B" w:rsidP="00B6243B">
            <w:pPr>
              <w:spacing w:after="2" w:line="236" w:lineRule="auto"/>
              <w:jc w:val="both"/>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Anyagalakításhoz kapcsolódó foglalkozások megnevezése, az érintett szakmák, hivatások bemutatott jellemzőinek ismerete. </w:t>
            </w:r>
          </w:p>
          <w:p w14:paraId="0DAD5787" w14:textId="77777777" w:rsidR="00B6243B" w:rsidRPr="00B6243B" w:rsidRDefault="00B6243B" w:rsidP="00B6243B">
            <w:pPr>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Célszerű takarékosság lehetőségeinek ismerete. </w:t>
            </w:r>
          </w:p>
          <w:p w14:paraId="4E039CC6" w14:textId="77777777" w:rsidR="00B6243B" w:rsidRPr="00B6243B" w:rsidRDefault="00B6243B" w:rsidP="00B6243B">
            <w:pPr>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Képlékeny anyagok, papír, faanyagok, fémhuzal, szálas anyagok, textilek magabiztos alakítása. </w:t>
            </w:r>
          </w:p>
          <w:p w14:paraId="7BA243C0" w14:textId="77777777" w:rsidR="00B6243B" w:rsidRPr="00B6243B" w:rsidRDefault="00B6243B" w:rsidP="00B6243B">
            <w:pPr>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Az elvégzett munkáknál alkalmazott eszközök biztonságos, balesetmentes használata.  </w:t>
            </w:r>
          </w:p>
          <w:p w14:paraId="1B0E0534" w14:textId="77777777" w:rsidR="00B6243B" w:rsidRPr="00B6243B" w:rsidRDefault="00B6243B" w:rsidP="00B6243B">
            <w:pPr>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A munka közbeni célszerű rend, tisztaság fenntartása.  </w:t>
            </w:r>
          </w:p>
          <w:p w14:paraId="03EA5776" w14:textId="77777777" w:rsidR="00B6243B" w:rsidRPr="00B6243B" w:rsidRDefault="00B6243B" w:rsidP="00B6243B">
            <w:pPr>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Elemi higiéniai és munkaszokások szabályos gyakorlati alkalmazása. </w:t>
            </w:r>
          </w:p>
          <w:p w14:paraId="502A0CDA" w14:textId="77777777" w:rsidR="00B6243B" w:rsidRPr="00B6243B" w:rsidRDefault="00B6243B" w:rsidP="00B6243B">
            <w:pPr>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Aktív részvétel, önállóság és együttműködés a tevékenységek során. </w:t>
            </w:r>
          </w:p>
          <w:p w14:paraId="196DC0F0" w14:textId="7F5ED66C" w:rsidR="008809B2" w:rsidRPr="00E4725F" w:rsidRDefault="00B6243B" w:rsidP="00E4725F">
            <w:pPr>
              <w:spacing w:line="238" w:lineRule="auto"/>
              <w:ind w:right="53"/>
              <w:jc w:val="both"/>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A közlekedési veszélyforrások tudatosulása. Az úttesten való átkelés szabályainak tudatos alkalmazása. A kulturált és balesetmentes járműhasználat (tömegközlekedési eszközökön és személygépkocsiban történő utazás) szabályainak gyakorlati alkalmazása. </w:t>
            </w:r>
          </w:p>
        </w:tc>
      </w:tr>
      <w:tr w:rsidR="008809B2" w:rsidRPr="001424B3" w14:paraId="4F861AA9" w14:textId="77777777" w:rsidTr="00710FEC">
        <w:tc>
          <w:tcPr>
            <w:tcW w:w="1034" w:type="dxa"/>
            <w:tcBorders>
              <w:top w:val="single" w:sz="48" w:space="0" w:color="538135" w:themeColor="accent6" w:themeShade="BF"/>
              <w:left w:val="single" w:sz="12" w:space="0" w:color="70AD47"/>
              <w:right w:val="single" w:sz="12" w:space="0" w:color="70AD47"/>
            </w:tcBorders>
          </w:tcPr>
          <w:p w14:paraId="74C4D8DD" w14:textId="77777777" w:rsidR="008809B2" w:rsidRPr="00C73D3A" w:rsidRDefault="008809B2" w:rsidP="008B7F98">
            <w:pPr>
              <w:rPr>
                <w:b/>
              </w:rPr>
            </w:pPr>
            <w:r w:rsidRPr="00C73D3A">
              <w:rPr>
                <w:b/>
              </w:rPr>
              <w:lastRenderedPageBreak/>
              <w:t xml:space="preserve">      2.</w:t>
            </w:r>
          </w:p>
        </w:tc>
        <w:tc>
          <w:tcPr>
            <w:tcW w:w="1805" w:type="dxa"/>
            <w:tcBorders>
              <w:top w:val="single" w:sz="48" w:space="0" w:color="538135" w:themeColor="accent6" w:themeShade="BF"/>
              <w:left w:val="single" w:sz="12" w:space="0" w:color="70AD47"/>
            </w:tcBorders>
            <w:shd w:val="clear" w:color="auto" w:fill="A8D08D" w:themeFill="accent6" w:themeFillTint="99"/>
          </w:tcPr>
          <w:p w14:paraId="3EC092F7" w14:textId="3F03E047" w:rsidR="008809B2" w:rsidRPr="00B6243B" w:rsidRDefault="00B6243B" w:rsidP="008B7F98">
            <w:pPr>
              <w:rPr>
                <w:b/>
                <w:bCs/>
              </w:rPr>
            </w:pPr>
            <w:r w:rsidRPr="00B6243B">
              <w:rPr>
                <w:b/>
                <w:bCs/>
              </w:rPr>
              <w:t>Vizuális kultúra</w:t>
            </w:r>
          </w:p>
        </w:tc>
        <w:tc>
          <w:tcPr>
            <w:tcW w:w="8048" w:type="dxa"/>
            <w:tcBorders>
              <w:top w:val="single" w:sz="48" w:space="0" w:color="538135" w:themeColor="accent6" w:themeShade="BF"/>
              <w:bottom w:val="single" w:sz="48" w:space="0" w:color="538135" w:themeColor="accent6" w:themeShade="BF"/>
            </w:tcBorders>
          </w:tcPr>
          <w:p w14:paraId="47756B5E" w14:textId="77777777" w:rsidR="0093595C" w:rsidRPr="0093595C" w:rsidRDefault="0093595C" w:rsidP="0093595C">
            <w:pPr>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Képzelőerő, belső képalkotás fejlődése. </w:t>
            </w:r>
          </w:p>
          <w:p w14:paraId="7EA4C3F8" w14:textId="77777777" w:rsidR="0093595C" w:rsidRPr="0093595C" w:rsidRDefault="0093595C" w:rsidP="0093595C">
            <w:pPr>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Az életkornak megfelelő, felismerhető ábrázolás készítése. </w:t>
            </w:r>
          </w:p>
          <w:p w14:paraId="11FF0499" w14:textId="77777777" w:rsidR="0093595C" w:rsidRPr="0093595C" w:rsidRDefault="0093595C" w:rsidP="0093595C">
            <w:pPr>
              <w:spacing w:line="238" w:lineRule="auto"/>
              <w:ind w:right="90"/>
              <w:jc w:val="both"/>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Az alkotótevékenységnek megfelelő, rendeltetésszerű és biztonságos anyag- és eszközhasználat, a környezettudatosság szempontjainak egyre szélesebb körű figyelembevételével. </w:t>
            </w:r>
          </w:p>
          <w:p w14:paraId="7F600CAA" w14:textId="77777777" w:rsidR="0093595C" w:rsidRPr="0093595C" w:rsidRDefault="0093595C" w:rsidP="0093595C">
            <w:pPr>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A képalkotó tevékenységek közül személyes kifejező alkotások létrehozása. </w:t>
            </w:r>
          </w:p>
          <w:p w14:paraId="22D2C09C" w14:textId="77777777" w:rsidR="0093595C" w:rsidRPr="0093595C" w:rsidRDefault="0093595C" w:rsidP="0093595C">
            <w:pPr>
              <w:spacing w:after="2" w:line="236" w:lineRule="auto"/>
              <w:jc w:val="both"/>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Alkotótevékenység és látványok, műalkotások szemlélése során néhány forma, szín, vonal, térbeli hely és irány, felismerése, használatára. </w:t>
            </w:r>
          </w:p>
          <w:p w14:paraId="0A33D50D" w14:textId="77777777" w:rsidR="0093595C" w:rsidRPr="0093595C" w:rsidRDefault="0093595C" w:rsidP="0093595C">
            <w:pPr>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A szobor, festmény, tárgy, épület közötti különbségek felismerése.  </w:t>
            </w:r>
          </w:p>
          <w:p w14:paraId="437A8D28" w14:textId="32DF71BC" w:rsidR="008809B2" w:rsidRPr="001424B3" w:rsidRDefault="0093595C" w:rsidP="0093595C">
            <w:pPr>
              <w:spacing w:after="200" w:line="276" w:lineRule="auto"/>
              <w:rPr>
                <w:rFonts w:ascii="Times New Roman" w:hAnsi="Times New Roman" w:cs="Times New Roman"/>
              </w:rPr>
            </w:pPr>
            <w:r w:rsidRPr="0093595C">
              <w:rPr>
                <w:rFonts w:ascii="Cambria" w:eastAsia="Cambria" w:hAnsi="Cambria" w:cs="Cambria"/>
                <w:color w:val="181717"/>
                <w:kern w:val="2"/>
                <w:szCs w:val="24"/>
                <w:lang w:eastAsia="hu-HU"/>
                <w14:ligatures w14:val="standardContextual"/>
              </w:rPr>
              <w:t>Az alkotó és befogadó tevékenység során a saját érzések felismerése, és azok kifejezés</w:t>
            </w:r>
            <w:r>
              <w:rPr>
                <w:rFonts w:ascii="Cambria" w:eastAsia="Cambria" w:hAnsi="Cambria" w:cs="Cambria"/>
                <w:color w:val="181717"/>
                <w:kern w:val="2"/>
                <w:szCs w:val="24"/>
                <w:lang w:eastAsia="hu-HU"/>
                <w14:ligatures w14:val="standardContextual"/>
              </w:rPr>
              <w:t>e.</w:t>
            </w:r>
          </w:p>
        </w:tc>
      </w:tr>
      <w:tr w:rsidR="008809B2" w:rsidRPr="001424B3" w14:paraId="7056366D" w14:textId="77777777" w:rsidTr="00710FEC">
        <w:tc>
          <w:tcPr>
            <w:tcW w:w="1034" w:type="dxa"/>
            <w:tcBorders>
              <w:top w:val="single" w:sz="48" w:space="0" w:color="538135" w:themeColor="accent6" w:themeShade="BF"/>
              <w:left w:val="single" w:sz="12" w:space="0" w:color="70AD47"/>
              <w:right w:val="single" w:sz="12" w:space="0" w:color="70AD47"/>
            </w:tcBorders>
          </w:tcPr>
          <w:p w14:paraId="66B9AB25" w14:textId="77777777" w:rsidR="008809B2" w:rsidRPr="00C73D3A" w:rsidRDefault="008809B2" w:rsidP="008B7F98">
            <w:pPr>
              <w:rPr>
                <w:b/>
              </w:rPr>
            </w:pPr>
            <w:r w:rsidRPr="00C73D3A">
              <w:rPr>
                <w:b/>
              </w:rPr>
              <w:t xml:space="preserve">      2.</w:t>
            </w:r>
          </w:p>
        </w:tc>
        <w:tc>
          <w:tcPr>
            <w:tcW w:w="1805" w:type="dxa"/>
            <w:tcBorders>
              <w:top w:val="single" w:sz="48" w:space="0" w:color="538135" w:themeColor="accent6" w:themeShade="BF"/>
              <w:left w:val="single" w:sz="12" w:space="0" w:color="70AD47"/>
            </w:tcBorders>
            <w:shd w:val="clear" w:color="auto" w:fill="A8D08D" w:themeFill="accent6" w:themeFillTint="99"/>
          </w:tcPr>
          <w:p w14:paraId="7BE79DE7" w14:textId="615A2489" w:rsidR="008809B2" w:rsidRPr="00B6243B" w:rsidRDefault="00B6243B" w:rsidP="008B7F98">
            <w:pPr>
              <w:rPr>
                <w:b/>
                <w:bCs/>
              </w:rPr>
            </w:pPr>
            <w:r w:rsidRPr="00B6243B">
              <w:rPr>
                <w:b/>
                <w:bCs/>
              </w:rPr>
              <w:t>Testnevelés és sport</w:t>
            </w:r>
          </w:p>
        </w:tc>
        <w:tc>
          <w:tcPr>
            <w:tcW w:w="8048" w:type="dxa"/>
            <w:tcBorders>
              <w:top w:val="single" w:sz="48" w:space="0" w:color="538135" w:themeColor="accent6" w:themeShade="BF"/>
              <w:bottom w:val="single" w:sz="48" w:space="0" w:color="538135" w:themeColor="accent6" w:themeShade="BF"/>
            </w:tcBorders>
          </w:tcPr>
          <w:p w14:paraId="4C292A25" w14:textId="77777777" w:rsidR="00505E1B" w:rsidRPr="00505E1B" w:rsidRDefault="00505E1B" w:rsidP="00505E1B">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Az alapvető tartásos és mozgásos elemek felismerése, pontos végrehajtása. </w:t>
            </w:r>
          </w:p>
          <w:p w14:paraId="6242A03C" w14:textId="77777777" w:rsidR="00505E1B" w:rsidRPr="00505E1B" w:rsidRDefault="00505E1B" w:rsidP="00505E1B">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testrészek megnevezése. </w:t>
            </w:r>
          </w:p>
          <w:p w14:paraId="310A12FC" w14:textId="77777777" w:rsidR="00505E1B" w:rsidRPr="00505E1B" w:rsidRDefault="00505E1B" w:rsidP="00505E1B">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fizikai terhelés és a fáradás jeleinek felismerése. </w:t>
            </w:r>
          </w:p>
          <w:p w14:paraId="6A872AAE" w14:textId="77777777" w:rsidR="00505E1B" w:rsidRPr="00505E1B" w:rsidRDefault="00505E1B" w:rsidP="00505E1B">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szív és az izomzat működésének elemi ismeretei. </w:t>
            </w:r>
          </w:p>
          <w:p w14:paraId="30858514" w14:textId="77777777" w:rsidR="00505E1B" w:rsidRDefault="00505E1B" w:rsidP="00505E1B">
            <w:pPr>
              <w:spacing w:after="200" w:line="276" w:lineRule="auto"/>
              <w:rPr>
                <w:rFonts w:ascii="Cambria" w:eastAsia="Cambria" w:hAnsi="Cambria" w:cs="Cambria"/>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Különbségtétel a jó és a rossz testtartás között álló és ülő helyzetben, a medence középhelyzete beállítása</w:t>
            </w:r>
            <w:r>
              <w:rPr>
                <w:rFonts w:ascii="Cambria" w:eastAsia="Cambria" w:hAnsi="Cambria" w:cs="Cambria"/>
                <w:color w:val="181717"/>
                <w:kern w:val="2"/>
                <w:szCs w:val="24"/>
                <w:lang w:eastAsia="hu-HU"/>
                <w14:ligatures w14:val="standardContextual"/>
              </w:rPr>
              <w:t xml:space="preserve">.                             </w:t>
            </w:r>
          </w:p>
          <w:p w14:paraId="5914420C" w14:textId="77777777" w:rsidR="00505E1B" w:rsidRDefault="00505E1B" w:rsidP="00505E1B">
            <w:pPr>
              <w:spacing w:after="200" w:line="276" w:lineRule="auto"/>
              <w:rPr>
                <w:rFonts w:ascii="Cambria" w:eastAsia="Cambria" w:hAnsi="Cambria" w:cs="Cambria"/>
                <w:color w:val="181717"/>
                <w:kern w:val="2"/>
                <w:szCs w:val="24"/>
                <w:lang w:eastAsia="hu-HU"/>
                <w14:ligatures w14:val="standardContextual"/>
              </w:rPr>
            </w:pPr>
            <w:r>
              <w:rPr>
                <w:rFonts w:ascii="Cambria" w:eastAsia="Cambria" w:hAnsi="Cambria" w:cs="Cambria"/>
                <w:color w:val="181717"/>
                <w:kern w:val="2"/>
                <w:szCs w:val="24"/>
                <w:lang w:eastAsia="hu-HU"/>
                <w14:ligatures w14:val="standardContextual"/>
              </w:rPr>
              <w:t>Az</w:t>
            </w:r>
            <w:r w:rsidRPr="00505E1B">
              <w:rPr>
                <w:rFonts w:ascii="Cambria" w:eastAsia="Cambria" w:hAnsi="Cambria" w:cs="Cambria"/>
                <w:color w:val="181717"/>
                <w:kern w:val="2"/>
                <w:szCs w:val="24"/>
                <w:lang w:eastAsia="hu-HU"/>
                <w14:ligatures w14:val="standardContextual"/>
              </w:rPr>
              <w:t xml:space="preserve"> iskolatáska gerinckímélő hordása. </w:t>
            </w:r>
          </w:p>
          <w:p w14:paraId="5B46CBA5" w14:textId="18142D22" w:rsidR="00505E1B" w:rsidRPr="00505E1B" w:rsidRDefault="00505E1B" w:rsidP="00505E1B">
            <w:pPr>
              <w:spacing w:after="200" w:line="276" w:lineRule="auto"/>
              <w:rPr>
                <w:rFonts w:ascii="Cambria" w:eastAsia="Cambria" w:hAnsi="Cambria" w:cs="Cambria"/>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gyakorláshoz szükséges térformák ismerete gyors és célszerű kialakításuk.  </w:t>
            </w:r>
          </w:p>
          <w:p w14:paraId="45FF5A9C" w14:textId="77777777" w:rsidR="00505E1B" w:rsidRPr="00505E1B" w:rsidRDefault="00505E1B" w:rsidP="00505E1B">
            <w:pPr>
              <w:spacing w:line="239" w:lineRule="auto"/>
              <w:jc w:val="both"/>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testnevelésórák alapvető rendszabályai, a legfontosabb veszélyforrásai, balesetvédelmi szempontjai ismerete.  </w:t>
            </w:r>
          </w:p>
          <w:p w14:paraId="7043F6C6" w14:textId="77777777" w:rsidR="00505E1B" w:rsidRPr="00505E1B" w:rsidRDefault="00505E1B" w:rsidP="00505E1B">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Fegyelmezett gyakorlás és odafigyelés a társakra, célszerű eszközhasználat. </w:t>
            </w:r>
          </w:p>
          <w:p w14:paraId="7A5EFD8A" w14:textId="77777777" w:rsidR="00505E1B" w:rsidRPr="00505E1B" w:rsidRDefault="00505E1B" w:rsidP="00521323">
            <w:pPr>
              <w:spacing w:after="2" w:line="236"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Az aktív-mozgásos relaxáció gyakorlatainak </w:t>
            </w:r>
            <w:proofErr w:type="gramStart"/>
            <w:r w:rsidRPr="00505E1B">
              <w:rPr>
                <w:rFonts w:ascii="Cambria" w:eastAsia="Cambria" w:hAnsi="Cambria" w:cs="Cambria"/>
                <w:color w:val="181717"/>
                <w:kern w:val="2"/>
                <w:szCs w:val="24"/>
                <w:lang w:eastAsia="hu-HU"/>
                <w14:ligatures w14:val="standardContextual"/>
              </w:rPr>
              <w:t>felismerése..</w:t>
            </w:r>
            <w:proofErr w:type="gramEnd"/>
            <w:r w:rsidRPr="00505E1B">
              <w:rPr>
                <w:rFonts w:ascii="Cambria" w:eastAsia="Cambria" w:hAnsi="Cambria" w:cs="Cambria"/>
                <w:color w:val="181717"/>
                <w:kern w:val="2"/>
                <w:szCs w:val="24"/>
                <w:lang w:eastAsia="hu-HU"/>
                <w14:ligatures w14:val="standardContextual"/>
              </w:rPr>
              <w:t xml:space="preserve"> A mozgás és a nyugalom harmóniájának </w:t>
            </w:r>
            <w:proofErr w:type="gramStart"/>
            <w:r w:rsidRPr="00505E1B">
              <w:rPr>
                <w:rFonts w:ascii="Cambria" w:eastAsia="Cambria" w:hAnsi="Cambria" w:cs="Cambria"/>
                <w:color w:val="181717"/>
                <w:kern w:val="2"/>
                <w:szCs w:val="24"/>
                <w:lang w:eastAsia="hu-HU"/>
                <w14:ligatures w14:val="standardContextual"/>
              </w:rPr>
              <w:t>felfedezése  önmagára</w:t>
            </w:r>
            <w:proofErr w:type="gramEnd"/>
            <w:r w:rsidRPr="00505E1B">
              <w:rPr>
                <w:rFonts w:ascii="Cambria" w:eastAsia="Cambria" w:hAnsi="Cambria" w:cs="Cambria"/>
                <w:color w:val="181717"/>
                <w:kern w:val="2"/>
                <w:szCs w:val="24"/>
                <w:lang w:eastAsia="hu-HU"/>
                <w14:ligatures w14:val="standardContextual"/>
              </w:rPr>
              <w:t xml:space="preserve"> és másokra vonatkoztatva.</w:t>
            </w:r>
            <w:r w:rsidRPr="00505E1B">
              <w:rPr>
                <w:rFonts w:ascii="Cambria" w:eastAsia="Cambria" w:hAnsi="Cambria" w:cs="Cambria"/>
                <w:i/>
                <w:color w:val="181717"/>
                <w:kern w:val="2"/>
                <w:szCs w:val="24"/>
                <w:lang w:eastAsia="hu-HU"/>
                <w14:ligatures w14:val="standardContextual"/>
              </w:rPr>
              <w:t xml:space="preserve"> </w:t>
            </w:r>
          </w:p>
          <w:p w14:paraId="2931A1D4"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Hely- és helyzetváltoztató természetes mozgásformák</w:t>
            </w:r>
            <w:r w:rsidRPr="00505E1B">
              <w:rPr>
                <w:rFonts w:ascii="Cambria" w:eastAsia="Cambria" w:hAnsi="Cambria" w:cs="Cambria"/>
                <w:color w:val="181717"/>
                <w:kern w:val="2"/>
                <w:szCs w:val="24"/>
                <w:lang w:eastAsia="hu-HU"/>
                <w14:ligatures w14:val="standardContextual"/>
              </w:rPr>
              <w:t xml:space="preserve"> </w:t>
            </w:r>
          </w:p>
          <w:p w14:paraId="7019FDE1" w14:textId="77777777" w:rsidR="00505E1B" w:rsidRPr="00505E1B" w:rsidRDefault="00505E1B" w:rsidP="00521323">
            <w:pPr>
              <w:spacing w:after="1" w:line="238" w:lineRule="auto"/>
              <w:ind w:right="51"/>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Az alapvető hely- és helyzetváltoztató mozgások folyamatos végrehajtása egyszerű kombinációkban a tér- és energiabefektetés, valamint a mozgáskapcsolatok sokrétű felhasználásával.  </w:t>
            </w:r>
          </w:p>
          <w:p w14:paraId="302DA5F6"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A játékszabályok és a játékszerepek, illetve a játékfeladat alkalmazása.</w:t>
            </w:r>
            <w:r w:rsidRPr="00505E1B">
              <w:rPr>
                <w:rFonts w:ascii="Cambria" w:eastAsia="Cambria" w:hAnsi="Cambria" w:cs="Cambria"/>
                <w:i/>
                <w:color w:val="181717"/>
                <w:kern w:val="2"/>
                <w:szCs w:val="24"/>
                <w:lang w:eastAsia="hu-HU"/>
                <w14:ligatures w14:val="standardContextual"/>
              </w:rPr>
              <w:t xml:space="preserve"> </w:t>
            </w:r>
          </w:p>
          <w:p w14:paraId="6244A6B5"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Manipulatív természetes mozgásformák</w:t>
            </w:r>
            <w:r w:rsidRPr="00505E1B">
              <w:rPr>
                <w:rFonts w:ascii="Cambria" w:eastAsia="Cambria" w:hAnsi="Cambria" w:cs="Cambria"/>
                <w:color w:val="181717"/>
                <w:kern w:val="2"/>
                <w:szCs w:val="24"/>
                <w:lang w:eastAsia="hu-HU"/>
                <w14:ligatures w14:val="standardContextual"/>
              </w:rPr>
              <w:t xml:space="preserve"> </w:t>
            </w:r>
          </w:p>
          <w:p w14:paraId="7EBC4D82" w14:textId="77777777" w:rsidR="00505E1B" w:rsidRPr="00505E1B" w:rsidRDefault="00505E1B" w:rsidP="00521323">
            <w:pPr>
              <w:spacing w:line="236"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manipulatív természetes mozgásformák mozgásmintáinak végrehajtási módjainak, és a vezető műveletek tanulási szempontjainak ismerete.  </w:t>
            </w:r>
          </w:p>
          <w:p w14:paraId="18F679AD" w14:textId="77777777" w:rsidR="00505E1B" w:rsidRPr="00505E1B" w:rsidRDefault="00505E1B" w:rsidP="00521323">
            <w:pPr>
              <w:spacing w:line="239"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lastRenderedPageBreak/>
              <w:t xml:space="preserve">Fejlődés az eszközök biztonságos és célszerű használatában A feladat-végrehajtások során pontosságra, célszerűségre, biztonságra törekvés.  </w:t>
            </w:r>
          </w:p>
          <w:p w14:paraId="42A6A8A8"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A sporteszközök szabadidős használata igénnyé és örömforrássá válása.</w:t>
            </w:r>
            <w:r w:rsidRPr="00505E1B">
              <w:rPr>
                <w:rFonts w:ascii="Cambria" w:eastAsia="Cambria" w:hAnsi="Cambria" w:cs="Cambria"/>
                <w:i/>
                <w:color w:val="181717"/>
                <w:kern w:val="2"/>
                <w:szCs w:val="24"/>
                <w:lang w:eastAsia="hu-HU"/>
                <w14:ligatures w14:val="standardContextual"/>
              </w:rPr>
              <w:t xml:space="preserve"> </w:t>
            </w:r>
          </w:p>
          <w:p w14:paraId="51C1C9D5" w14:textId="76D3E10B"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 xml:space="preserve">Természetes mozgásformák a torna és tánc jellegű feladatmegoldásokban </w:t>
            </w:r>
            <w:r w:rsidRPr="00505E1B">
              <w:rPr>
                <w:rFonts w:ascii="Cambria" w:eastAsia="Cambria" w:hAnsi="Cambria" w:cs="Cambria"/>
                <w:color w:val="181717"/>
                <w:kern w:val="2"/>
                <w:szCs w:val="24"/>
                <w:lang w:eastAsia="hu-HU"/>
                <w14:ligatures w14:val="standardContextual"/>
              </w:rPr>
              <w:t xml:space="preserve"> </w:t>
            </w:r>
          </w:p>
          <w:p w14:paraId="1268D28A" w14:textId="77777777" w:rsidR="00505E1B" w:rsidRPr="00505E1B" w:rsidRDefault="00505E1B" w:rsidP="00521323">
            <w:pPr>
              <w:spacing w:after="2" w:line="236"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Feszes tartással, esztétikus végrehajtásra törekedve 2-4 mozgásformából álló egyszerű tornagyakorlat bemutatása. </w:t>
            </w:r>
          </w:p>
          <w:p w14:paraId="5A61A9A9" w14:textId="77777777" w:rsidR="00505E1B" w:rsidRPr="00505E1B" w:rsidRDefault="00505E1B" w:rsidP="00521323">
            <w:pPr>
              <w:spacing w:line="238" w:lineRule="auto"/>
              <w:ind w:right="55"/>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Stabilitás a dinamikus és statikus egyensúlyi helyzetekben talajon és emelt eszközökön.  Próbálkozás a zenei ritmus követésére különféle ritmikus mozgásokban egyénileg, párban és csoportban.  </w:t>
            </w:r>
          </w:p>
          <w:p w14:paraId="4A73B533" w14:textId="056C4AA0"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A tanult játékok térformáinak megvalósítása.</w:t>
            </w:r>
            <w:r w:rsidRPr="00505E1B">
              <w:rPr>
                <w:rFonts w:ascii="Cambria" w:eastAsia="Cambria" w:hAnsi="Cambria" w:cs="Cambria"/>
                <w:i/>
                <w:color w:val="181717"/>
                <w:kern w:val="2"/>
                <w:szCs w:val="24"/>
                <w:lang w:eastAsia="hu-HU"/>
                <w14:ligatures w14:val="standardContextual"/>
              </w:rPr>
              <w:t xml:space="preserve"> </w:t>
            </w:r>
          </w:p>
          <w:p w14:paraId="53FB5073"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Természetes mozgásformák az atlétikai jellegű feladatmegoldásokban</w:t>
            </w:r>
            <w:r w:rsidRPr="00505E1B">
              <w:rPr>
                <w:rFonts w:ascii="Cambria" w:eastAsia="Cambria" w:hAnsi="Cambria" w:cs="Cambria"/>
                <w:color w:val="181717"/>
                <w:kern w:val="2"/>
                <w:szCs w:val="24"/>
                <w:lang w:eastAsia="hu-HU"/>
                <w14:ligatures w14:val="standardContextual"/>
              </w:rPr>
              <w:t xml:space="preserve"> </w:t>
            </w:r>
          </w:p>
          <w:p w14:paraId="6B4A2D55" w14:textId="77777777" w:rsidR="00505E1B" w:rsidRPr="00505E1B" w:rsidRDefault="00505E1B" w:rsidP="00521323">
            <w:pPr>
              <w:spacing w:after="2" w:line="236" w:lineRule="auto"/>
              <w:ind w:right="53"/>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futó-, ugró- és dobóiskolai alapgyakorlatok végrehajtása, azok vezető műveleteinek ismerete.  Különböző intenzitású és tartamú mozgások fenntartása változó körülmények között, illetve játékban.  </w:t>
            </w:r>
          </w:p>
          <w:p w14:paraId="560856BE" w14:textId="77777777" w:rsidR="00505E1B" w:rsidRPr="00505E1B" w:rsidRDefault="00505E1B" w:rsidP="00521323">
            <w:pPr>
              <w:spacing w:line="239" w:lineRule="auto"/>
              <w:ind w:right="377"/>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Természetes mozgásformák a sportjátékok alaptechnikai és taktikai feladatmegoldásaiban</w:t>
            </w:r>
            <w:r w:rsidRPr="00505E1B">
              <w:rPr>
                <w:rFonts w:ascii="Cambria" w:eastAsia="Cambria" w:hAnsi="Cambria" w:cs="Cambria"/>
                <w:color w:val="181717"/>
                <w:kern w:val="2"/>
                <w:szCs w:val="24"/>
                <w:lang w:eastAsia="hu-HU"/>
                <w14:ligatures w14:val="standardContextual"/>
              </w:rPr>
              <w:t xml:space="preserve"> Az alapvető manipulatív mozgáskészségek elnevezéseinek ismerete. </w:t>
            </w:r>
          </w:p>
          <w:p w14:paraId="18F48C72" w14:textId="6DD31F8A" w:rsidR="00505E1B" w:rsidRPr="00505E1B" w:rsidRDefault="00505E1B" w:rsidP="00521323">
            <w:pPr>
              <w:spacing w:line="243"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Tapasztalat azok alkalmazásában gyakorló és feladathelyzetben, sportjáték-előkészítő kisjátékokban. </w:t>
            </w:r>
          </w:p>
          <w:p w14:paraId="78BCA796" w14:textId="77777777" w:rsidR="00505E1B" w:rsidRPr="00505E1B" w:rsidRDefault="00505E1B" w:rsidP="00521323">
            <w:pPr>
              <w:spacing w:line="239"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játékfeladat megoldásából és a játékfolyamatból adódó öröm, élmény és tanulási lehetőség felismerése.  </w:t>
            </w:r>
          </w:p>
          <w:p w14:paraId="78760BD7" w14:textId="77777777" w:rsidR="00505E1B" w:rsidRPr="00505E1B" w:rsidRDefault="00505E1B" w:rsidP="00521323">
            <w:pPr>
              <w:spacing w:line="239"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csapatérdek szerepének felismerése az egyéni érdekkel szemben, vagyis a közös cél fontosságának tudatosulása.  </w:t>
            </w:r>
          </w:p>
          <w:p w14:paraId="63B13C1A"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A sportszerű viselkedés néhány jellemzőjének ismerete.</w:t>
            </w:r>
            <w:r w:rsidRPr="00505E1B">
              <w:rPr>
                <w:rFonts w:ascii="Cambria" w:eastAsia="Cambria" w:hAnsi="Cambria" w:cs="Cambria"/>
                <w:i/>
                <w:color w:val="181717"/>
                <w:kern w:val="2"/>
                <w:szCs w:val="24"/>
                <w:lang w:eastAsia="hu-HU"/>
                <w14:ligatures w14:val="standardContextual"/>
              </w:rPr>
              <w:t xml:space="preserve"> </w:t>
            </w:r>
          </w:p>
          <w:p w14:paraId="215B9B2C" w14:textId="77777777" w:rsidR="00505E1B" w:rsidRPr="00505E1B" w:rsidRDefault="00505E1B" w:rsidP="00521323">
            <w:pPr>
              <w:spacing w:after="2" w:line="236" w:lineRule="auto"/>
              <w:ind w:right="1099"/>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Természetes mozgásformák az önvédelmi és a küzdő jellegű feladatmegoldásokban</w:t>
            </w:r>
            <w:r w:rsidRPr="00505E1B">
              <w:rPr>
                <w:rFonts w:ascii="Cambria" w:eastAsia="Cambria" w:hAnsi="Cambria" w:cs="Cambria"/>
                <w:color w:val="181717"/>
                <w:kern w:val="2"/>
                <w:szCs w:val="24"/>
                <w:lang w:eastAsia="hu-HU"/>
                <w14:ligatures w14:val="standardContextual"/>
              </w:rPr>
              <w:t xml:space="preserve"> Az alapvető eséstechnikák felismerése, balesetmentes végrehajtása. </w:t>
            </w:r>
          </w:p>
          <w:p w14:paraId="525CA5C6"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tompítás mozdulatának végrehajtása esés közben. </w:t>
            </w:r>
          </w:p>
          <w:p w14:paraId="47507F03"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mozgásának és akaratának gátlása, késleltetése.  </w:t>
            </w:r>
          </w:p>
          <w:p w14:paraId="76256702"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Törekvés arra, hogy a támadó- és védőmozgások az ellenfél mozgásaihoz igazodjanak.</w:t>
            </w:r>
            <w:r w:rsidRPr="00505E1B">
              <w:rPr>
                <w:rFonts w:ascii="Cambria" w:eastAsia="Cambria" w:hAnsi="Cambria" w:cs="Cambria"/>
                <w:i/>
                <w:color w:val="181717"/>
                <w:kern w:val="2"/>
                <w:szCs w:val="24"/>
                <w:lang w:eastAsia="hu-HU"/>
                <w14:ligatures w14:val="standardContextual"/>
              </w:rPr>
              <w:t xml:space="preserve"> </w:t>
            </w:r>
          </w:p>
          <w:p w14:paraId="13EDBE87"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Természetes mozgásformák a vízbiztonságot kialakító és úszógyakorlatokban</w:t>
            </w:r>
            <w:r w:rsidRPr="00505E1B">
              <w:rPr>
                <w:rFonts w:ascii="Cambria" w:eastAsia="Cambria" w:hAnsi="Cambria" w:cs="Cambria"/>
                <w:color w:val="181717"/>
                <w:kern w:val="2"/>
                <w:szCs w:val="24"/>
                <w:lang w:eastAsia="hu-HU"/>
                <w14:ligatures w14:val="standardContextual"/>
              </w:rPr>
              <w:t xml:space="preserve"> </w:t>
            </w:r>
          </w:p>
          <w:p w14:paraId="22B2EBD4" w14:textId="77777777" w:rsidR="00505E1B" w:rsidRPr="00505E1B" w:rsidRDefault="00505E1B" w:rsidP="00521323">
            <w:pPr>
              <w:spacing w:line="239"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Az általános uszodai rendszabályok, baleset-megelőzési szempontok ismerete, és azok betartása.  </w:t>
            </w:r>
          </w:p>
          <w:p w14:paraId="450DF2FD"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Tudatos levegővétel. </w:t>
            </w:r>
          </w:p>
          <w:p w14:paraId="432FBEFC"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Kellő vízbiztonság, hason és háton </w:t>
            </w:r>
            <w:proofErr w:type="spellStart"/>
            <w:r w:rsidRPr="00505E1B">
              <w:rPr>
                <w:rFonts w:ascii="Cambria" w:eastAsia="Cambria" w:hAnsi="Cambria" w:cs="Cambria"/>
                <w:color w:val="181717"/>
                <w:kern w:val="2"/>
                <w:szCs w:val="24"/>
                <w:lang w:eastAsia="hu-HU"/>
                <w14:ligatures w14:val="standardContextual"/>
              </w:rPr>
              <w:t>siklás</w:t>
            </w:r>
            <w:proofErr w:type="spellEnd"/>
            <w:r w:rsidRPr="00505E1B">
              <w:rPr>
                <w:rFonts w:ascii="Cambria" w:eastAsia="Cambria" w:hAnsi="Cambria" w:cs="Cambria"/>
                <w:color w:val="181717"/>
                <w:kern w:val="2"/>
                <w:szCs w:val="24"/>
                <w:lang w:eastAsia="hu-HU"/>
                <w14:ligatures w14:val="standardContextual"/>
              </w:rPr>
              <w:t xml:space="preserve"> és lebegés.  </w:t>
            </w:r>
          </w:p>
          <w:p w14:paraId="19BE92AE"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Bátor vízbeugrás.</w:t>
            </w:r>
            <w:r w:rsidRPr="00505E1B">
              <w:rPr>
                <w:rFonts w:ascii="Cambria" w:eastAsia="Cambria" w:hAnsi="Cambria" w:cs="Cambria"/>
                <w:i/>
                <w:color w:val="181717"/>
                <w:kern w:val="2"/>
                <w:szCs w:val="24"/>
                <w:lang w:eastAsia="hu-HU"/>
                <w14:ligatures w14:val="standardContextual"/>
              </w:rPr>
              <w:t xml:space="preserve"> </w:t>
            </w:r>
          </w:p>
          <w:p w14:paraId="3F0DDB7A"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Természetes mozgásformák az alternatív és szabadidős mozgásrendszerekben</w:t>
            </w:r>
            <w:r w:rsidRPr="00505E1B">
              <w:rPr>
                <w:rFonts w:ascii="Cambria" w:eastAsia="Cambria" w:hAnsi="Cambria" w:cs="Cambria"/>
                <w:color w:val="181717"/>
                <w:kern w:val="2"/>
                <w:szCs w:val="24"/>
                <w:lang w:eastAsia="hu-HU"/>
                <w14:ligatures w14:val="standardContextual"/>
              </w:rPr>
              <w:t xml:space="preserve"> </w:t>
            </w:r>
          </w:p>
          <w:p w14:paraId="11A9AEFD"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Használható tudás természetben végzett testmozgások előnyeiről és problémáiról. </w:t>
            </w:r>
          </w:p>
          <w:p w14:paraId="35AAE751" w14:textId="77777777" w:rsidR="00505E1B" w:rsidRPr="00505E1B" w:rsidRDefault="00505E1B" w:rsidP="00521323">
            <w:pPr>
              <w:spacing w:after="2" w:line="236"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természeti környezetben történő sportolás néhány egészségvédelmi és környezettudatos viselkedési szabályának ismerete.  </w:t>
            </w:r>
          </w:p>
          <w:p w14:paraId="7878EC3C" w14:textId="77777777" w:rsidR="00505E1B" w:rsidRPr="00505E1B" w:rsidRDefault="00505E1B" w:rsidP="00521323">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sporteszközök kreatív felhasználása a játéktevékenység során.  </w:t>
            </w:r>
          </w:p>
          <w:p w14:paraId="770E0802" w14:textId="411B09D8" w:rsidR="008809B2" w:rsidRPr="001424B3" w:rsidRDefault="00505E1B" w:rsidP="00521323">
            <w:pPr>
              <w:spacing w:after="200" w:line="276" w:lineRule="auto"/>
              <w:rPr>
                <w:rFonts w:ascii="Times New Roman" w:hAnsi="Times New Roman" w:cs="Times New Roman"/>
              </w:rPr>
            </w:pPr>
            <w:r w:rsidRPr="00505E1B">
              <w:rPr>
                <w:rFonts w:ascii="Cambria" w:eastAsia="Cambria" w:hAnsi="Cambria" w:cs="Cambria"/>
                <w:color w:val="181717"/>
                <w:kern w:val="2"/>
                <w:szCs w:val="24"/>
                <w:lang w:eastAsia="hu-HU"/>
                <w14:ligatures w14:val="standardContextual"/>
              </w:rPr>
              <w:t>Az időjárási körülményeknek megfelelően öltözködés okainak ismerete.</w:t>
            </w:r>
          </w:p>
        </w:tc>
      </w:tr>
      <w:tr w:rsidR="00C73D3A" w14:paraId="3B6D3DF1" w14:textId="77777777" w:rsidTr="00710FEC">
        <w:tc>
          <w:tcPr>
            <w:tcW w:w="1034" w:type="dxa"/>
            <w:tcBorders>
              <w:top w:val="single" w:sz="48" w:space="0" w:color="538135" w:themeColor="accent6" w:themeShade="BF"/>
              <w:left w:val="single" w:sz="12" w:space="0" w:color="70AD47"/>
              <w:bottom w:val="single" w:sz="48" w:space="0" w:color="538135"/>
              <w:right w:val="single" w:sz="12" w:space="0" w:color="70AD47"/>
            </w:tcBorders>
          </w:tcPr>
          <w:p w14:paraId="57258229" w14:textId="77777777" w:rsidR="00C73D3A" w:rsidRDefault="00C73D3A" w:rsidP="00C73D3A">
            <w:pPr>
              <w:ind w:left="360"/>
            </w:pPr>
            <w:r>
              <w:lastRenderedPageBreak/>
              <w:t>3.</w:t>
            </w:r>
          </w:p>
        </w:tc>
        <w:tc>
          <w:tcPr>
            <w:tcW w:w="1805" w:type="dxa"/>
            <w:tcBorders>
              <w:left w:val="single" w:sz="12" w:space="0" w:color="70AD47"/>
              <w:bottom w:val="single" w:sz="48" w:space="0" w:color="538135"/>
            </w:tcBorders>
            <w:shd w:val="clear" w:color="auto" w:fill="538135" w:themeFill="accent6" w:themeFillShade="BF"/>
          </w:tcPr>
          <w:p w14:paraId="54FF3656" w14:textId="77777777" w:rsidR="00C73D3A" w:rsidRPr="00604EEC" w:rsidRDefault="00C73D3A" w:rsidP="00C73D3A">
            <w:pPr>
              <w:rPr>
                <w:b/>
              </w:rPr>
            </w:pPr>
            <w:r w:rsidRPr="00604EEC">
              <w:rPr>
                <w:b/>
              </w:rPr>
              <w:t>matematika</w:t>
            </w:r>
          </w:p>
        </w:tc>
        <w:tc>
          <w:tcPr>
            <w:tcW w:w="8048" w:type="dxa"/>
            <w:tcBorders>
              <w:top w:val="single" w:sz="48" w:space="0" w:color="538135" w:themeColor="accent6" w:themeShade="BF"/>
              <w:bottom w:val="single" w:sz="48" w:space="0" w:color="538135"/>
            </w:tcBorders>
          </w:tcPr>
          <w:p w14:paraId="5DD45A1B" w14:textId="77777777" w:rsidR="00C73D3A" w:rsidRPr="00C73D3A" w:rsidRDefault="00C73D3A" w:rsidP="00C73D3A">
            <w:pPr>
              <w:rPr>
                <w:rFonts w:ascii="Times New Roman" w:eastAsia="Times New Roman" w:hAnsi="Times New Roman" w:cs="Times New Roman"/>
                <w:b/>
                <w:bCs/>
                <w:sz w:val="24"/>
                <w:szCs w:val="24"/>
                <w:lang w:eastAsia="hu-HU"/>
              </w:rPr>
            </w:pPr>
            <w:r w:rsidRPr="00B63B33">
              <w:rPr>
                <w:rFonts w:ascii="Times New Roman" w:eastAsia="Times New Roman" w:hAnsi="Times New Roman" w:cs="Times New Roman"/>
                <w:b/>
                <w:bCs/>
                <w:sz w:val="24"/>
                <w:szCs w:val="24"/>
                <w:lang w:eastAsia="hu-HU"/>
              </w:rPr>
              <w:t>GONDOLKODÁSI ÉS MEGISMERÉSI MÓDSZEREK</w:t>
            </w:r>
          </w:p>
          <w:p w14:paraId="3691A7FC" w14:textId="77777777" w:rsidR="00C73D3A" w:rsidRPr="00DF6A2E" w:rsidRDefault="00C73D3A" w:rsidP="00C73D3A">
            <w:pPr>
              <w:pStyle w:val="Listaszerbekezds"/>
              <w:numPr>
                <w:ilvl w:val="0"/>
                <w:numId w:val="1"/>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Adott tulajdonságú elemek halmazba rendezése.</w:t>
            </w:r>
          </w:p>
          <w:p w14:paraId="0CE630C9" w14:textId="77777777" w:rsidR="00C73D3A" w:rsidRPr="00DF6A2E" w:rsidRDefault="00C73D3A" w:rsidP="00C73D3A">
            <w:pPr>
              <w:pStyle w:val="Listaszerbekezds"/>
              <w:numPr>
                <w:ilvl w:val="0"/>
                <w:numId w:val="1"/>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Halmazba tartozó elemek közös tulajdonságainak felismerése, megnevezése.</w:t>
            </w:r>
          </w:p>
          <w:p w14:paraId="75EA585F" w14:textId="77777777" w:rsidR="00C73D3A" w:rsidRPr="00DF6A2E" w:rsidRDefault="00C73D3A" w:rsidP="00C73D3A">
            <w:pPr>
              <w:pStyle w:val="Listaszerbekezds"/>
              <w:numPr>
                <w:ilvl w:val="0"/>
                <w:numId w:val="1"/>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Annak eldöntése, hogy egy elem beletartozik-e egy adott halmazba.</w:t>
            </w:r>
          </w:p>
          <w:p w14:paraId="3A4D2E0C" w14:textId="77777777" w:rsidR="00C73D3A" w:rsidRPr="00DF6A2E" w:rsidRDefault="00C73D3A" w:rsidP="00C73D3A">
            <w:pPr>
              <w:pStyle w:val="Listaszerbekezds"/>
              <w:numPr>
                <w:ilvl w:val="0"/>
                <w:numId w:val="1"/>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A változás értelmezése egyszerű matematikai tartalmú szövegben.</w:t>
            </w:r>
          </w:p>
          <w:p w14:paraId="3DEC4DD0" w14:textId="77777777" w:rsidR="00C73D3A" w:rsidRPr="00B63B33" w:rsidRDefault="00C73D3A" w:rsidP="00C73D3A">
            <w:pPr>
              <w:ind w:firstLine="60"/>
              <w:rPr>
                <w:rFonts w:ascii="Times New Roman" w:eastAsia="Times New Roman" w:hAnsi="Times New Roman" w:cs="Times New Roman"/>
                <w:sz w:val="24"/>
                <w:szCs w:val="24"/>
                <w:lang w:eastAsia="hu-HU"/>
              </w:rPr>
            </w:pPr>
          </w:p>
          <w:p w14:paraId="2D71FB08" w14:textId="77777777" w:rsidR="00C73D3A" w:rsidRPr="00C73D3A" w:rsidRDefault="00C73D3A" w:rsidP="00C73D3A">
            <w:pPr>
              <w:rPr>
                <w:rFonts w:ascii="Times New Roman" w:eastAsia="Times New Roman" w:hAnsi="Times New Roman" w:cs="Times New Roman"/>
                <w:b/>
                <w:bCs/>
                <w:sz w:val="24"/>
                <w:szCs w:val="24"/>
                <w:lang w:eastAsia="hu-HU"/>
              </w:rPr>
            </w:pPr>
            <w:r w:rsidRPr="00B63B33">
              <w:rPr>
                <w:rFonts w:ascii="Times New Roman" w:eastAsia="Times New Roman" w:hAnsi="Times New Roman" w:cs="Times New Roman"/>
                <w:b/>
                <w:bCs/>
                <w:sz w:val="24"/>
                <w:szCs w:val="24"/>
                <w:lang w:eastAsia="hu-HU"/>
              </w:rPr>
              <w:t>SZÁMTAN, ALGEBRA</w:t>
            </w:r>
          </w:p>
          <w:p w14:paraId="08B82CEA" w14:textId="77777777" w:rsidR="00C73D3A" w:rsidRPr="00DF6A2E" w:rsidRDefault="00C73D3A" w:rsidP="00C73D3A">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Számok írása, olvasása (1000-es számkör).</w:t>
            </w:r>
          </w:p>
          <w:p w14:paraId="1C9FB9AB" w14:textId="77777777" w:rsidR="00C73D3A" w:rsidRPr="00DF6A2E" w:rsidRDefault="00C73D3A" w:rsidP="00C73D3A">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 xml:space="preserve">Helyiérték, alaki érték, valódi érték fogalma </w:t>
            </w:r>
            <w:r w:rsidRPr="008D32E3">
              <w:rPr>
                <w:rFonts w:ascii="Times New Roman" w:eastAsia="Times New Roman" w:hAnsi="Times New Roman" w:cs="Times New Roman"/>
                <w:sz w:val="24"/>
                <w:szCs w:val="24"/>
                <w:lang w:eastAsia="hu-HU"/>
              </w:rPr>
              <w:t>1000</w:t>
            </w:r>
            <w:r w:rsidRPr="00DF6A2E">
              <w:rPr>
                <w:rFonts w:ascii="Times New Roman" w:eastAsia="Times New Roman" w:hAnsi="Times New Roman" w:cs="Times New Roman"/>
                <w:sz w:val="24"/>
                <w:szCs w:val="24"/>
                <w:lang w:eastAsia="hu-HU"/>
              </w:rPr>
              <w:t>-es számkörben.</w:t>
            </w:r>
          </w:p>
          <w:p w14:paraId="36A2927D" w14:textId="77777777" w:rsidR="00C73D3A" w:rsidRPr="00DF6A2E" w:rsidRDefault="00C73D3A" w:rsidP="00C73D3A">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Negatív számok a mindennapi életben (hőmérséklet, adósság).</w:t>
            </w:r>
          </w:p>
          <w:p w14:paraId="15DA9630" w14:textId="77777777" w:rsidR="00C73D3A" w:rsidRPr="00DF6A2E" w:rsidRDefault="00C73D3A" w:rsidP="00C73D3A">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lastRenderedPageBreak/>
              <w:t>Törtek a mindennapi életben: 2, 3, 4, 10 nevezőjű törtek megnevezése, lejegyzése szöveggel, előállítása hajtogatással, nyírással, rajzzal, színezéssel.</w:t>
            </w:r>
          </w:p>
          <w:p w14:paraId="7DC05B91" w14:textId="77777777" w:rsidR="00C73D3A" w:rsidRPr="00DF6A2E" w:rsidRDefault="00C73D3A" w:rsidP="00C73D3A">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 xml:space="preserve">Természetes számok nagyság szerinti összehasonlítása a </w:t>
            </w:r>
            <w:r w:rsidRPr="008D32E3">
              <w:rPr>
                <w:rFonts w:ascii="Times New Roman" w:eastAsia="Times New Roman" w:hAnsi="Times New Roman" w:cs="Times New Roman"/>
                <w:sz w:val="24"/>
                <w:szCs w:val="24"/>
                <w:lang w:eastAsia="hu-HU"/>
              </w:rPr>
              <w:t>1000-</w:t>
            </w:r>
            <w:r w:rsidRPr="00DF6A2E">
              <w:rPr>
                <w:rFonts w:ascii="Times New Roman" w:eastAsia="Times New Roman" w:hAnsi="Times New Roman" w:cs="Times New Roman"/>
                <w:sz w:val="24"/>
                <w:szCs w:val="24"/>
                <w:lang w:eastAsia="hu-HU"/>
              </w:rPr>
              <w:t>es számkörben.</w:t>
            </w:r>
          </w:p>
          <w:p w14:paraId="5785C95A" w14:textId="77777777" w:rsidR="00C73D3A" w:rsidRPr="008D32E3" w:rsidRDefault="00C73D3A" w:rsidP="00C73D3A">
            <w:pPr>
              <w:pStyle w:val="Listaszerbekezds"/>
              <w:numPr>
                <w:ilvl w:val="0"/>
                <w:numId w:val="2"/>
              </w:numPr>
              <w:rPr>
                <w:rFonts w:ascii="Times New Roman" w:eastAsia="Times New Roman" w:hAnsi="Times New Roman" w:cs="Times New Roman"/>
                <w:sz w:val="24"/>
                <w:szCs w:val="24"/>
                <w:lang w:eastAsia="hu-HU"/>
              </w:rPr>
            </w:pPr>
            <w:r w:rsidRPr="008D32E3">
              <w:rPr>
                <w:rFonts w:ascii="Times New Roman" w:eastAsia="Times New Roman" w:hAnsi="Times New Roman" w:cs="Times New Roman"/>
                <w:sz w:val="24"/>
                <w:szCs w:val="24"/>
                <w:lang w:eastAsia="hu-HU"/>
              </w:rPr>
              <w:t>Római számok írása, olvasása az 1000-es számkörben.</w:t>
            </w:r>
          </w:p>
          <w:p w14:paraId="428A6F51" w14:textId="77777777" w:rsidR="00C73D3A" w:rsidRPr="00DF6A2E" w:rsidRDefault="00C73D3A" w:rsidP="00C73D3A">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Mennyiségek közötti összefüggések észrevétele tevékenységekben.</w:t>
            </w:r>
          </w:p>
          <w:p w14:paraId="53DD464C" w14:textId="77777777" w:rsidR="00C73D3A" w:rsidRPr="00DF6A2E" w:rsidRDefault="00C73D3A" w:rsidP="00C73D3A">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A matematika különböző területein az ésszerű becslés és a kerekítés alkalmazása.</w:t>
            </w:r>
          </w:p>
          <w:p w14:paraId="6ADEC393" w14:textId="77777777" w:rsidR="00C73D3A" w:rsidRPr="00DF6A2E" w:rsidRDefault="00C73D3A" w:rsidP="00C73D3A">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Fejben számolás százas számkörben.</w:t>
            </w:r>
          </w:p>
          <w:p w14:paraId="7F01C2CD" w14:textId="77777777" w:rsidR="00C73D3A" w:rsidRPr="00DF6A2E" w:rsidRDefault="00C73D3A" w:rsidP="00C73D3A">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A szorzótábla biztos ismerete 100-as számkörben.</w:t>
            </w:r>
          </w:p>
          <w:p w14:paraId="019B41F7" w14:textId="77777777" w:rsidR="00C73D3A" w:rsidRPr="00DF6A2E" w:rsidRDefault="00C73D3A" w:rsidP="00C73D3A">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Összeg, különbség, szorzat, hányados fogalmának ismerete.</w:t>
            </w:r>
          </w:p>
          <w:p w14:paraId="3C3E4E36" w14:textId="77777777" w:rsidR="00C73D3A" w:rsidRPr="00DF6A2E" w:rsidRDefault="00C73D3A" w:rsidP="00C73D3A">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Műveletek tulajdonságainak, tagok, illetve tényezők felcserélhetőségének alkalmazása.</w:t>
            </w:r>
          </w:p>
          <w:p w14:paraId="3D4B5146" w14:textId="77777777" w:rsidR="00C73D3A" w:rsidRPr="00DF6A2E" w:rsidRDefault="00C73D3A" w:rsidP="00C73D3A">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Műveleti sorrend ismerete, alkalmazása.</w:t>
            </w:r>
          </w:p>
          <w:p w14:paraId="0D79BFB4" w14:textId="77777777" w:rsidR="00C73D3A" w:rsidRPr="00DF6A2E" w:rsidRDefault="00C73D3A" w:rsidP="00C73D3A">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Háromjegyű számok összeadása, kivonása, szorzás, osztás egyjegyű számmal írásban.</w:t>
            </w:r>
          </w:p>
          <w:p w14:paraId="12BC04A1" w14:textId="77777777" w:rsidR="00C73D3A" w:rsidRPr="00DF6A2E" w:rsidRDefault="00C73D3A" w:rsidP="00C73D3A">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Műveletek ellenőrzése.</w:t>
            </w:r>
          </w:p>
          <w:p w14:paraId="520A5CB8" w14:textId="77777777" w:rsidR="00C73D3A" w:rsidRPr="00DF6A2E" w:rsidRDefault="00C73D3A" w:rsidP="00C73D3A">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Szöveges feladat: a szöveg értelmezése, adatok kigyűjtése, megoldási terv, becslés, ellenőrzés, az eredmény realitásának vizsgálata.</w:t>
            </w:r>
          </w:p>
          <w:p w14:paraId="7293DC94" w14:textId="77777777" w:rsidR="00C73D3A" w:rsidRPr="00DF6A2E" w:rsidRDefault="00C73D3A" w:rsidP="00C73D3A">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Többszörös, osztó, maradék fogalmának ismerete.</w:t>
            </w:r>
          </w:p>
          <w:p w14:paraId="2D81FC86" w14:textId="77777777" w:rsidR="00C73D3A" w:rsidRPr="00B63B33" w:rsidRDefault="00C73D3A" w:rsidP="00C73D3A">
            <w:pPr>
              <w:ind w:firstLine="60"/>
              <w:rPr>
                <w:rFonts w:ascii="Times New Roman" w:eastAsia="Times New Roman" w:hAnsi="Times New Roman" w:cs="Times New Roman"/>
                <w:sz w:val="24"/>
                <w:szCs w:val="24"/>
                <w:lang w:eastAsia="hu-HU"/>
              </w:rPr>
            </w:pPr>
          </w:p>
          <w:p w14:paraId="6EC163BD" w14:textId="77777777" w:rsidR="00C73D3A" w:rsidRPr="00B63B33" w:rsidRDefault="00C73D3A" w:rsidP="00C73D3A">
            <w:pPr>
              <w:rPr>
                <w:rFonts w:ascii="Times New Roman" w:eastAsia="Times New Roman" w:hAnsi="Times New Roman" w:cs="Times New Roman"/>
                <w:sz w:val="24"/>
                <w:szCs w:val="24"/>
                <w:lang w:eastAsia="hu-HU"/>
              </w:rPr>
            </w:pPr>
            <w:r w:rsidRPr="00B63B33">
              <w:rPr>
                <w:rFonts w:ascii="Times New Roman" w:eastAsia="Times New Roman" w:hAnsi="Times New Roman" w:cs="Times New Roman"/>
                <w:b/>
                <w:bCs/>
                <w:sz w:val="24"/>
                <w:szCs w:val="24"/>
                <w:lang w:eastAsia="hu-HU"/>
              </w:rPr>
              <w:t>GEOMETRIA</w:t>
            </w:r>
          </w:p>
          <w:p w14:paraId="0C1C394F" w14:textId="77777777" w:rsidR="00C73D3A" w:rsidRPr="00DF6A2E" w:rsidRDefault="00C73D3A" w:rsidP="00C73D3A">
            <w:pPr>
              <w:pStyle w:val="Listaszerbekezds"/>
              <w:numPr>
                <w:ilvl w:val="0"/>
                <w:numId w:val="3"/>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Egyenesek kölcsönös helyzetének felismerése: metsző és párhuzamos egyenesek.</w:t>
            </w:r>
          </w:p>
          <w:p w14:paraId="31CF31B0" w14:textId="77777777" w:rsidR="00C73D3A" w:rsidRPr="00DF6A2E" w:rsidRDefault="00C73D3A" w:rsidP="00C73D3A">
            <w:pPr>
              <w:pStyle w:val="Listaszerbekezds"/>
              <w:numPr>
                <w:ilvl w:val="0"/>
                <w:numId w:val="3"/>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A szabvány mértékegységek ismerete:</w:t>
            </w:r>
          </w:p>
          <w:p w14:paraId="74B20A4C" w14:textId="77777777" w:rsidR="00C73D3A" w:rsidRPr="008D32E3" w:rsidRDefault="00C73D3A" w:rsidP="00C73D3A">
            <w:pPr>
              <w:pStyle w:val="Listaszerbekezds"/>
              <w:numPr>
                <w:ilvl w:val="1"/>
                <w:numId w:val="3"/>
              </w:numPr>
              <w:spacing w:before="100" w:beforeAutospacing="1" w:after="100" w:afterAutospacing="1" w:line="259" w:lineRule="auto"/>
              <w:rPr>
                <w:rFonts w:ascii="Times New Roman" w:eastAsia="Times New Roman" w:hAnsi="Times New Roman" w:cs="Times New Roman"/>
                <w:sz w:val="24"/>
                <w:szCs w:val="24"/>
                <w:lang w:eastAsia="hu-HU"/>
              </w:rPr>
            </w:pPr>
            <w:r w:rsidRPr="008D32E3">
              <w:rPr>
                <w:rFonts w:ascii="Times New Roman" w:eastAsia="Times New Roman" w:hAnsi="Times New Roman" w:cs="Times New Roman"/>
                <w:sz w:val="24"/>
                <w:szCs w:val="24"/>
                <w:lang w:eastAsia="hu-HU"/>
              </w:rPr>
              <w:t xml:space="preserve">hosszúság: mm, cm, dm, m, km </w:t>
            </w:r>
          </w:p>
          <w:p w14:paraId="6D41EBE2" w14:textId="77777777" w:rsidR="00C73D3A" w:rsidRPr="008D32E3" w:rsidRDefault="00C73D3A" w:rsidP="00C73D3A">
            <w:pPr>
              <w:pStyle w:val="Listaszerbekezds"/>
              <w:numPr>
                <w:ilvl w:val="1"/>
                <w:numId w:val="3"/>
              </w:numPr>
              <w:spacing w:before="100" w:beforeAutospacing="1" w:after="100" w:afterAutospacing="1" w:line="259" w:lineRule="auto"/>
              <w:rPr>
                <w:rFonts w:ascii="Times New Roman" w:eastAsia="Times New Roman" w:hAnsi="Times New Roman" w:cs="Times New Roman"/>
                <w:sz w:val="24"/>
                <w:szCs w:val="24"/>
                <w:lang w:eastAsia="hu-HU"/>
              </w:rPr>
            </w:pPr>
            <w:r w:rsidRPr="008D32E3">
              <w:rPr>
                <w:rFonts w:ascii="Times New Roman" w:eastAsia="Times New Roman" w:hAnsi="Times New Roman" w:cs="Times New Roman"/>
                <w:sz w:val="24"/>
                <w:szCs w:val="24"/>
                <w:lang w:eastAsia="hu-HU"/>
              </w:rPr>
              <w:t xml:space="preserve">űrtartalom: ml, cl, dl, l, hl </w:t>
            </w:r>
          </w:p>
          <w:p w14:paraId="15033B0F" w14:textId="77777777" w:rsidR="00C73D3A" w:rsidRPr="008D32E3" w:rsidRDefault="00C73D3A" w:rsidP="00C73D3A">
            <w:pPr>
              <w:pStyle w:val="Listaszerbekezds"/>
              <w:numPr>
                <w:ilvl w:val="1"/>
                <w:numId w:val="3"/>
              </w:numPr>
              <w:spacing w:before="100" w:beforeAutospacing="1" w:after="100" w:afterAutospacing="1" w:line="259" w:lineRule="auto"/>
              <w:rPr>
                <w:rFonts w:ascii="Times New Roman" w:eastAsia="Times New Roman" w:hAnsi="Times New Roman" w:cs="Times New Roman"/>
                <w:sz w:val="24"/>
                <w:szCs w:val="24"/>
                <w:lang w:eastAsia="hu-HU"/>
              </w:rPr>
            </w:pPr>
            <w:r w:rsidRPr="008D32E3">
              <w:rPr>
                <w:rFonts w:ascii="Times New Roman" w:eastAsia="Times New Roman" w:hAnsi="Times New Roman" w:cs="Times New Roman"/>
                <w:sz w:val="24"/>
                <w:szCs w:val="24"/>
                <w:lang w:eastAsia="hu-HU"/>
              </w:rPr>
              <w:t xml:space="preserve">tömeg: g, dkg, kg, t </w:t>
            </w:r>
          </w:p>
          <w:p w14:paraId="37FD6EF7" w14:textId="77777777" w:rsidR="00C73D3A" w:rsidRPr="008D32E3" w:rsidRDefault="00C73D3A" w:rsidP="00C73D3A">
            <w:pPr>
              <w:pStyle w:val="Listaszerbekezds"/>
              <w:numPr>
                <w:ilvl w:val="1"/>
                <w:numId w:val="3"/>
              </w:numPr>
              <w:spacing w:before="100" w:beforeAutospacing="1" w:after="100" w:afterAutospacing="1" w:line="259" w:lineRule="auto"/>
              <w:rPr>
                <w:rFonts w:ascii="Times New Roman" w:eastAsia="Times New Roman" w:hAnsi="Times New Roman" w:cs="Times New Roman"/>
                <w:sz w:val="24"/>
                <w:szCs w:val="24"/>
                <w:lang w:eastAsia="hu-HU"/>
              </w:rPr>
            </w:pPr>
            <w:r w:rsidRPr="008D32E3">
              <w:rPr>
                <w:rFonts w:ascii="Times New Roman" w:eastAsia="Times New Roman" w:hAnsi="Times New Roman" w:cs="Times New Roman"/>
                <w:sz w:val="24"/>
                <w:szCs w:val="24"/>
                <w:lang w:eastAsia="hu-HU"/>
              </w:rPr>
              <w:t>idő: másodperc, perc, óra, nap, hét, hó, év</w:t>
            </w:r>
          </w:p>
          <w:p w14:paraId="1096BC45" w14:textId="77777777" w:rsidR="00C73D3A" w:rsidRPr="00DF6A2E" w:rsidRDefault="00C73D3A" w:rsidP="00C73D3A">
            <w:pPr>
              <w:pStyle w:val="Listaszerbekezds"/>
              <w:numPr>
                <w:ilvl w:val="0"/>
                <w:numId w:val="3"/>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Átváltások szomszédos mértékegységek között.</w:t>
            </w:r>
          </w:p>
          <w:p w14:paraId="01C161EF" w14:textId="77777777" w:rsidR="00C73D3A" w:rsidRPr="00DF6A2E" w:rsidRDefault="00C73D3A" w:rsidP="00C73D3A">
            <w:pPr>
              <w:pStyle w:val="Listaszerbekezds"/>
              <w:numPr>
                <w:ilvl w:val="0"/>
                <w:numId w:val="3"/>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Hosszúság, távolság és idő mérése (egyszerű gyakorlati példák).</w:t>
            </w:r>
          </w:p>
          <w:p w14:paraId="72D6D082" w14:textId="77777777" w:rsidR="00C73D3A" w:rsidRPr="00DF6A2E" w:rsidRDefault="00C73D3A" w:rsidP="00C73D3A">
            <w:pPr>
              <w:pStyle w:val="Listaszerbekezds"/>
              <w:numPr>
                <w:ilvl w:val="0"/>
                <w:numId w:val="3"/>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Háromszög, négyzet, téglalap, sokszög létrehozása egyszerű módszerekkel, felismerésük, jellemzőik.</w:t>
            </w:r>
          </w:p>
          <w:p w14:paraId="3609FE65" w14:textId="77777777" w:rsidR="00C73D3A" w:rsidRPr="00DF6A2E" w:rsidRDefault="00C73D3A" w:rsidP="00C73D3A">
            <w:pPr>
              <w:pStyle w:val="Listaszerbekezds"/>
              <w:numPr>
                <w:ilvl w:val="0"/>
                <w:numId w:val="3"/>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A test és a síkidom közötti különbség megértése.</w:t>
            </w:r>
          </w:p>
          <w:p w14:paraId="38713A24" w14:textId="77777777" w:rsidR="00C73D3A" w:rsidRPr="00DF6A2E" w:rsidRDefault="00C73D3A" w:rsidP="00C73D3A">
            <w:pPr>
              <w:pStyle w:val="Listaszerbekezds"/>
              <w:numPr>
                <w:ilvl w:val="0"/>
                <w:numId w:val="3"/>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Kocka, téglatest, felismerése, létrehozása, jellemzői.</w:t>
            </w:r>
          </w:p>
          <w:p w14:paraId="6AD03B8F" w14:textId="77777777" w:rsidR="00C73D3A" w:rsidRPr="00DF6A2E" w:rsidRDefault="00C73D3A" w:rsidP="00C73D3A">
            <w:pPr>
              <w:pStyle w:val="Listaszerbekezds"/>
              <w:numPr>
                <w:ilvl w:val="0"/>
                <w:numId w:val="3"/>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Tükrös alakzatok és tengelyes szimmetria előállítása hajtogatással, nyírással, rajzzal, színezéssel.</w:t>
            </w:r>
          </w:p>
          <w:p w14:paraId="5189DDE6" w14:textId="77777777" w:rsidR="00C73D3A" w:rsidRPr="00DF6A2E" w:rsidRDefault="00C73D3A" w:rsidP="00C73D3A">
            <w:pPr>
              <w:pStyle w:val="Listaszerbekezds"/>
              <w:numPr>
                <w:ilvl w:val="0"/>
                <w:numId w:val="3"/>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Négyzet, téglalap kerülete.</w:t>
            </w:r>
          </w:p>
          <w:p w14:paraId="3534FE46" w14:textId="77777777" w:rsidR="00C73D3A" w:rsidRPr="00B63B33" w:rsidRDefault="00C73D3A" w:rsidP="00C73D3A">
            <w:pPr>
              <w:ind w:firstLine="60"/>
              <w:rPr>
                <w:rFonts w:ascii="Times New Roman" w:eastAsia="Times New Roman" w:hAnsi="Times New Roman" w:cs="Times New Roman"/>
                <w:sz w:val="24"/>
                <w:szCs w:val="24"/>
                <w:lang w:eastAsia="hu-HU"/>
              </w:rPr>
            </w:pPr>
          </w:p>
          <w:p w14:paraId="4D0B9148" w14:textId="77777777" w:rsidR="00C73D3A" w:rsidRPr="00C73D3A" w:rsidRDefault="00C73D3A" w:rsidP="00C73D3A">
            <w:pPr>
              <w:rPr>
                <w:rFonts w:ascii="Times New Roman" w:eastAsia="Times New Roman" w:hAnsi="Times New Roman" w:cs="Times New Roman"/>
                <w:b/>
                <w:bCs/>
                <w:sz w:val="24"/>
                <w:szCs w:val="24"/>
                <w:lang w:eastAsia="hu-HU"/>
              </w:rPr>
            </w:pPr>
            <w:r w:rsidRPr="00B63B33">
              <w:rPr>
                <w:rFonts w:ascii="Times New Roman" w:eastAsia="Times New Roman" w:hAnsi="Times New Roman" w:cs="Times New Roman"/>
                <w:b/>
                <w:bCs/>
                <w:sz w:val="24"/>
                <w:szCs w:val="24"/>
                <w:lang w:eastAsia="hu-HU"/>
              </w:rPr>
              <w:t>ÖSSZEFÜGGÉSEK, FÜGGVÉNYEK, SOROZATOK</w:t>
            </w:r>
          </w:p>
          <w:p w14:paraId="4FD1466E" w14:textId="77777777" w:rsidR="00C73D3A" w:rsidRPr="00DF6A2E" w:rsidRDefault="00C73D3A" w:rsidP="00C73D3A">
            <w:pPr>
              <w:pStyle w:val="Listaszerbekezds"/>
              <w:numPr>
                <w:ilvl w:val="0"/>
                <w:numId w:val="4"/>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Szabályfelismerés, szabálykövetés.</w:t>
            </w:r>
          </w:p>
          <w:p w14:paraId="2A87CA8C" w14:textId="77777777" w:rsidR="00C73D3A" w:rsidRPr="00DF6A2E" w:rsidRDefault="00C73D3A" w:rsidP="00C73D3A">
            <w:pPr>
              <w:pStyle w:val="Listaszerbekezds"/>
              <w:numPr>
                <w:ilvl w:val="0"/>
                <w:numId w:val="4"/>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Növekvő és csökkenő számsorozatok felismerése, készítése.</w:t>
            </w:r>
          </w:p>
          <w:p w14:paraId="36721582" w14:textId="77777777" w:rsidR="00C73D3A" w:rsidRPr="00DF6A2E" w:rsidRDefault="00C73D3A" w:rsidP="00C73D3A">
            <w:pPr>
              <w:pStyle w:val="Listaszerbekezds"/>
              <w:numPr>
                <w:ilvl w:val="0"/>
                <w:numId w:val="4"/>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Összefüggések keresése az egyszerű sorozatok elemei között.</w:t>
            </w:r>
          </w:p>
          <w:p w14:paraId="51AFDBFD" w14:textId="77777777" w:rsidR="00C73D3A" w:rsidRPr="00DF6A2E" w:rsidRDefault="00C73D3A" w:rsidP="00C73D3A">
            <w:pPr>
              <w:pStyle w:val="Listaszerbekezds"/>
              <w:numPr>
                <w:ilvl w:val="0"/>
                <w:numId w:val="4"/>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A szabály megfogalmazása egyszerű formában, a hiányzó elemek pótlása.</w:t>
            </w:r>
          </w:p>
          <w:p w14:paraId="629768DA" w14:textId="77777777" w:rsidR="00C73D3A" w:rsidRPr="00B63B33" w:rsidRDefault="00C73D3A" w:rsidP="00C73D3A">
            <w:pPr>
              <w:ind w:firstLine="60"/>
              <w:rPr>
                <w:rFonts w:ascii="Times New Roman" w:eastAsia="Times New Roman" w:hAnsi="Times New Roman" w:cs="Times New Roman"/>
                <w:sz w:val="24"/>
                <w:szCs w:val="24"/>
                <w:lang w:eastAsia="hu-HU"/>
              </w:rPr>
            </w:pPr>
          </w:p>
          <w:p w14:paraId="659E5B45" w14:textId="77777777" w:rsidR="00C73D3A" w:rsidRPr="00C73D3A" w:rsidRDefault="00C73D3A" w:rsidP="00C73D3A">
            <w:pPr>
              <w:rPr>
                <w:rFonts w:ascii="Times New Roman" w:eastAsia="Times New Roman" w:hAnsi="Times New Roman" w:cs="Times New Roman"/>
                <w:b/>
                <w:bCs/>
                <w:sz w:val="24"/>
                <w:szCs w:val="24"/>
                <w:lang w:eastAsia="hu-HU"/>
              </w:rPr>
            </w:pPr>
            <w:r w:rsidRPr="00B63B33">
              <w:rPr>
                <w:rFonts w:ascii="Times New Roman" w:eastAsia="Times New Roman" w:hAnsi="Times New Roman" w:cs="Times New Roman"/>
                <w:b/>
                <w:bCs/>
                <w:sz w:val="24"/>
                <w:szCs w:val="24"/>
                <w:lang w:eastAsia="hu-HU"/>
              </w:rPr>
              <w:t>VALÓSZÍNŰSÉG, STATISZTIKA</w:t>
            </w:r>
          </w:p>
          <w:p w14:paraId="07204B60" w14:textId="77777777" w:rsidR="00C73D3A" w:rsidRPr="00DF6A2E" w:rsidRDefault="00C73D3A" w:rsidP="00C73D3A">
            <w:pPr>
              <w:pStyle w:val="Listaszerbekezds"/>
              <w:numPr>
                <w:ilvl w:val="0"/>
                <w:numId w:val="5"/>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Tapasztalati adatok lejegyzése, táblázatba rendezése.</w:t>
            </w:r>
          </w:p>
          <w:p w14:paraId="7CF8452A" w14:textId="77777777" w:rsidR="00C73D3A" w:rsidRPr="00DF6A2E" w:rsidRDefault="00C73D3A" w:rsidP="00C73D3A">
            <w:pPr>
              <w:pStyle w:val="Listaszerbekezds"/>
              <w:numPr>
                <w:ilvl w:val="0"/>
                <w:numId w:val="5"/>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Táblázat adatainak értelmezése.</w:t>
            </w:r>
          </w:p>
          <w:p w14:paraId="5B824B4D" w14:textId="77777777" w:rsidR="00C73D3A" w:rsidRPr="00DF6A2E" w:rsidRDefault="00C73D3A" w:rsidP="00C73D3A">
            <w:pPr>
              <w:pStyle w:val="Listaszerbekezds"/>
              <w:numPr>
                <w:ilvl w:val="0"/>
                <w:numId w:val="5"/>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Adatgyűjtés, adatok lejegyzése, diagram leolvasása.</w:t>
            </w:r>
          </w:p>
          <w:p w14:paraId="308FAA4E" w14:textId="77777777" w:rsidR="00C73D3A" w:rsidRPr="00DF6A2E" w:rsidRDefault="00C73D3A" w:rsidP="00C73D3A">
            <w:pPr>
              <w:pStyle w:val="Listaszerbekezds"/>
              <w:numPr>
                <w:ilvl w:val="0"/>
                <w:numId w:val="5"/>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Valószínűségi játékok, kísérletek értelmezése.</w:t>
            </w:r>
          </w:p>
          <w:p w14:paraId="12854A4E" w14:textId="77777777" w:rsidR="00C73D3A" w:rsidRDefault="00C73D3A" w:rsidP="00C73D3A">
            <w:pPr>
              <w:pStyle w:val="Listaszerbekezds"/>
              <w:numPr>
                <w:ilvl w:val="0"/>
                <w:numId w:val="5"/>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lastRenderedPageBreak/>
              <w:t>Biztos, lehetetlen, lehet, de nem biztos tapasztalati ismerete.</w:t>
            </w:r>
          </w:p>
          <w:p w14:paraId="1E804F41" w14:textId="77777777" w:rsidR="00C73D3A" w:rsidRPr="00C73D3A" w:rsidRDefault="00C73D3A" w:rsidP="00C73D3A">
            <w:pPr>
              <w:pStyle w:val="Listaszerbekezds"/>
              <w:rPr>
                <w:rFonts w:ascii="Times New Roman" w:eastAsia="Times New Roman" w:hAnsi="Times New Roman" w:cs="Times New Roman"/>
                <w:sz w:val="24"/>
                <w:szCs w:val="24"/>
                <w:lang w:eastAsia="hu-HU"/>
              </w:rPr>
            </w:pPr>
          </w:p>
        </w:tc>
      </w:tr>
      <w:tr w:rsidR="00C73D3A" w14:paraId="13A774BB" w14:textId="77777777" w:rsidTr="00710FEC">
        <w:tc>
          <w:tcPr>
            <w:tcW w:w="1034" w:type="dxa"/>
            <w:tcBorders>
              <w:top w:val="single" w:sz="48" w:space="0" w:color="538135"/>
              <w:left w:val="single" w:sz="12" w:space="0" w:color="70AD47"/>
              <w:bottom w:val="single" w:sz="48" w:space="0" w:color="538135"/>
              <w:right w:val="single" w:sz="12" w:space="0" w:color="70AD47"/>
            </w:tcBorders>
          </w:tcPr>
          <w:p w14:paraId="68EE0B68" w14:textId="77777777" w:rsidR="00C73D3A" w:rsidRDefault="00C73D3A" w:rsidP="00C73D3A">
            <w:r>
              <w:lastRenderedPageBreak/>
              <w:t xml:space="preserve">      3.</w:t>
            </w:r>
          </w:p>
        </w:tc>
        <w:tc>
          <w:tcPr>
            <w:tcW w:w="1805" w:type="dxa"/>
            <w:tcBorders>
              <w:top w:val="single" w:sz="48" w:space="0" w:color="538135"/>
              <w:left w:val="single" w:sz="12" w:space="0" w:color="70AD47"/>
            </w:tcBorders>
            <w:shd w:val="clear" w:color="auto" w:fill="538135" w:themeFill="accent6" w:themeFillShade="BF"/>
          </w:tcPr>
          <w:p w14:paraId="0F389237" w14:textId="77777777" w:rsidR="00C73D3A" w:rsidRDefault="008E0EFD" w:rsidP="00C73D3A">
            <w:r>
              <w:rPr>
                <w:b/>
              </w:rPr>
              <w:t>Környezetismeret</w:t>
            </w:r>
          </w:p>
        </w:tc>
        <w:tc>
          <w:tcPr>
            <w:tcW w:w="8048" w:type="dxa"/>
            <w:tcBorders>
              <w:top w:val="single" w:sz="48" w:space="0" w:color="538135"/>
              <w:bottom w:val="single" w:sz="48" w:space="0" w:color="538135"/>
            </w:tcBorders>
          </w:tcPr>
          <w:p w14:paraId="084DFE02" w14:textId="77777777" w:rsidR="00C73D3A" w:rsidRPr="00EA1B6E" w:rsidRDefault="00C73D3A" w:rsidP="00C73D3A">
            <w:pPr>
              <w:rPr>
                <w:rFonts w:ascii="Times New Roman" w:eastAsia="Times New Roman" w:hAnsi="Times New Roman" w:cs="Times New Roman"/>
                <w:b/>
                <w:sz w:val="24"/>
                <w:szCs w:val="24"/>
                <w:lang w:eastAsia="hu-HU"/>
              </w:rPr>
            </w:pPr>
            <w:r w:rsidRPr="00EA1B6E">
              <w:rPr>
                <w:rFonts w:ascii="Times New Roman" w:eastAsia="Times New Roman" w:hAnsi="Times New Roman" w:cs="Times New Roman"/>
                <w:b/>
                <w:sz w:val="24"/>
                <w:szCs w:val="24"/>
                <w:lang w:eastAsia="hu-HU"/>
              </w:rPr>
              <w:t>A ZÖLD TERÜLETEK ÉLŐVILÁGA</w:t>
            </w:r>
          </w:p>
          <w:p w14:paraId="331644C8" w14:textId="77777777" w:rsidR="00C73D3A" w:rsidRPr="00F937CA" w:rsidRDefault="00C73D3A" w:rsidP="00C73D3A">
            <w:pPr>
              <w:rPr>
                <w:rFonts w:ascii="Times New Roman" w:eastAsia="Times New Roman" w:hAnsi="Times New Roman" w:cs="Times New Roman"/>
                <w:sz w:val="24"/>
                <w:szCs w:val="24"/>
                <w:lang w:eastAsia="hu-HU"/>
              </w:rPr>
            </w:pPr>
          </w:p>
          <w:p w14:paraId="78596D04" w14:textId="77777777" w:rsidR="00C73D3A" w:rsidRPr="00FF42D7" w:rsidRDefault="00C73D3A" w:rsidP="00C73D3A">
            <w:pPr>
              <w:pStyle w:val="Listaszerbekezds"/>
              <w:numPr>
                <w:ilvl w:val="0"/>
                <w:numId w:val="13"/>
              </w:numPr>
              <w:rPr>
                <w:rFonts w:ascii="Times New Roman" w:eastAsia="Times New Roman" w:hAnsi="Times New Roman" w:cs="Times New Roman"/>
                <w:sz w:val="24"/>
                <w:szCs w:val="24"/>
                <w:lang w:eastAsia="hu-HU"/>
              </w:rPr>
            </w:pPr>
            <w:r w:rsidRPr="00FF42D7">
              <w:rPr>
                <w:rFonts w:ascii="Times New Roman" w:eastAsia="Times New Roman" w:hAnsi="Times New Roman" w:cs="Times New Roman"/>
                <w:sz w:val="24"/>
                <w:szCs w:val="24"/>
                <w:lang w:eastAsia="hu-HU"/>
              </w:rPr>
              <w:t xml:space="preserve">Legyen képes a zöldterületeken élő leggyakoribb élőlények felismerésére, megnevezésére. </w:t>
            </w:r>
          </w:p>
          <w:p w14:paraId="19B833C8" w14:textId="77777777" w:rsidR="00C73D3A" w:rsidRPr="00FF42D7" w:rsidRDefault="00C73D3A" w:rsidP="00C73D3A">
            <w:pPr>
              <w:pStyle w:val="Listaszerbekezds"/>
              <w:numPr>
                <w:ilvl w:val="0"/>
                <w:numId w:val="13"/>
              </w:numPr>
              <w:rPr>
                <w:rFonts w:ascii="Times New Roman" w:eastAsia="Times New Roman" w:hAnsi="Times New Roman" w:cs="Times New Roman"/>
                <w:sz w:val="24"/>
                <w:szCs w:val="24"/>
                <w:lang w:eastAsia="hu-HU"/>
              </w:rPr>
            </w:pPr>
            <w:r w:rsidRPr="00FF42D7">
              <w:rPr>
                <w:rFonts w:ascii="Times New Roman" w:eastAsia="Times New Roman" w:hAnsi="Times New Roman" w:cs="Times New Roman"/>
                <w:sz w:val="24"/>
                <w:szCs w:val="24"/>
                <w:lang w:eastAsia="hu-HU"/>
              </w:rPr>
              <w:t xml:space="preserve">Vegye észre a növények és az állatok sokrétű kapcsolatát, tudjon rá példát mondani. </w:t>
            </w:r>
          </w:p>
          <w:p w14:paraId="4AA746EA" w14:textId="77777777" w:rsidR="00C73D3A" w:rsidRPr="00FF42D7" w:rsidRDefault="00C73D3A" w:rsidP="00C73D3A">
            <w:pPr>
              <w:pStyle w:val="Listaszerbekezds"/>
              <w:numPr>
                <w:ilvl w:val="0"/>
                <w:numId w:val="13"/>
              </w:numPr>
              <w:rPr>
                <w:rFonts w:ascii="Times New Roman" w:eastAsia="Times New Roman" w:hAnsi="Times New Roman" w:cs="Times New Roman"/>
                <w:sz w:val="24"/>
                <w:szCs w:val="24"/>
                <w:lang w:eastAsia="hu-HU"/>
              </w:rPr>
            </w:pPr>
            <w:r w:rsidRPr="00FF42D7">
              <w:rPr>
                <w:rFonts w:ascii="Times New Roman" w:eastAsia="Times New Roman" w:hAnsi="Times New Roman" w:cs="Times New Roman"/>
                <w:sz w:val="24"/>
                <w:szCs w:val="24"/>
                <w:lang w:eastAsia="hu-HU"/>
              </w:rPr>
              <w:t>Ismerje a növényi szervek feladatát</w:t>
            </w:r>
            <w:r>
              <w:rPr>
                <w:rFonts w:ascii="Times New Roman" w:eastAsia="Times New Roman" w:hAnsi="Times New Roman" w:cs="Times New Roman"/>
                <w:sz w:val="24"/>
                <w:szCs w:val="24"/>
                <w:lang w:eastAsia="hu-HU"/>
              </w:rPr>
              <w:t>.</w:t>
            </w:r>
          </w:p>
          <w:p w14:paraId="0E584EE2" w14:textId="77777777" w:rsidR="00C73D3A" w:rsidRDefault="00C73D3A" w:rsidP="00C73D3A">
            <w:pPr>
              <w:pStyle w:val="Listaszerbekezds"/>
              <w:numPr>
                <w:ilvl w:val="0"/>
                <w:numId w:val="13"/>
              </w:numPr>
              <w:rPr>
                <w:rFonts w:ascii="Times New Roman" w:eastAsia="Times New Roman" w:hAnsi="Times New Roman" w:cs="Times New Roman"/>
                <w:sz w:val="24"/>
                <w:szCs w:val="24"/>
                <w:lang w:eastAsia="hu-HU"/>
              </w:rPr>
            </w:pPr>
            <w:r w:rsidRPr="00FF42D7">
              <w:rPr>
                <w:rFonts w:ascii="Times New Roman" w:eastAsia="Times New Roman" w:hAnsi="Times New Roman" w:cs="Times New Roman"/>
                <w:sz w:val="24"/>
                <w:szCs w:val="24"/>
                <w:lang w:eastAsia="hu-HU"/>
              </w:rPr>
              <w:t xml:space="preserve">Tudja, hogy az élőlények életben maradásához tápanyagokra, levegőre, vízre, megfelelő hőmérsékletre, fényre van szükség. </w:t>
            </w:r>
          </w:p>
          <w:p w14:paraId="6CD6FFB4" w14:textId="77777777" w:rsidR="00C73D3A" w:rsidRPr="00FF42D7" w:rsidRDefault="00C73D3A" w:rsidP="00C73D3A">
            <w:pPr>
              <w:pStyle w:val="Listaszerbekezds"/>
              <w:numPr>
                <w:ilvl w:val="0"/>
                <w:numId w:val="13"/>
              </w:numPr>
              <w:rPr>
                <w:rFonts w:ascii="Times New Roman" w:eastAsia="Times New Roman" w:hAnsi="Times New Roman" w:cs="Times New Roman"/>
                <w:sz w:val="24"/>
                <w:szCs w:val="24"/>
                <w:lang w:eastAsia="hu-HU"/>
              </w:rPr>
            </w:pPr>
            <w:r w:rsidRPr="00FF42D7">
              <w:rPr>
                <w:rFonts w:ascii="Times New Roman" w:eastAsia="Times New Roman" w:hAnsi="Times New Roman" w:cs="Times New Roman"/>
                <w:sz w:val="24"/>
                <w:szCs w:val="24"/>
                <w:lang w:eastAsia="hu-HU"/>
              </w:rPr>
              <w:t xml:space="preserve">Ismerje a növények és az állatok legfontosabb hasonlóságait, lássa a táplálékuk megszerzése közötti különbséget. </w:t>
            </w:r>
          </w:p>
          <w:p w14:paraId="0F1C80CC" w14:textId="77777777" w:rsidR="00C73D3A" w:rsidRDefault="00C73D3A" w:rsidP="00C73D3A">
            <w:pPr>
              <w:pStyle w:val="Listaszerbekezds"/>
              <w:numPr>
                <w:ilvl w:val="0"/>
                <w:numId w:val="13"/>
              </w:numPr>
              <w:rPr>
                <w:rFonts w:ascii="Times New Roman" w:eastAsia="Times New Roman" w:hAnsi="Times New Roman" w:cs="Times New Roman"/>
                <w:sz w:val="24"/>
                <w:szCs w:val="24"/>
                <w:lang w:eastAsia="hu-HU"/>
              </w:rPr>
            </w:pPr>
            <w:r w:rsidRPr="00FF42D7">
              <w:rPr>
                <w:rFonts w:ascii="Times New Roman" w:eastAsia="Times New Roman" w:hAnsi="Times New Roman" w:cs="Times New Roman"/>
                <w:sz w:val="24"/>
                <w:szCs w:val="24"/>
                <w:lang w:eastAsia="hu-HU"/>
              </w:rPr>
              <w:t>Lássa, hogyan alkalmazkodnak az élőlények a kedvezőtlen környezeti feltételekhez.</w:t>
            </w:r>
          </w:p>
          <w:p w14:paraId="0BA9C2CA" w14:textId="77777777" w:rsidR="00C73D3A" w:rsidRDefault="00C73D3A" w:rsidP="00C73D3A">
            <w:pPr>
              <w:rPr>
                <w:rFonts w:ascii="Times New Roman" w:eastAsia="Times New Roman" w:hAnsi="Times New Roman" w:cs="Times New Roman"/>
                <w:sz w:val="24"/>
                <w:szCs w:val="24"/>
                <w:lang w:eastAsia="hu-HU"/>
              </w:rPr>
            </w:pPr>
          </w:p>
          <w:p w14:paraId="0AA27C14" w14:textId="77777777" w:rsidR="00C73D3A" w:rsidRPr="00EA1B6E" w:rsidRDefault="00C73D3A" w:rsidP="00C73D3A">
            <w:pPr>
              <w:rPr>
                <w:rFonts w:ascii="Times New Roman" w:eastAsia="Times New Roman" w:hAnsi="Times New Roman" w:cs="Times New Roman"/>
                <w:b/>
                <w:sz w:val="24"/>
                <w:szCs w:val="24"/>
                <w:lang w:eastAsia="hu-HU"/>
              </w:rPr>
            </w:pPr>
            <w:r w:rsidRPr="00EA1B6E">
              <w:rPr>
                <w:rFonts w:ascii="Times New Roman" w:eastAsia="Times New Roman" w:hAnsi="Times New Roman" w:cs="Times New Roman"/>
                <w:b/>
                <w:sz w:val="24"/>
                <w:szCs w:val="24"/>
                <w:lang w:eastAsia="hu-HU"/>
              </w:rPr>
              <w:t>ISMERJÜK M</w:t>
            </w:r>
            <w:r>
              <w:rPr>
                <w:rFonts w:ascii="Times New Roman" w:eastAsia="Times New Roman" w:hAnsi="Times New Roman" w:cs="Times New Roman"/>
                <w:b/>
                <w:sz w:val="24"/>
                <w:szCs w:val="24"/>
                <w:lang w:eastAsia="hu-HU"/>
              </w:rPr>
              <w:t>E</w:t>
            </w:r>
            <w:r w:rsidRPr="00EA1B6E">
              <w:rPr>
                <w:rFonts w:ascii="Times New Roman" w:eastAsia="Times New Roman" w:hAnsi="Times New Roman" w:cs="Times New Roman"/>
                <w:b/>
                <w:sz w:val="24"/>
                <w:szCs w:val="24"/>
                <w:lang w:eastAsia="hu-HU"/>
              </w:rPr>
              <w:t>G HAZÁNKAT!</w:t>
            </w:r>
          </w:p>
          <w:p w14:paraId="167EC3B1" w14:textId="77777777" w:rsidR="00C73D3A" w:rsidRPr="00F937CA" w:rsidRDefault="00C73D3A" w:rsidP="00C73D3A">
            <w:pPr>
              <w:rPr>
                <w:rFonts w:ascii="Times New Roman" w:eastAsia="Times New Roman" w:hAnsi="Times New Roman" w:cs="Times New Roman"/>
                <w:sz w:val="24"/>
                <w:szCs w:val="24"/>
                <w:lang w:eastAsia="hu-HU"/>
              </w:rPr>
            </w:pPr>
          </w:p>
          <w:p w14:paraId="1826082A" w14:textId="77777777" w:rsidR="00C73D3A" w:rsidRPr="00FF42D7" w:rsidRDefault="00C73D3A" w:rsidP="00C73D3A">
            <w:pPr>
              <w:pStyle w:val="Listaszerbekezds"/>
              <w:numPr>
                <w:ilvl w:val="0"/>
                <w:numId w:val="13"/>
              </w:numPr>
              <w:rPr>
                <w:rFonts w:ascii="Times New Roman" w:eastAsia="Times New Roman" w:hAnsi="Times New Roman" w:cs="Times New Roman"/>
                <w:sz w:val="24"/>
                <w:szCs w:val="24"/>
                <w:lang w:eastAsia="hu-HU"/>
              </w:rPr>
            </w:pPr>
            <w:r w:rsidRPr="00FF42D7">
              <w:rPr>
                <w:rFonts w:ascii="Times New Roman" w:eastAsia="Times New Roman" w:hAnsi="Times New Roman" w:cs="Times New Roman"/>
                <w:sz w:val="24"/>
                <w:szCs w:val="24"/>
                <w:lang w:eastAsia="hu-HU"/>
              </w:rPr>
              <w:t>Ismerje meg lakóhelyét.</w:t>
            </w:r>
          </w:p>
          <w:p w14:paraId="0613E2D7" w14:textId="77777777" w:rsidR="00C73D3A" w:rsidRDefault="00C73D3A" w:rsidP="00C73D3A">
            <w:pPr>
              <w:pStyle w:val="Listaszerbekezds"/>
              <w:numPr>
                <w:ilvl w:val="0"/>
                <w:numId w:val="13"/>
              </w:numPr>
              <w:rPr>
                <w:rFonts w:ascii="Times New Roman" w:eastAsia="Times New Roman" w:hAnsi="Times New Roman" w:cs="Times New Roman"/>
                <w:sz w:val="24"/>
                <w:szCs w:val="24"/>
                <w:lang w:eastAsia="hu-HU"/>
              </w:rPr>
            </w:pPr>
            <w:r w:rsidRPr="00FF42D7">
              <w:rPr>
                <w:rFonts w:ascii="Times New Roman" w:eastAsia="Times New Roman" w:hAnsi="Times New Roman" w:cs="Times New Roman"/>
                <w:sz w:val="24"/>
                <w:szCs w:val="24"/>
                <w:lang w:eastAsia="hu-HU"/>
              </w:rPr>
              <w:t xml:space="preserve">Tudja néhány mondatban bemutatni a fővárost. </w:t>
            </w:r>
          </w:p>
          <w:p w14:paraId="43F212B2" w14:textId="77777777" w:rsidR="00C73D3A" w:rsidRPr="003E73E1" w:rsidRDefault="00C73D3A" w:rsidP="00C73D3A">
            <w:pPr>
              <w:pStyle w:val="Listaszerbekezds"/>
              <w:numPr>
                <w:ilvl w:val="0"/>
                <w:numId w:val="13"/>
              </w:numPr>
              <w:rPr>
                <w:rFonts w:ascii="Times New Roman" w:eastAsia="Times New Roman" w:hAnsi="Times New Roman" w:cs="Times New Roman"/>
                <w:sz w:val="24"/>
                <w:szCs w:val="24"/>
                <w:lang w:eastAsia="hu-HU"/>
              </w:rPr>
            </w:pPr>
            <w:r w:rsidRPr="00FF42D7">
              <w:rPr>
                <w:rFonts w:ascii="Times New Roman" w:eastAsia="Times New Roman" w:hAnsi="Times New Roman" w:cs="Times New Roman"/>
                <w:sz w:val="24"/>
                <w:szCs w:val="24"/>
                <w:lang w:eastAsia="hu-HU"/>
              </w:rPr>
              <w:t>Ismerjen fel néhányat</w:t>
            </w:r>
            <w:r w:rsidRPr="003E73E1">
              <w:rPr>
                <w:rFonts w:ascii="Times New Roman" w:eastAsia="Times New Roman" w:hAnsi="Times New Roman" w:cs="Times New Roman"/>
                <w:sz w:val="24"/>
                <w:szCs w:val="24"/>
                <w:lang w:eastAsia="hu-HU"/>
              </w:rPr>
              <w:t xml:space="preserve"> képről Budapest nevezetességei, </w:t>
            </w:r>
            <w:proofErr w:type="spellStart"/>
            <w:r w:rsidRPr="003E73E1">
              <w:rPr>
                <w:rFonts w:ascii="Times New Roman" w:eastAsia="Times New Roman" w:hAnsi="Times New Roman" w:cs="Times New Roman"/>
                <w:sz w:val="24"/>
                <w:szCs w:val="24"/>
                <w:lang w:eastAsia="hu-HU"/>
              </w:rPr>
              <w:t>hídjai</w:t>
            </w:r>
            <w:proofErr w:type="spellEnd"/>
            <w:r w:rsidRPr="003E73E1">
              <w:rPr>
                <w:rFonts w:ascii="Times New Roman" w:eastAsia="Times New Roman" w:hAnsi="Times New Roman" w:cs="Times New Roman"/>
                <w:sz w:val="24"/>
                <w:szCs w:val="24"/>
                <w:lang w:eastAsia="hu-HU"/>
              </w:rPr>
              <w:t xml:space="preserve"> közül. </w:t>
            </w:r>
          </w:p>
          <w:p w14:paraId="38C4002B" w14:textId="77777777" w:rsidR="00C73D3A" w:rsidRPr="008E0EFD" w:rsidRDefault="00C73D3A" w:rsidP="008E0EFD">
            <w:pPr>
              <w:rPr>
                <w:rFonts w:ascii="Times New Roman" w:eastAsia="Times New Roman" w:hAnsi="Times New Roman" w:cs="Times New Roman"/>
                <w:sz w:val="24"/>
                <w:szCs w:val="24"/>
                <w:lang w:eastAsia="hu-HU"/>
              </w:rPr>
            </w:pPr>
          </w:p>
          <w:p w14:paraId="524752BA" w14:textId="77777777" w:rsidR="00C73D3A" w:rsidRDefault="00C73D3A" w:rsidP="00C73D3A">
            <w:pPr>
              <w:rPr>
                <w:rFonts w:ascii="Times New Roman" w:hAnsi="Times New Roman" w:cs="Times New Roman"/>
                <w:b/>
                <w:sz w:val="24"/>
                <w:szCs w:val="24"/>
              </w:rPr>
            </w:pPr>
            <w:r w:rsidRPr="00EA1B6E">
              <w:rPr>
                <w:rFonts w:ascii="Times New Roman" w:hAnsi="Times New Roman" w:cs="Times New Roman"/>
                <w:b/>
                <w:sz w:val="24"/>
                <w:szCs w:val="24"/>
              </w:rPr>
              <w:t>TÁJÉKOZÓDÁS</w:t>
            </w:r>
          </w:p>
          <w:p w14:paraId="153D92FF" w14:textId="77777777" w:rsidR="00C73D3A" w:rsidRPr="00EA1B6E" w:rsidRDefault="00C73D3A" w:rsidP="00C73D3A">
            <w:pPr>
              <w:rPr>
                <w:rFonts w:ascii="Times New Roman" w:hAnsi="Times New Roman" w:cs="Times New Roman"/>
                <w:b/>
                <w:sz w:val="24"/>
                <w:szCs w:val="24"/>
              </w:rPr>
            </w:pPr>
          </w:p>
          <w:p w14:paraId="763D09EA" w14:textId="77777777" w:rsidR="00C73D3A" w:rsidRDefault="00C73D3A" w:rsidP="00C73D3A">
            <w:pPr>
              <w:pStyle w:val="Listaszerbekezds"/>
              <w:numPr>
                <w:ilvl w:val="0"/>
                <w:numId w:val="13"/>
              </w:numPr>
              <w:rPr>
                <w:rFonts w:ascii="Times New Roman" w:eastAsia="Times New Roman" w:hAnsi="Times New Roman" w:cs="Times New Roman"/>
                <w:sz w:val="24"/>
                <w:szCs w:val="24"/>
                <w:lang w:eastAsia="hu-HU"/>
              </w:rPr>
            </w:pPr>
            <w:r w:rsidRPr="00FF42D7">
              <w:rPr>
                <w:rFonts w:ascii="Times New Roman" w:eastAsia="Times New Roman" w:hAnsi="Times New Roman" w:cs="Times New Roman"/>
                <w:sz w:val="24"/>
                <w:szCs w:val="24"/>
                <w:lang w:eastAsia="hu-HU"/>
              </w:rPr>
              <w:t xml:space="preserve">Ismerje a fő világtájakat. </w:t>
            </w:r>
          </w:p>
          <w:p w14:paraId="1EB24893" w14:textId="77777777" w:rsidR="00C73D3A" w:rsidRPr="00FF42D7" w:rsidRDefault="00C73D3A" w:rsidP="00C73D3A">
            <w:pPr>
              <w:pStyle w:val="Listaszerbekezds"/>
              <w:numPr>
                <w:ilvl w:val="0"/>
                <w:numId w:val="13"/>
              </w:numPr>
              <w:rPr>
                <w:rFonts w:ascii="Times New Roman" w:eastAsia="Times New Roman" w:hAnsi="Times New Roman" w:cs="Times New Roman"/>
                <w:sz w:val="24"/>
                <w:szCs w:val="24"/>
                <w:lang w:eastAsia="hu-HU"/>
              </w:rPr>
            </w:pPr>
            <w:r w:rsidRPr="00FF42D7">
              <w:rPr>
                <w:rFonts w:ascii="Times New Roman" w:eastAsia="Times New Roman" w:hAnsi="Times New Roman" w:cs="Times New Roman"/>
                <w:sz w:val="24"/>
                <w:szCs w:val="24"/>
                <w:lang w:eastAsia="hu-HU"/>
              </w:rPr>
              <w:t xml:space="preserve">Legyen képes tájékozódni az iskola környékéről készített térképvázlaton. </w:t>
            </w:r>
          </w:p>
          <w:p w14:paraId="3896FEE7" w14:textId="77777777" w:rsidR="00C73D3A" w:rsidRPr="009061C0" w:rsidRDefault="00C73D3A" w:rsidP="00C73D3A">
            <w:pPr>
              <w:pStyle w:val="Listaszerbekezds"/>
              <w:numPr>
                <w:ilvl w:val="0"/>
                <w:numId w:val="13"/>
              </w:numPr>
              <w:spacing w:after="200" w:line="276" w:lineRule="auto"/>
              <w:rPr>
                <w:rFonts w:ascii="Times New Roman" w:hAnsi="Times New Roman" w:cs="Times New Roman"/>
                <w:sz w:val="24"/>
                <w:szCs w:val="24"/>
              </w:rPr>
            </w:pPr>
            <w:r w:rsidRPr="009061C0">
              <w:rPr>
                <w:rFonts w:ascii="Times New Roman" w:hAnsi="Times New Roman" w:cs="Times New Roman"/>
                <w:sz w:val="24"/>
                <w:szCs w:val="24"/>
              </w:rPr>
              <w:t xml:space="preserve">Olvasson le a térképről adatokat a színek és a számok segítségével. </w:t>
            </w:r>
          </w:p>
          <w:p w14:paraId="13BDB30C" w14:textId="77777777" w:rsidR="00C73D3A" w:rsidRDefault="00C73D3A" w:rsidP="00C73D3A">
            <w:pPr>
              <w:pStyle w:val="Listaszerbekezds"/>
              <w:numPr>
                <w:ilvl w:val="0"/>
                <w:numId w:val="13"/>
              </w:numPr>
              <w:spacing w:after="200" w:line="276" w:lineRule="auto"/>
              <w:rPr>
                <w:rFonts w:ascii="Times New Roman" w:hAnsi="Times New Roman" w:cs="Times New Roman"/>
                <w:sz w:val="24"/>
                <w:szCs w:val="24"/>
              </w:rPr>
            </w:pPr>
            <w:r w:rsidRPr="009061C0">
              <w:rPr>
                <w:rFonts w:ascii="Times New Roman" w:hAnsi="Times New Roman" w:cs="Times New Roman"/>
                <w:sz w:val="24"/>
                <w:szCs w:val="24"/>
              </w:rPr>
              <w:t xml:space="preserve">Ismerje a felszíni formákat és vizeket, valamint azok jelölését. </w:t>
            </w:r>
          </w:p>
          <w:p w14:paraId="6F8A7FA4" w14:textId="77777777" w:rsidR="00C73D3A" w:rsidRDefault="00C73D3A" w:rsidP="00C73D3A">
            <w:pPr>
              <w:pStyle w:val="Listaszerbekezds"/>
              <w:rPr>
                <w:rFonts w:ascii="Times New Roman" w:eastAsia="Times New Roman" w:hAnsi="Times New Roman" w:cs="Times New Roman"/>
                <w:sz w:val="24"/>
                <w:szCs w:val="24"/>
                <w:lang w:eastAsia="hu-HU"/>
              </w:rPr>
            </w:pPr>
          </w:p>
          <w:p w14:paraId="2F4F9DD5" w14:textId="77777777" w:rsidR="00C73D3A" w:rsidRPr="00EA1B6E" w:rsidRDefault="00C73D3A" w:rsidP="00C73D3A">
            <w:pPr>
              <w:rPr>
                <w:rFonts w:ascii="Times New Roman" w:eastAsia="Times New Roman" w:hAnsi="Times New Roman" w:cs="Times New Roman"/>
                <w:b/>
                <w:sz w:val="24"/>
                <w:szCs w:val="24"/>
                <w:lang w:eastAsia="hu-HU"/>
              </w:rPr>
            </w:pPr>
            <w:r w:rsidRPr="00EA1B6E">
              <w:rPr>
                <w:rFonts w:ascii="Times New Roman" w:eastAsia="Times New Roman" w:hAnsi="Times New Roman" w:cs="Times New Roman"/>
                <w:b/>
                <w:sz w:val="24"/>
                <w:szCs w:val="24"/>
                <w:lang w:eastAsia="hu-HU"/>
              </w:rPr>
              <w:t>KÖRYEZETÜNKBEN</w:t>
            </w:r>
            <w:r>
              <w:rPr>
                <w:rFonts w:ascii="Times New Roman" w:eastAsia="Times New Roman" w:hAnsi="Times New Roman" w:cs="Times New Roman"/>
                <w:b/>
                <w:sz w:val="24"/>
                <w:szCs w:val="24"/>
                <w:lang w:eastAsia="hu-HU"/>
              </w:rPr>
              <w:t xml:space="preserve"> </w:t>
            </w:r>
            <w:r w:rsidRPr="00EA1B6E">
              <w:rPr>
                <w:rFonts w:ascii="Times New Roman" w:eastAsia="Times New Roman" w:hAnsi="Times New Roman" w:cs="Times New Roman"/>
                <w:b/>
                <w:sz w:val="24"/>
                <w:szCs w:val="24"/>
                <w:lang w:eastAsia="hu-HU"/>
              </w:rPr>
              <w:t>TÖTÉNŐ VÁLTO</w:t>
            </w:r>
            <w:r>
              <w:rPr>
                <w:rFonts w:ascii="Times New Roman" w:eastAsia="Times New Roman" w:hAnsi="Times New Roman" w:cs="Times New Roman"/>
                <w:b/>
                <w:sz w:val="24"/>
                <w:szCs w:val="24"/>
                <w:lang w:eastAsia="hu-HU"/>
              </w:rPr>
              <w:t>Z</w:t>
            </w:r>
            <w:r w:rsidRPr="00EA1B6E">
              <w:rPr>
                <w:rFonts w:ascii="Times New Roman" w:eastAsia="Times New Roman" w:hAnsi="Times New Roman" w:cs="Times New Roman"/>
                <w:b/>
                <w:sz w:val="24"/>
                <w:szCs w:val="24"/>
                <w:lang w:eastAsia="hu-HU"/>
              </w:rPr>
              <w:t>ÁSOK</w:t>
            </w:r>
          </w:p>
          <w:p w14:paraId="1C66B38C" w14:textId="77777777" w:rsidR="00C73D3A" w:rsidRPr="00F937CA" w:rsidRDefault="00C73D3A" w:rsidP="00C73D3A">
            <w:pPr>
              <w:rPr>
                <w:rFonts w:ascii="Times New Roman" w:eastAsia="Times New Roman" w:hAnsi="Times New Roman" w:cs="Times New Roman"/>
                <w:sz w:val="24"/>
                <w:szCs w:val="24"/>
                <w:lang w:eastAsia="hu-HU"/>
              </w:rPr>
            </w:pPr>
          </w:p>
          <w:p w14:paraId="2B02BA0F" w14:textId="77777777" w:rsidR="00C73D3A" w:rsidRPr="009061C0" w:rsidRDefault="00C73D3A" w:rsidP="00C73D3A">
            <w:pPr>
              <w:pStyle w:val="Listaszerbekezds"/>
              <w:numPr>
                <w:ilvl w:val="0"/>
                <w:numId w:val="13"/>
              </w:numPr>
              <w:rPr>
                <w:rFonts w:ascii="Times New Roman" w:eastAsia="Times New Roman" w:hAnsi="Times New Roman" w:cs="Times New Roman"/>
                <w:sz w:val="24"/>
                <w:szCs w:val="24"/>
                <w:lang w:eastAsia="hu-HU"/>
              </w:rPr>
            </w:pPr>
            <w:bookmarkStart w:id="1" w:name="7"/>
            <w:bookmarkEnd w:id="1"/>
            <w:r w:rsidRPr="009061C0">
              <w:rPr>
                <w:rFonts w:ascii="Times New Roman" w:eastAsia="Times New Roman" w:hAnsi="Times New Roman" w:cs="Times New Roman"/>
                <w:sz w:val="24"/>
                <w:szCs w:val="24"/>
                <w:lang w:eastAsia="hu-HU"/>
              </w:rPr>
              <w:t>Ismerje az időjárás elemeinek fontosabb jellemzőit.</w:t>
            </w:r>
          </w:p>
          <w:p w14:paraId="22A88DC5" w14:textId="77777777" w:rsidR="00C73D3A" w:rsidRPr="009061C0" w:rsidRDefault="00C73D3A" w:rsidP="00C73D3A">
            <w:pPr>
              <w:pStyle w:val="Listaszerbekezds"/>
              <w:numPr>
                <w:ilvl w:val="0"/>
                <w:numId w:val="13"/>
              </w:numPr>
              <w:rPr>
                <w:rFonts w:ascii="Times New Roman" w:eastAsia="Times New Roman" w:hAnsi="Times New Roman" w:cs="Times New Roman"/>
                <w:sz w:val="24"/>
                <w:szCs w:val="24"/>
                <w:lang w:eastAsia="hu-HU"/>
              </w:rPr>
            </w:pPr>
            <w:r w:rsidRPr="009061C0">
              <w:rPr>
                <w:rFonts w:ascii="Times New Roman" w:hAnsi="Times New Roman" w:cs="Times New Roman"/>
                <w:sz w:val="24"/>
                <w:szCs w:val="24"/>
              </w:rPr>
              <w:t xml:space="preserve">Tudjon hőmérsékletet mérni. </w:t>
            </w:r>
          </w:p>
          <w:p w14:paraId="37537A83" w14:textId="77777777" w:rsidR="00C73D3A" w:rsidRPr="009061C0" w:rsidRDefault="00C73D3A" w:rsidP="00C73D3A">
            <w:pPr>
              <w:pStyle w:val="Listaszerbekezds"/>
              <w:numPr>
                <w:ilvl w:val="0"/>
                <w:numId w:val="13"/>
              </w:numPr>
              <w:rPr>
                <w:rFonts w:ascii="Times New Roman" w:eastAsia="Times New Roman" w:hAnsi="Times New Roman" w:cs="Times New Roman"/>
                <w:sz w:val="24"/>
                <w:szCs w:val="24"/>
                <w:lang w:eastAsia="hu-HU"/>
              </w:rPr>
            </w:pPr>
            <w:r w:rsidRPr="009061C0">
              <w:rPr>
                <w:rFonts w:ascii="Times New Roman" w:hAnsi="Times New Roman" w:cs="Times New Roman"/>
                <w:sz w:val="24"/>
                <w:szCs w:val="24"/>
              </w:rPr>
              <w:t>Tudja meghatározni a halmazállapot-változás okát.</w:t>
            </w:r>
          </w:p>
          <w:p w14:paraId="188FB30F" w14:textId="77777777" w:rsidR="00C73D3A" w:rsidRPr="00FF42D7" w:rsidRDefault="00C73D3A" w:rsidP="00C73D3A">
            <w:pPr>
              <w:pStyle w:val="Listaszerbekezds"/>
              <w:numPr>
                <w:ilvl w:val="0"/>
                <w:numId w:val="13"/>
              </w:numPr>
              <w:rPr>
                <w:rFonts w:ascii="Times New Roman" w:eastAsia="Times New Roman" w:hAnsi="Times New Roman" w:cs="Times New Roman"/>
                <w:sz w:val="24"/>
                <w:szCs w:val="24"/>
                <w:lang w:eastAsia="hu-HU"/>
              </w:rPr>
            </w:pPr>
            <w:r w:rsidRPr="00FF42D7">
              <w:rPr>
                <w:rFonts w:ascii="Times New Roman" w:eastAsia="Times New Roman" w:hAnsi="Times New Roman" w:cs="Times New Roman"/>
                <w:sz w:val="24"/>
                <w:szCs w:val="24"/>
                <w:lang w:eastAsia="hu-HU"/>
              </w:rPr>
              <w:t xml:space="preserve">Vegye észre, hogy a helytelen emberi magatartás hogyan veszélyezteti az élőlények életét. </w:t>
            </w:r>
          </w:p>
          <w:p w14:paraId="5BD4F427" w14:textId="77777777" w:rsidR="00C73D3A" w:rsidRDefault="00C73D3A" w:rsidP="00C73D3A"/>
        </w:tc>
      </w:tr>
      <w:tr w:rsidR="00C73D3A" w14:paraId="723128F0" w14:textId="77777777" w:rsidTr="00710FEC">
        <w:tc>
          <w:tcPr>
            <w:tcW w:w="1034" w:type="dxa"/>
            <w:tcBorders>
              <w:top w:val="single" w:sz="48" w:space="0" w:color="538135"/>
              <w:left w:val="single" w:sz="12" w:space="0" w:color="70AD47"/>
              <w:right w:val="single" w:sz="12" w:space="0" w:color="70AD47"/>
            </w:tcBorders>
          </w:tcPr>
          <w:p w14:paraId="1A35E761" w14:textId="77777777" w:rsidR="00C73D3A" w:rsidRDefault="00C73D3A" w:rsidP="00C73D3A">
            <w:r>
              <w:t>3.</w:t>
            </w:r>
          </w:p>
        </w:tc>
        <w:tc>
          <w:tcPr>
            <w:tcW w:w="1805" w:type="dxa"/>
            <w:tcBorders>
              <w:left w:val="single" w:sz="12" w:space="0" w:color="70AD47"/>
            </w:tcBorders>
            <w:shd w:val="clear" w:color="auto" w:fill="538135" w:themeFill="accent6" w:themeFillShade="BF"/>
          </w:tcPr>
          <w:p w14:paraId="20FA259E" w14:textId="77777777" w:rsidR="00C73D3A" w:rsidRDefault="00C73D3A" w:rsidP="00C73D3A">
            <w:r>
              <w:rPr>
                <w:b/>
              </w:rPr>
              <w:t>Magyar nyelv és irodalom</w:t>
            </w:r>
          </w:p>
        </w:tc>
        <w:tc>
          <w:tcPr>
            <w:tcW w:w="8048" w:type="dxa"/>
            <w:tcBorders>
              <w:top w:val="single" w:sz="48" w:space="0" w:color="538135"/>
              <w:bottom w:val="single" w:sz="48" w:space="0" w:color="538135"/>
            </w:tcBorders>
          </w:tcPr>
          <w:p w14:paraId="3781ECC6" w14:textId="77777777" w:rsidR="00C73D3A" w:rsidRPr="005F1E41" w:rsidRDefault="00C73D3A" w:rsidP="00C73D3A">
            <w:pPr>
              <w:pStyle w:val="Listaszerbekezds"/>
              <w:numPr>
                <w:ilvl w:val="0"/>
                <w:numId w:val="30"/>
              </w:numPr>
              <w:rPr>
                <w:b/>
              </w:rPr>
            </w:pPr>
            <w:r w:rsidRPr="005F1E41">
              <w:rPr>
                <w:b/>
              </w:rPr>
              <w:t>Olvasás</w:t>
            </w:r>
          </w:p>
          <w:p w14:paraId="0E65419F" w14:textId="77777777" w:rsidR="00C73D3A" w:rsidRDefault="00C73D3A" w:rsidP="00C73D3A">
            <w:pPr>
              <w:pStyle w:val="Listaszerbekezds"/>
              <w:numPr>
                <w:ilvl w:val="0"/>
                <w:numId w:val="33"/>
              </w:numPr>
            </w:pPr>
            <w:r>
              <w:t>Beszédkészség, szóbeli szöveg megértése, értelmezése, alkotása</w:t>
            </w:r>
          </w:p>
          <w:p w14:paraId="5D93347F" w14:textId="77777777" w:rsidR="00C73D3A" w:rsidRDefault="00C73D3A" w:rsidP="00C73D3A">
            <w:pPr>
              <w:pStyle w:val="Listaszerbekezds"/>
              <w:numPr>
                <w:ilvl w:val="0"/>
                <w:numId w:val="33"/>
              </w:numPr>
            </w:pPr>
            <w:r>
              <w:t>Hangos olvasás</w:t>
            </w:r>
          </w:p>
          <w:p w14:paraId="7351CDC4" w14:textId="77777777" w:rsidR="00C73D3A" w:rsidRDefault="00C73D3A" w:rsidP="00C73D3A">
            <w:pPr>
              <w:pStyle w:val="Listaszerbekezds"/>
              <w:numPr>
                <w:ilvl w:val="0"/>
                <w:numId w:val="33"/>
              </w:numPr>
            </w:pPr>
            <w:r>
              <w:t>Szépirodalmi mű és ismeretterjesztő írott szöveg megértésének igazolása feladatsorok megoldásával</w:t>
            </w:r>
          </w:p>
          <w:p w14:paraId="244FCC0B" w14:textId="77777777" w:rsidR="00C73D3A" w:rsidRDefault="00C73D3A" w:rsidP="00C73D3A">
            <w:pPr>
              <w:pStyle w:val="Listaszerbekezds"/>
              <w:numPr>
                <w:ilvl w:val="0"/>
                <w:numId w:val="33"/>
              </w:numPr>
            </w:pPr>
            <w:r>
              <w:t>Memoriter vers és prózai szöveg</w:t>
            </w:r>
          </w:p>
          <w:p w14:paraId="245394F2" w14:textId="77777777" w:rsidR="00C73D3A" w:rsidRDefault="00C73D3A" w:rsidP="00C73D3A">
            <w:pPr>
              <w:pStyle w:val="Listaszerbekezds"/>
              <w:numPr>
                <w:ilvl w:val="0"/>
                <w:numId w:val="33"/>
              </w:numPr>
            </w:pPr>
            <w:r>
              <w:t>Szövegek műfaji felismerése, megnevezése, sajátosságainak ismertetése</w:t>
            </w:r>
          </w:p>
          <w:p w14:paraId="3585BE50" w14:textId="77777777" w:rsidR="00C73D3A" w:rsidRDefault="00C73D3A" w:rsidP="00C73D3A">
            <w:pPr>
              <w:pStyle w:val="Listaszerbekezds"/>
              <w:numPr>
                <w:ilvl w:val="0"/>
                <w:numId w:val="33"/>
              </w:numPr>
            </w:pPr>
            <w:r>
              <w:t>Vers sajátosságainak felismerése, megnevezése</w:t>
            </w:r>
          </w:p>
          <w:p w14:paraId="66E2D7F4" w14:textId="77777777" w:rsidR="00C73D3A" w:rsidRDefault="00C73D3A" w:rsidP="00C73D3A">
            <w:pPr>
              <w:pStyle w:val="Listaszerbekezds"/>
              <w:numPr>
                <w:ilvl w:val="0"/>
                <w:numId w:val="33"/>
              </w:numPr>
            </w:pPr>
            <w:r>
              <w:t>Fogalmazási alapismeretek: a szöveg fogalma, elbeszélés jellemzői, tagolás, rövid elbeszélés írása</w:t>
            </w:r>
          </w:p>
          <w:p w14:paraId="2783A421" w14:textId="77777777" w:rsidR="00C73D3A" w:rsidRPr="005F1E41" w:rsidRDefault="00C73D3A" w:rsidP="00C73D3A">
            <w:pPr>
              <w:pStyle w:val="Listaszerbekezds"/>
              <w:numPr>
                <w:ilvl w:val="0"/>
                <w:numId w:val="30"/>
              </w:numPr>
              <w:rPr>
                <w:b/>
              </w:rPr>
            </w:pPr>
            <w:r w:rsidRPr="005F1E41">
              <w:rPr>
                <w:b/>
              </w:rPr>
              <w:t>Nyelvtan, helyesírás</w:t>
            </w:r>
          </w:p>
          <w:p w14:paraId="003C3C77" w14:textId="77777777" w:rsidR="00C73D3A" w:rsidRDefault="00C73D3A" w:rsidP="00C73D3A">
            <w:pPr>
              <w:pStyle w:val="Listaszerbekezds"/>
              <w:numPr>
                <w:ilvl w:val="0"/>
                <w:numId w:val="33"/>
              </w:numPr>
            </w:pPr>
            <w:r>
              <w:t>Rövid mondatok másolása, szavak, szókapcsolatok, szöveg tollbamondása</w:t>
            </w:r>
          </w:p>
          <w:p w14:paraId="21E856BB" w14:textId="77777777" w:rsidR="00C73D3A" w:rsidRDefault="00C73D3A" w:rsidP="00C73D3A">
            <w:pPr>
              <w:pStyle w:val="Listaszerbekezds"/>
              <w:numPr>
                <w:ilvl w:val="0"/>
                <w:numId w:val="33"/>
              </w:numPr>
            </w:pPr>
            <w:r>
              <w:lastRenderedPageBreak/>
              <w:t>Mondatfajták felismerése, mondatzáró írásjelek helyes használata</w:t>
            </w:r>
          </w:p>
          <w:p w14:paraId="695411EF" w14:textId="77777777" w:rsidR="00C73D3A" w:rsidRDefault="00C73D3A" w:rsidP="00C73D3A">
            <w:pPr>
              <w:pStyle w:val="Listaszerbekezds"/>
              <w:numPr>
                <w:ilvl w:val="0"/>
                <w:numId w:val="33"/>
              </w:numPr>
            </w:pPr>
            <w:r>
              <w:t>Szófajok felismerése: főnév, melléknév, ige</w:t>
            </w:r>
          </w:p>
          <w:p w14:paraId="5940E96C" w14:textId="77777777" w:rsidR="00C73D3A" w:rsidRDefault="00C73D3A" w:rsidP="00C73D3A">
            <w:pPr>
              <w:pStyle w:val="Listaszerbekezds"/>
              <w:numPr>
                <w:ilvl w:val="0"/>
                <w:numId w:val="33"/>
              </w:numPr>
            </w:pPr>
            <w:r>
              <w:t>A megismert szófajok sajátosságai, helyesírási szabályainak alkalmazása: tulajdonnevek, toldalékos főnevek, melléknév fokozása, ragos melléknevek, igeragozás, igeidők, igekötők</w:t>
            </w:r>
          </w:p>
          <w:p w14:paraId="2A47A7C8" w14:textId="77777777" w:rsidR="00C73D3A" w:rsidRDefault="00C73D3A" w:rsidP="00C73D3A">
            <w:pPr>
              <w:pStyle w:val="Listaszerbekezds"/>
              <w:numPr>
                <w:ilvl w:val="0"/>
                <w:numId w:val="33"/>
              </w:numPr>
            </w:pPr>
            <w:r>
              <w:t>Névelők, névutók felismerése</w:t>
            </w:r>
          </w:p>
          <w:p w14:paraId="19FC6B71" w14:textId="77777777" w:rsidR="00C73D3A" w:rsidRDefault="00C73D3A" w:rsidP="00C73D3A">
            <w:pPr>
              <w:pStyle w:val="Listaszerbekezds"/>
              <w:numPr>
                <w:ilvl w:val="0"/>
                <w:numId w:val="33"/>
              </w:numPr>
            </w:pPr>
            <w:r>
              <w:t>Helyesírási szabályok alkalmazása különböző írástevékenységkor: tulajdonnevek, toldalékok, fokozott melléknevek, igeidők, igekötők, j hang biztos jelölése a tanult szófajok körében</w:t>
            </w:r>
          </w:p>
          <w:p w14:paraId="03B281FB" w14:textId="77777777" w:rsidR="00C73D3A" w:rsidRDefault="00C73D3A" w:rsidP="00C73D3A"/>
        </w:tc>
      </w:tr>
      <w:tr w:rsidR="00C73D3A" w14:paraId="4D038051" w14:textId="77777777" w:rsidTr="00710FEC">
        <w:tc>
          <w:tcPr>
            <w:tcW w:w="1034" w:type="dxa"/>
            <w:tcBorders>
              <w:top w:val="single" w:sz="48" w:space="0" w:color="538135"/>
              <w:left w:val="single" w:sz="12" w:space="0" w:color="70AD47"/>
              <w:right w:val="single" w:sz="12" w:space="0" w:color="70AD47"/>
            </w:tcBorders>
          </w:tcPr>
          <w:p w14:paraId="62FC6636" w14:textId="77777777" w:rsidR="00C73D3A" w:rsidRDefault="00C73D3A" w:rsidP="00C73D3A">
            <w:r>
              <w:lastRenderedPageBreak/>
              <w:t>3.</w:t>
            </w:r>
          </w:p>
        </w:tc>
        <w:tc>
          <w:tcPr>
            <w:tcW w:w="1805" w:type="dxa"/>
            <w:tcBorders>
              <w:left w:val="single" w:sz="12" w:space="0" w:color="70AD47"/>
            </w:tcBorders>
            <w:shd w:val="clear" w:color="auto" w:fill="538135" w:themeFill="accent6" w:themeFillShade="BF"/>
          </w:tcPr>
          <w:p w14:paraId="07EA1C88" w14:textId="77777777" w:rsidR="00C73D3A" w:rsidRDefault="008E0EFD" w:rsidP="00C73D3A">
            <w:pPr>
              <w:rPr>
                <w:b/>
              </w:rPr>
            </w:pPr>
            <w:r>
              <w:rPr>
                <w:b/>
              </w:rPr>
              <w:t>A</w:t>
            </w:r>
            <w:r w:rsidR="00C73D3A">
              <w:rPr>
                <w:b/>
              </w:rPr>
              <w:t>ngol</w:t>
            </w:r>
            <w:r>
              <w:rPr>
                <w:b/>
              </w:rPr>
              <w:t xml:space="preserve"> nyelv</w:t>
            </w:r>
          </w:p>
        </w:tc>
        <w:tc>
          <w:tcPr>
            <w:tcW w:w="8048" w:type="dxa"/>
            <w:tcBorders>
              <w:top w:val="single" w:sz="48" w:space="0" w:color="538135"/>
              <w:bottom w:val="single" w:sz="48" w:space="0" w:color="538135"/>
            </w:tcBorders>
          </w:tcPr>
          <w:p w14:paraId="3B554AFF" w14:textId="77777777" w:rsidR="00C73D3A" w:rsidRPr="00880E8C" w:rsidRDefault="00C73D3A" w:rsidP="00C73D3A">
            <w:pPr>
              <w:rPr>
                <w:rFonts w:ascii="Times New Roman" w:hAnsi="Times New Roman" w:cs="Times New Roman"/>
                <w:b/>
                <w:sz w:val="24"/>
                <w:szCs w:val="24"/>
              </w:rPr>
            </w:pPr>
            <w:r w:rsidRPr="00880E8C">
              <w:rPr>
                <w:rFonts w:ascii="Times New Roman" w:hAnsi="Times New Roman" w:cs="Times New Roman"/>
                <w:b/>
                <w:sz w:val="24"/>
                <w:szCs w:val="24"/>
              </w:rPr>
              <w:t>Témakörök/szókincs</w:t>
            </w:r>
          </w:p>
          <w:p w14:paraId="522AFE50" w14:textId="77777777" w:rsidR="00C73D3A" w:rsidRPr="00880E8C" w:rsidRDefault="00C73D3A" w:rsidP="003C6720">
            <w:pPr>
              <w:pStyle w:val="Listaszerbekezds"/>
              <w:numPr>
                <w:ilvl w:val="0"/>
                <w:numId w:val="37"/>
              </w:numPr>
              <w:rPr>
                <w:rFonts w:ascii="Times New Roman" w:eastAsia="Calibri" w:hAnsi="Times New Roman" w:cs="Times New Roman"/>
                <w:sz w:val="24"/>
                <w:szCs w:val="24"/>
              </w:rPr>
            </w:pPr>
            <w:r w:rsidRPr="00880E8C">
              <w:rPr>
                <w:rFonts w:ascii="Times New Roman" w:hAnsi="Times New Roman" w:cs="Times New Roman"/>
                <w:sz w:val="24"/>
                <w:szCs w:val="24"/>
              </w:rPr>
              <w:t xml:space="preserve">The </w:t>
            </w:r>
            <w:proofErr w:type="spellStart"/>
            <w:r w:rsidRPr="00880E8C">
              <w:rPr>
                <w:rFonts w:ascii="Times New Roman" w:hAnsi="Times New Roman" w:cs="Times New Roman"/>
                <w:sz w:val="24"/>
                <w:szCs w:val="24"/>
              </w:rPr>
              <w:t>alphabet</w:t>
            </w:r>
            <w:proofErr w:type="spellEnd"/>
          </w:p>
          <w:p w14:paraId="566B2F8F" w14:textId="77777777" w:rsidR="00C73D3A" w:rsidRPr="00880E8C" w:rsidRDefault="00C73D3A" w:rsidP="003C6720">
            <w:pPr>
              <w:pStyle w:val="Listaszerbekezds"/>
              <w:numPr>
                <w:ilvl w:val="0"/>
                <w:numId w:val="37"/>
              </w:numPr>
              <w:rPr>
                <w:rFonts w:ascii="Times New Roman" w:eastAsia="Calibri" w:hAnsi="Times New Roman" w:cs="Times New Roman"/>
                <w:sz w:val="24"/>
                <w:szCs w:val="24"/>
              </w:rPr>
            </w:pPr>
            <w:proofErr w:type="spellStart"/>
            <w:r w:rsidRPr="00880E8C">
              <w:rPr>
                <w:rFonts w:ascii="Times New Roman" w:eastAsia="Calibri" w:hAnsi="Times New Roman" w:cs="Times New Roman"/>
                <w:sz w:val="24"/>
                <w:szCs w:val="24"/>
              </w:rPr>
              <w:t>How</w:t>
            </w:r>
            <w:proofErr w:type="spellEnd"/>
            <w:r w:rsidRPr="00880E8C">
              <w:rPr>
                <w:rFonts w:ascii="Times New Roman" w:eastAsia="Calibri" w:hAnsi="Times New Roman" w:cs="Times New Roman"/>
                <w:sz w:val="24"/>
                <w:szCs w:val="24"/>
              </w:rPr>
              <w:t xml:space="preserve"> </w:t>
            </w:r>
            <w:proofErr w:type="spellStart"/>
            <w:r w:rsidRPr="00880E8C">
              <w:rPr>
                <w:rFonts w:ascii="Times New Roman" w:eastAsia="Calibri" w:hAnsi="Times New Roman" w:cs="Times New Roman"/>
                <w:sz w:val="24"/>
                <w:szCs w:val="24"/>
              </w:rPr>
              <w:t>do</w:t>
            </w:r>
            <w:proofErr w:type="spellEnd"/>
            <w:r w:rsidRPr="00880E8C">
              <w:rPr>
                <w:rFonts w:ascii="Times New Roman" w:eastAsia="Calibri" w:hAnsi="Times New Roman" w:cs="Times New Roman"/>
                <w:sz w:val="24"/>
                <w:szCs w:val="24"/>
              </w:rPr>
              <w:t xml:space="preserve"> </w:t>
            </w:r>
            <w:proofErr w:type="spellStart"/>
            <w:r w:rsidRPr="00880E8C">
              <w:rPr>
                <w:rFonts w:ascii="Times New Roman" w:eastAsia="Calibri" w:hAnsi="Times New Roman" w:cs="Times New Roman"/>
                <w:sz w:val="24"/>
                <w:szCs w:val="24"/>
              </w:rPr>
              <w:t>you</w:t>
            </w:r>
            <w:proofErr w:type="spellEnd"/>
            <w:r w:rsidRPr="00880E8C">
              <w:rPr>
                <w:rFonts w:ascii="Times New Roman" w:eastAsia="Calibri" w:hAnsi="Times New Roman" w:cs="Times New Roman"/>
                <w:sz w:val="24"/>
                <w:szCs w:val="24"/>
              </w:rPr>
              <w:t xml:space="preserve"> </w:t>
            </w:r>
            <w:proofErr w:type="spellStart"/>
            <w:r w:rsidRPr="00880E8C">
              <w:rPr>
                <w:rFonts w:ascii="Times New Roman" w:eastAsia="Calibri" w:hAnsi="Times New Roman" w:cs="Times New Roman"/>
                <w:sz w:val="24"/>
                <w:szCs w:val="24"/>
              </w:rPr>
              <w:t>spell</w:t>
            </w:r>
            <w:proofErr w:type="spellEnd"/>
            <w:r w:rsidRPr="00880E8C">
              <w:rPr>
                <w:rFonts w:ascii="Times New Roman" w:eastAsia="Calibri" w:hAnsi="Times New Roman" w:cs="Times New Roman"/>
                <w:sz w:val="24"/>
                <w:szCs w:val="24"/>
              </w:rPr>
              <w:t xml:space="preserve"> …?</w:t>
            </w:r>
          </w:p>
          <w:p w14:paraId="690C5B63" w14:textId="60A12D4B" w:rsidR="00C73D3A" w:rsidRPr="00880E8C" w:rsidRDefault="00C73D3A" w:rsidP="003C6720">
            <w:pPr>
              <w:pStyle w:val="Listaszerbekezds"/>
              <w:numPr>
                <w:ilvl w:val="0"/>
                <w:numId w:val="37"/>
              </w:numPr>
              <w:rPr>
                <w:rFonts w:ascii="Times New Roman" w:hAnsi="Times New Roman" w:cs="Times New Roman"/>
                <w:sz w:val="24"/>
                <w:szCs w:val="24"/>
              </w:rPr>
            </w:pPr>
            <w:proofErr w:type="spellStart"/>
            <w:r w:rsidRPr="00880E8C">
              <w:rPr>
                <w:rFonts w:ascii="Times New Roman" w:hAnsi="Times New Roman" w:cs="Times New Roman"/>
                <w:sz w:val="24"/>
                <w:szCs w:val="24"/>
              </w:rPr>
              <w:t>Families</w:t>
            </w:r>
            <w:proofErr w:type="spellEnd"/>
          </w:p>
          <w:p w14:paraId="1A1AC806" w14:textId="77777777" w:rsidR="00C73D3A" w:rsidRPr="00880E8C" w:rsidRDefault="00C73D3A" w:rsidP="003C6720">
            <w:pPr>
              <w:pStyle w:val="Listaszerbekezds"/>
              <w:numPr>
                <w:ilvl w:val="0"/>
                <w:numId w:val="37"/>
              </w:numPr>
              <w:rPr>
                <w:rFonts w:ascii="Times New Roman" w:hAnsi="Times New Roman" w:cs="Times New Roman"/>
                <w:sz w:val="24"/>
                <w:szCs w:val="24"/>
              </w:rPr>
            </w:pPr>
            <w:proofErr w:type="spellStart"/>
            <w:r w:rsidRPr="00880E8C">
              <w:rPr>
                <w:rFonts w:ascii="Times New Roman" w:hAnsi="Times New Roman" w:cs="Times New Roman"/>
                <w:sz w:val="24"/>
                <w:szCs w:val="24"/>
              </w:rPr>
              <w:t>Food</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healthy</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eating</w:t>
            </w:r>
            <w:proofErr w:type="spellEnd"/>
            <w:r w:rsidRPr="00880E8C">
              <w:rPr>
                <w:rFonts w:ascii="Times New Roman" w:hAnsi="Times New Roman" w:cs="Times New Roman"/>
                <w:sz w:val="24"/>
                <w:szCs w:val="24"/>
              </w:rPr>
              <w:t xml:space="preserve">, British </w:t>
            </w:r>
            <w:proofErr w:type="spellStart"/>
            <w:r w:rsidRPr="00880E8C">
              <w:rPr>
                <w:rFonts w:ascii="Times New Roman" w:hAnsi="Times New Roman" w:cs="Times New Roman"/>
                <w:sz w:val="24"/>
                <w:szCs w:val="24"/>
              </w:rPr>
              <w:t>food</w:t>
            </w:r>
            <w:proofErr w:type="spellEnd"/>
          </w:p>
          <w:p w14:paraId="1078469B" w14:textId="77777777" w:rsidR="00C73D3A" w:rsidRPr="00880E8C" w:rsidRDefault="00C73D3A" w:rsidP="003C6720">
            <w:pPr>
              <w:pStyle w:val="Listaszerbekezds"/>
              <w:numPr>
                <w:ilvl w:val="0"/>
                <w:numId w:val="37"/>
              </w:numPr>
              <w:rPr>
                <w:rFonts w:ascii="Times New Roman" w:hAnsi="Times New Roman" w:cs="Times New Roman"/>
                <w:sz w:val="24"/>
                <w:szCs w:val="24"/>
              </w:rPr>
            </w:pPr>
            <w:proofErr w:type="spellStart"/>
            <w:r w:rsidRPr="00880E8C">
              <w:rPr>
                <w:rFonts w:ascii="Times New Roman" w:hAnsi="Times New Roman" w:cs="Times New Roman"/>
                <w:sz w:val="24"/>
                <w:szCs w:val="24"/>
              </w:rPr>
              <w:t>What’s</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the</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time</w:t>
            </w:r>
            <w:proofErr w:type="spellEnd"/>
            <w:r w:rsidRPr="00880E8C">
              <w:rPr>
                <w:rFonts w:ascii="Times New Roman" w:hAnsi="Times New Roman" w:cs="Times New Roman"/>
                <w:sz w:val="24"/>
                <w:szCs w:val="24"/>
              </w:rPr>
              <w:t>?</w:t>
            </w:r>
          </w:p>
          <w:p w14:paraId="7139532A" w14:textId="77777777" w:rsidR="00C73D3A" w:rsidRPr="00880E8C" w:rsidRDefault="00C73D3A" w:rsidP="003C6720">
            <w:pPr>
              <w:pStyle w:val="Listaszerbekezds"/>
              <w:numPr>
                <w:ilvl w:val="0"/>
                <w:numId w:val="37"/>
              </w:numPr>
              <w:rPr>
                <w:rFonts w:ascii="Times New Roman" w:hAnsi="Times New Roman" w:cs="Times New Roman"/>
                <w:sz w:val="24"/>
                <w:szCs w:val="24"/>
              </w:rPr>
            </w:pPr>
            <w:proofErr w:type="spellStart"/>
            <w:r w:rsidRPr="00880E8C">
              <w:rPr>
                <w:rFonts w:ascii="Times New Roman" w:hAnsi="Times New Roman" w:cs="Times New Roman"/>
                <w:sz w:val="24"/>
                <w:szCs w:val="24"/>
              </w:rPr>
              <w:t>Zoo</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wild</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animals</w:t>
            </w:r>
            <w:proofErr w:type="spellEnd"/>
            <w:r w:rsidRPr="00880E8C">
              <w:rPr>
                <w:rFonts w:ascii="Times New Roman" w:hAnsi="Times New Roman" w:cs="Times New Roman"/>
                <w:sz w:val="24"/>
                <w:szCs w:val="24"/>
              </w:rPr>
              <w:t xml:space="preserve"> in </w:t>
            </w:r>
            <w:proofErr w:type="spellStart"/>
            <w:r w:rsidRPr="00880E8C">
              <w:rPr>
                <w:rFonts w:ascii="Times New Roman" w:hAnsi="Times New Roman" w:cs="Times New Roman"/>
                <w:sz w:val="24"/>
                <w:szCs w:val="24"/>
              </w:rPr>
              <w:t>the</w:t>
            </w:r>
            <w:proofErr w:type="spellEnd"/>
            <w:r w:rsidRPr="00880E8C">
              <w:rPr>
                <w:rFonts w:ascii="Times New Roman" w:hAnsi="Times New Roman" w:cs="Times New Roman"/>
                <w:sz w:val="24"/>
                <w:szCs w:val="24"/>
              </w:rPr>
              <w:t xml:space="preserve"> UK</w:t>
            </w:r>
          </w:p>
          <w:p w14:paraId="3F386E90" w14:textId="77777777" w:rsidR="00C73D3A" w:rsidRPr="00880E8C" w:rsidRDefault="00C73D3A" w:rsidP="003C6720">
            <w:pPr>
              <w:pStyle w:val="Listaszerbekezds"/>
              <w:numPr>
                <w:ilvl w:val="0"/>
                <w:numId w:val="37"/>
              </w:numPr>
              <w:rPr>
                <w:rFonts w:ascii="Times New Roman" w:hAnsi="Times New Roman" w:cs="Times New Roman"/>
                <w:sz w:val="24"/>
                <w:szCs w:val="24"/>
              </w:rPr>
            </w:pPr>
            <w:proofErr w:type="spellStart"/>
            <w:r w:rsidRPr="00880E8C">
              <w:rPr>
                <w:rFonts w:ascii="Times New Roman" w:hAnsi="Times New Roman" w:cs="Times New Roman"/>
                <w:sz w:val="24"/>
                <w:szCs w:val="24"/>
              </w:rPr>
              <w:t>How</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do</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you</w:t>
            </w:r>
            <w:proofErr w:type="spellEnd"/>
            <w:r w:rsidRPr="00880E8C">
              <w:rPr>
                <w:rFonts w:ascii="Times New Roman" w:hAnsi="Times New Roman" w:cs="Times New Roman"/>
                <w:sz w:val="24"/>
                <w:szCs w:val="24"/>
              </w:rPr>
              <w:t xml:space="preserve"> go </w:t>
            </w:r>
            <w:proofErr w:type="spellStart"/>
            <w:r w:rsidRPr="00880E8C">
              <w:rPr>
                <w:rFonts w:ascii="Times New Roman" w:hAnsi="Times New Roman" w:cs="Times New Roman"/>
                <w:sz w:val="24"/>
                <w:szCs w:val="24"/>
              </w:rPr>
              <w:t>to</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school</w:t>
            </w:r>
            <w:proofErr w:type="spellEnd"/>
            <w:r w:rsidRPr="00880E8C">
              <w:rPr>
                <w:rFonts w:ascii="Times New Roman" w:hAnsi="Times New Roman" w:cs="Times New Roman"/>
                <w:sz w:val="24"/>
                <w:szCs w:val="24"/>
              </w:rPr>
              <w:t xml:space="preserve">? London </w:t>
            </w:r>
            <w:proofErr w:type="spellStart"/>
            <w:r w:rsidRPr="00880E8C">
              <w:rPr>
                <w:rFonts w:ascii="Times New Roman" w:hAnsi="Times New Roman" w:cs="Times New Roman"/>
                <w:sz w:val="24"/>
                <w:szCs w:val="24"/>
              </w:rPr>
              <w:t>transport</w:t>
            </w:r>
            <w:proofErr w:type="spellEnd"/>
          </w:p>
          <w:p w14:paraId="72F67156" w14:textId="77777777" w:rsidR="00C73D3A" w:rsidRPr="00880E8C" w:rsidRDefault="00C73D3A" w:rsidP="003C6720">
            <w:pPr>
              <w:pStyle w:val="Listaszerbekezds"/>
              <w:numPr>
                <w:ilvl w:val="0"/>
                <w:numId w:val="37"/>
              </w:numPr>
              <w:rPr>
                <w:rFonts w:ascii="Times New Roman" w:hAnsi="Times New Roman" w:cs="Times New Roman"/>
                <w:sz w:val="24"/>
                <w:szCs w:val="24"/>
              </w:rPr>
            </w:pPr>
            <w:r w:rsidRPr="00880E8C">
              <w:rPr>
                <w:rFonts w:ascii="Times New Roman" w:hAnsi="Times New Roman" w:cs="Times New Roman"/>
                <w:sz w:val="24"/>
                <w:szCs w:val="24"/>
              </w:rPr>
              <w:t xml:space="preserve">Free </w:t>
            </w:r>
            <w:proofErr w:type="spellStart"/>
            <w:r w:rsidRPr="00880E8C">
              <w:rPr>
                <w:rFonts w:ascii="Times New Roman" w:hAnsi="Times New Roman" w:cs="Times New Roman"/>
                <w:sz w:val="24"/>
                <w:szCs w:val="24"/>
              </w:rPr>
              <w:t>time</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looking</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at</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books</w:t>
            </w:r>
            <w:proofErr w:type="spellEnd"/>
            <w:r w:rsidRPr="00880E8C">
              <w:rPr>
                <w:rFonts w:ascii="Times New Roman" w:hAnsi="Times New Roman" w:cs="Times New Roman"/>
                <w:sz w:val="24"/>
                <w:szCs w:val="24"/>
              </w:rPr>
              <w:t xml:space="preserve"> </w:t>
            </w:r>
          </w:p>
          <w:p w14:paraId="7366E713" w14:textId="77777777" w:rsidR="00C73D3A" w:rsidRPr="00880E8C" w:rsidRDefault="00C73D3A" w:rsidP="003C6720">
            <w:pPr>
              <w:pStyle w:val="Listaszerbekezds"/>
              <w:numPr>
                <w:ilvl w:val="0"/>
                <w:numId w:val="37"/>
              </w:numPr>
              <w:rPr>
                <w:rFonts w:ascii="Times New Roman" w:hAnsi="Times New Roman" w:cs="Times New Roman"/>
                <w:sz w:val="24"/>
                <w:szCs w:val="24"/>
              </w:rPr>
            </w:pPr>
            <w:proofErr w:type="spellStart"/>
            <w:r w:rsidRPr="00880E8C">
              <w:rPr>
                <w:rFonts w:ascii="Times New Roman" w:hAnsi="Times New Roman" w:cs="Times New Roman"/>
                <w:sz w:val="24"/>
                <w:szCs w:val="24"/>
              </w:rPr>
              <w:t>Days</w:t>
            </w:r>
            <w:proofErr w:type="spellEnd"/>
            <w:r w:rsidRPr="00880E8C">
              <w:rPr>
                <w:rFonts w:ascii="Times New Roman" w:hAnsi="Times New Roman" w:cs="Times New Roman"/>
                <w:sz w:val="24"/>
                <w:szCs w:val="24"/>
              </w:rPr>
              <w:t xml:space="preserve"> of </w:t>
            </w:r>
            <w:proofErr w:type="spellStart"/>
            <w:r w:rsidRPr="00880E8C">
              <w:rPr>
                <w:rFonts w:ascii="Times New Roman" w:hAnsi="Times New Roman" w:cs="Times New Roman"/>
                <w:sz w:val="24"/>
                <w:szCs w:val="24"/>
              </w:rPr>
              <w:t>the</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week</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special</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days</w:t>
            </w:r>
            <w:proofErr w:type="spellEnd"/>
          </w:p>
          <w:p w14:paraId="4DBBC767" w14:textId="77777777" w:rsidR="00C73D3A" w:rsidRPr="00880E8C" w:rsidRDefault="00C73D3A" w:rsidP="003C6720">
            <w:pPr>
              <w:pStyle w:val="Listaszerbekezds"/>
              <w:numPr>
                <w:ilvl w:val="0"/>
                <w:numId w:val="37"/>
              </w:numPr>
              <w:rPr>
                <w:rFonts w:ascii="Times New Roman" w:hAnsi="Times New Roman" w:cs="Times New Roman"/>
                <w:sz w:val="24"/>
                <w:szCs w:val="24"/>
              </w:rPr>
            </w:pPr>
            <w:proofErr w:type="spellStart"/>
            <w:r w:rsidRPr="00880E8C">
              <w:rPr>
                <w:rFonts w:ascii="Times New Roman" w:hAnsi="Times New Roman" w:cs="Times New Roman"/>
                <w:sz w:val="24"/>
                <w:szCs w:val="24"/>
              </w:rPr>
              <w:t>People</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at</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work</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jobs</w:t>
            </w:r>
            <w:proofErr w:type="spellEnd"/>
            <w:r w:rsidRPr="00880E8C">
              <w:rPr>
                <w:rFonts w:ascii="Times New Roman" w:hAnsi="Times New Roman" w:cs="Times New Roman"/>
                <w:sz w:val="24"/>
                <w:szCs w:val="24"/>
              </w:rPr>
              <w:t xml:space="preserve"> in </w:t>
            </w:r>
            <w:proofErr w:type="spellStart"/>
            <w:r w:rsidRPr="00880E8C">
              <w:rPr>
                <w:rFonts w:ascii="Times New Roman" w:hAnsi="Times New Roman" w:cs="Times New Roman"/>
                <w:sz w:val="24"/>
                <w:szCs w:val="24"/>
              </w:rPr>
              <w:t>the</w:t>
            </w:r>
            <w:proofErr w:type="spellEnd"/>
            <w:r w:rsidRPr="00880E8C">
              <w:rPr>
                <w:rFonts w:ascii="Times New Roman" w:hAnsi="Times New Roman" w:cs="Times New Roman"/>
                <w:sz w:val="24"/>
                <w:szCs w:val="24"/>
              </w:rPr>
              <w:t xml:space="preserve"> UK</w:t>
            </w:r>
          </w:p>
          <w:p w14:paraId="37DD8BDE" w14:textId="77777777" w:rsidR="00C73D3A" w:rsidRPr="00880E8C" w:rsidRDefault="00C73D3A" w:rsidP="003C6720">
            <w:pPr>
              <w:pStyle w:val="Listaszerbekezds"/>
              <w:numPr>
                <w:ilvl w:val="0"/>
                <w:numId w:val="37"/>
              </w:numPr>
              <w:rPr>
                <w:rFonts w:ascii="Times New Roman" w:hAnsi="Times New Roman" w:cs="Times New Roman"/>
                <w:sz w:val="24"/>
                <w:szCs w:val="24"/>
              </w:rPr>
            </w:pPr>
            <w:proofErr w:type="spellStart"/>
            <w:r w:rsidRPr="00880E8C">
              <w:rPr>
                <w:rFonts w:ascii="Times New Roman" w:hAnsi="Times New Roman" w:cs="Times New Roman"/>
                <w:sz w:val="24"/>
                <w:szCs w:val="24"/>
              </w:rPr>
              <w:t>What’s</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the</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weather</w:t>
            </w:r>
            <w:proofErr w:type="spellEnd"/>
            <w:r w:rsidRPr="00880E8C">
              <w:rPr>
                <w:rFonts w:ascii="Times New Roman" w:hAnsi="Times New Roman" w:cs="Times New Roman"/>
                <w:sz w:val="24"/>
                <w:szCs w:val="24"/>
              </w:rPr>
              <w:t xml:space="preserve"> like? </w:t>
            </w:r>
            <w:proofErr w:type="spellStart"/>
            <w:r w:rsidRPr="00880E8C">
              <w:rPr>
                <w:rFonts w:ascii="Times New Roman" w:hAnsi="Times New Roman" w:cs="Times New Roman"/>
                <w:sz w:val="24"/>
                <w:szCs w:val="24"/>
              </w:rPr>
              <w:t>Weather</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graphs</w:t>
            </w:r>
            <w:proofErr w:type="spellEnd"/>
          </w:p>
          <w:p w14:paraId="494B8822" w14:textId="77777777" w:rsidR="00C73D3A" w:rsidRPr="00880E8C" w:rsidRDefault="00C73D3A" w:rsidP="003C6720">
            <w:pPr>
              <w:pStyle w:val="Listaszerbekezds"/>
              <w:numPr>
                <w:ilvl w:val="0"/>
                <w:numId w:val="37"/>
              </w:numPr>
              <w:rPr>
                <w:rFonts w:ascii="Times New Roman" w:hAnsi="Times New Roman" w:cs="Times New Roman"/>
                <w:color w:val="000000" w:themeColor="text1"/>
                <w:sz w:val="24"/>
                <w:szCs w:val="24"/>
              </w:rPr>
            </w:pPr>
            <w:proofErr w:type="spellStart"/>
            <w:r w:rsidRPr="00880E8C">
              <w:rPr>
                <w:rFonts w:ascii="Times New Roman" w:hAnsi="Times New Roman" w:cs="Times New Roman"/>
                <w:color w:val="000000" w:themeColor="text1"/>
                <w:sz w:val="24"/>
                <w:szCs w:val="24"/>
              </w:rPr>
              <w:t>What</w:t>
            </w:r>
            <w:proofErr w:type="spellEnd"/>
            <w:r w:rsidRPr="00880E8C">
              <w:rPr>
                <w:rFonts w:ascii="Times New Roman" w:hAnsi="Times New Roman" w:cs="Times New Roman"/>
                <w:color w:val="000000" w:themeColor="text1"/>
                <w:sz w:val="24"/>
                <w:szCs w:val="24"/>
              </w:rPr>
              <w:t xml:space="preserve"> </w:t>
            </w:r>
            <w:proofErr w:type="spellStart"/>
            <w:r w:rsidRPr="00880E8C">
              <w:rPr>
                <w:rFonts w:ascii="Times New Roman" w:hAnsi="Times New Roman" w:cs="Times New Roman"/>
                <w:color w:val="000000" w:themeColor="text1"/>
                <w:sz w:val="24"/>
                <w:szCs w:val="24"/>
              </w:rPr>
              <w:t>happened</w:t>
            </w:r>
            <w:proofErr w:type="spellEnd"/>
            <w:r w:rsidRPr="00880E8C">
              <w:rPr>
                <w:rFonts w:ascii="Times New Roman" w:hAnsi="Times New Roman" w:cs="Times New Roman"/>
                <w:color w:val="000000" w:themeColor="text1"/>
                <w:sz w:val="24"/>
                <w:szCs w:val="24"/>
              </w:rPr>
              <w:t xml:space="preserve">? </w:t>
            </w:r>
            <w:proofErr w:type="spellStart"/>
            <w:r w:rsidRPr="00880E8C">
              <w:rPr>
                <w:rFonts w:ascii="Times New Roman" w:hAnsi="Times New Roman" w:cs="Times New Roman"/>
                <w:color w:val="000000" w:themeColor="text1"/>
                <w:sz w:val="24"/>
                <w:szCs w:val="24"/>
              </w:rPr>
              <w:t>Inventions</w:t>
            </w:r>
            <w:proofErr w:type="spellEnd"/>
            <w:r w:rsidRPr="00880E8C">
              <w:rPr>
                <w:rFonts w:ascii="Times New Roman" w:hAnsi="Times New Roman" w:cs="Times New Roman"/>
                <w:color w:val="000000" w:themeColor="text1"/>
                <w:sz w:val="24"/>
                <w:szCs w:val="24"/>
              </w:rPr>
              <w:t xml:space="preserve">, </w:t>
            </w:r>
            <w:proofErr w:type="spellStart"/>
            <w:r w:rsidRPr="00880E8C">
              <w:rPr>
                <w:rFonts w:ascii="Times New Roman" w:hAnsi="Times New Roman" w:cs="Times New Roman"/>
                <w:color w:val="000000" w:themeColor="text1"/>
                <w:sz w:val="24"/>
                <w:szCs w:val="24"/>
              </w:rPr>
              <w:t>famous</w:t>
            </w:r>
            <w:proofErr w:type="spellEnd"/>
            <w:r w:rsidRPr="00880E8C">
              <w:rPr>
                <w:rFonts w:ascii="Times New Roman" w:hAnsi="Times New Roman" w:cs="Times New Roman"/>
                <w:color w:val="000000" w:themeColor="text1"/>
                <w:sz w:val="24"/>
                <w:szCs w:val="24"/>
              </w:rPr>
              <w:t xml:space="preserve"> </w:t>
            </w:r>
            <w:proofErr w:type="spellStart"/>
            <w:r w:rsidRPr="00880E8C">
              <w:rPr>
                <w:rFonts w:ascii="Times New Roman" w:hAnsi="Times New Roman" w:cs="Times New Roman"/>
                <w:color w:val="000000" w:themeColor="text1"/>
                <w:sz w:val="24"/>
                <w:szCs w:val="24"/>
              </w:rPr>
              <w:t>kings</w:t>
            </w:r>
            <w:proofErr w:type="spellEnd"/>
            <w:r w:rsidRPr="00880E8C">
              <w:rPr>
                <w:rFonts w:ascii="Times New Roman" w:hAnsi="Times New Roman" w:cs="Times New Roman"/>
                <w:color w:val="000000" w:themeColor="text1"/>
                <w:sz w:val="24"/>
                <w:szCs w:val="24"/>
              </w:rPr>
              <w:t xml:space="preserve"> and </w:t>
            </w:r>
            <w:proofErr w:type="spellStart"/>
            <w:r w:rsidRPr="00880E8C">
              <w:rPr>
                <w:rFonts w:ascii="Times New Roman" w:hAnsi="Times New Roman" w:cs="Times New Roman"/>
                <w:color w:val="000000" w:themeColor="text1"/>
                <w:sz w:val="24"/>
                <w:szCs w:val="24"/>
              </w:rPr>
              <w:t>queens</w:t>
            </w:r>
            <w:proofErr w:type="spellEnd"/>
          </w:p>
          <w:p w14:paraId="71B25AF0" w14:textId="77777777" w:rsidR="00C73D3A" w:rsidRPr="00880E8C" w:rsidRDefault="00C73D3A" w:rsidP="00C73D3A">
            <w:pPr>
              <w:rPr>
                <w:rFonts w:ascii="Times New Roman" w:hAnsi="Times New Roman" w:cs="Times New Roman"/>
                <w:b/>
                <w:sz w:val="24"/>
                <w:szCs w:val="24"/>
              </w:rPr>
            </w:pPr>
            <w:r w:rsidRPr="00880E8C">
              <w:rPr>
                <w:rFonts w:ascii="Times New Roman" w:hAnsi="Times New Roman" w:cs="Times New Roman"/>
                <w:b/>
                <w:sz w:val="24"/>
                <w:szCs w:val="24"/>
              </w:rPr>
              <w:t>Nyelvtan</w:t>
            </w:r>
          </w:p>
          <w:p w14:paraId="62579A2D" w14:textId="77777777" w:rsidR="00C73D3A" w:rsidRPr="00880E8C" w:rsidRDefault="00C73D3A" w:rsidP="003C6720">
            <w:pPr>
              <w:pStyle w:val="Listaszerbekezds"/>
              <w:numPr>
                <w:ilvl w:val="0"/>
                <w:numId w:val="37"/>
              </w:numPr>
              <w:rPr>
                <w:rFonts w:ascii="Times New Roman" w:hAnsi="Times New Roman" w:cs="Times New Roman"/>
                <w:sz w:val="24"/>
                <w:szCs w:val="24"/>
              </w:rPr>
            </w:pPr>
            <w:proofErr w:type="spellStart"/>
            <w:r w:rsidRPr="00880E8C">
              <w:rPr>
                <w:rFonts w:ascii="Times New Roman" w:hAnsi="Times New Roman" w:cs="Times New Roman"/>
                <w:sz w:val="24"/>
                <w:szCs w:val="24"/>
              </w:rPr>
              <w:t>What</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are</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these</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They’re</w:t>
            </w:r>
            <w:proofErr w:type="spellEnd"/>
            <w:r w:rsidRPr="00880E8C">
              <w:rPr>
                <w:rFonts w:ascii="Times New Roman" w:hAnsi="Times New Roman" w:cs="Times New Roman"/>
                <w:sz w:val="24"/>
                <w:szCs w:val="24"/>
              </w:rPr>
              <w:t xml:space="preserve"> …</w:t>
            </w:r>
          </w:p>
          <w:p w14:paraId="55C2AD41" w14:textId="77777777" w:rsidR="00C73D3A" w:rsidRPr="00880E8C" w:rsidRDefault="00C73D3A" w:rsidP="003C6720">
            <w:pPr>
              <w:pStyle w:val="Listaszerbekezds"/>
              <w:numPr>
                <w:ilvl w:val="0"/>
                <w:numId w:val="37"/>
              </w:numPr>
              <w:rPr>
                <w:rFonts w:ascii="Times New Roman" w:hAnsi="Times New Roman" w:cs="Times New Roman"/>
                <w:sz w:val="24"/>
                <w:szCs w:val="24"/>
              </w:rPr>
            </w:pPr>
            <w:proofErr w:type="spellStart"/>
            <w:r w:rsidRPr="00880E8C">
              <w:rPr>
                <w:rFonts w:ascii="Times New Roman" w:hAnsi="Times New Roman" w:cs="Times New Roman"/>
                <w:sz w:val="24"/>
                <w:szCs w:val="24"/>
              </w:rPr>
              <w:t>my</w:t>
            </w:r>
            <w:proofErr w:type="spellEnd"/>
            <w:r w:rsidRPr="00880E8C">
              <w:rPr>
                <w:rFonts w:ascii="Times New Roman" w:hAnsi="Times New Roman" w:cs="Times New Roman"/>
                <w:sz w:val="24"/>
                <w:szCs w:val="24"/>
              </w:rPr>
              <w:t>/</w:t>
            </w:r>
            <w:proofErr w:type="spellStart"/>
            <w:r w:rsidRPr="00880E8C">
              <w:rPr>
                <w:rFonts w:ascii="Times New Roman" w:hAnsi="Times New Roman" w:cs="Times New Roman"/>
                <w:sz w:val="24"/>
                <w:szCs w:val="24"/>
              </w:rPr>
              <w:t>his</w:t>
            </w:r>
            <w:proofErr w:type="spellEnd"/>
            <w:r w:rsidRPr="00880E8C">
              <w:rPr>
                <w:rFonts w:ascii="Times New Roman" w:hAnsi="Times New Roman" w:cs="Times New Roman"/>
                <w:sz w:val="24"/>
                <w:szCs w:val="24"/>
              </w:rPr>
              <w:t>/</w:t>
            </w:r>
            <w:proofErr w:type="spellStart"/>
            <w:r w:rsidRPr="00880E8C">
              <w:rPr>
                <w:rFonts w:ascii="Times New Roman" w:hAnsi="Times New Roman" w:cs="Times New Roman"/>
                <w:sz w:val="24"/>
                <w:szCs w:val="24"/>
              </w:rPr>
              <w:t>her</w:t>
            </w:r>
            <w:proofErr w:type="spellEnd"/>
          </w:p>
          <w:p w14:paraId="287D6896" w14:textId="77777777" w:rsidR="00C73D3A" w:rsidRPr="00880E8C" w:rsidRDefault="00C73D3A" w:rsidP="003C6720">
            <w:pPr>
              <w:pStyle w:val="Listaszerbekezds"/>
              <w:numPr>
                <w:ilvl w:val="0"/>
                <w:numId w:val="37"/>
              </w:numPr>
              <w:rPr>
                <w:rFonts w:ascii="Times New Roman" w:hAnsi="Times New Roman" w:cs="Times New Roman"/>
                <w:sz w:val="24"/>
                <w:szCs w:val="24"/>
              </w:rPr>
            </w:pPr>
            <w:proofErr w:type="spellStart"/>
            <w:r w:rsidRPr="00880E8C">
              <w:rPr>
                <w:rFonts w:ascii="Times New Roman" w:hAnsi="Times New Roman" w:cs="Times New Roman"/>
                <w:sz w:val="24"/>
                <w:szCs w:val="24"/>
              </w:rPr>
              <w:t>Have</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you</w:t>
            </w:r>
            <w:proofErr w:type="spellEnd"/>
            <w:r w:rsidRPr="00880E8C">
              <w:rPr>
                <w:rFonts w:ascii="Times New Roman" w:hAnsi="Times New Roman" w:cs="Times New Roman"/>
                <w:sz w:val="24"/>
                <w:szCs w:val="24"/>
              </w:rPr>
              <w:t xml:space="preserve"> got …?  </w:t>
            </w:r>
            <w:proofErr w:type="spellStart"/>
            <w:r w:rsidRPr="00880E8C">
              <w:rPr>
                <w:rFonts w:ascii="Times New Roman" w:hAnsi="Times New Roman" w:cs="Times New Roman"/>
                <w:sz w:val="24"/>
                <w:szCs w:val="24"/>
              </w:rPr>
              <w:t>I’ve</w:t>
            </w:r>
            <w:proofErr w:type="spellEnd"/>
            <w:r w:rsidRPr="00880E8C">
              <w:rPr>
                <w:rFonts w:ascii="Times New Roman" w:hAnsi="Times New Roman" w:cs="Times New Roman"/>
                <w:sz w:val="24"/>
                <w:szCs w:val="24"/>
              </w:rPr>
              <w:t xml:space="preserve"> got … He/</w:t>
            </w:r>
            <w:proofErr w:type="spellStart"/>
            <w:r w:rsidRPr="00880E8C">
              <w:rPr>
                <w:rFonts w:ascii="Times New Roman" w:hAnsi="Times New Roman" w:cs="Times New Roman"/>
                <w:sz w:val="24"/>
                <w:szCs w:val="24"/>
              </w:rPr>
              <w:t>she’s</w:t>
            </w:r>
            <w:proofErr w:type="spellEnd"/>
            <w:r w:rsidRPr="00880E8C">
              <w:rPr>
                <w:rFonts w:ascii="Times New Roman" w:hAnsi="Times New Roman" w:cs="Times New Roman"/>
                <w:sz w:val="24"/>
                <w:szCs w:val="24"/>
              </w:rPr>
              <w:t xml:space="preserve"> got … / </w:t>
            </w:r>
            <w:proofErr w:type="spellStart"/>
            <w:r w:rsidRPr="00880E8C">
              <w:rPr>
                <w:rFonts w:ascii="Times New Roman" w:hAnsi="Times New Roman" w:cs="Times New Roman"/>
                <w:sz w:val="24"/>
                <w:szCs w:val="24"/>
              </w:rPr>
              <w:t>hasn’t</w:t>
            </w:r>
            <w:proofErr w:type="spellEnd"/>
            <w:r w:rsidRPr="00880E8C">
              <w:rPr>
                <w:rFonts w:ascii="Times New Roman" w:hAnsi="Times New Roman" w:cs="Times New Roman"/>
                <w:sz w:val="24"/>
                <w:szCs w:val="24"/>
              </w:rPr>
              <w:t xml:space="preserve"> got …</w:t>
            </w:r>
          </w:p>
          <w:p w14:paraId="6E221164" w14:textId="77777777" w:rsidR="00C73D3A" w:rsidRPr="00880E8C" w:rsidRDefault="00C73D3A" w:rsidP="003C6720">
            <w:pPr>
              <w:pStyle w:val="Listaszerbekezds"/>
              <w:numPr>
                <w:ilvl w:val="0"/>
                <w:numId w:val="37"/>
              </w:numPr>
              <w:rPr>
                <w:rFonts w:ascii="Times New Roman" w:hAnsi="Times New Roman" w:cs="Times New Roman"/>
                <w:sz w:val="24"/>
                <w:szCs w:val="24"/>
              </w:rPr>
            </w:pPr>
            <w:r w:rsidRPr="00880E8C">
              <w:rPr>
                <w:rFonts w:ascii="Times New Roman" w:hAnsi="Times New Roman" w:cs="Times New Roman"/>
                <w:sz w:val="24"/>
                <w:szCs w:val="24"/>
              </w:rPr>
              <w:t xml:space="preserve">I </w:t>
            </w:r>
            <w:proofErr w:type="spellStart"/>
            <w:r w:rsidRPr="00880E8C">
              <w:rPr>
                <w:rFonts w:ascii="Times New Roman" w:hAnsi="Times New Roman" w:cs="Times New Roman"/>
                <w:sz w:val="24"/>
                <w:szCs w:val="24"/>
              </w:rPr>
              <w:t>live</w:t>
            </w:r>
            <w:proofErr w:type="spellEnd"/>
            <w:r w:rsidRPr="00880E8C">
              <w:rPr>
                <w:rFonts w:ascii="Times New Roman" w:hAnsi="Times New Roman" w:cs="Times New Roman"/>
                <w:sz w:val="24"/>
                <w:szCs w:val="24"/>
              </w:rPr>
              <w:t xml:space="preserve"> / He/</w:t>
            </w:r>
            <w:proofErr w:type="spellStart"/>
            <w:r w:rsidRPr="00880E8C">
              <w:rPr>
                <w:rFonts w:ascii="Times New Roman" w:hAnsi="Times New Roman" w:cs="Times New Roman"/>
                <w:sz w:val="24"/>
                <w:szCs w:val="24"/>
              </w:rPr>
              <w:t>She</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lives</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at</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number</w:t>
            </w:r>
            <w:proofErr w:type="spellEnd"/>
            <w:r w:rsidRPr="00880E8C">
              <w:rPr>
                <w:rFonts w:ascii="Times New Roman" w:hAnsi="Times New Roman" w:cs="Times New Roman"/>
                <w:sz w:val="24"/>
                <w:szCs w:val="24"/>
              </w:rPr>
              <w:t xml:space="preserve"> …  </w:t>
            </w:r>
            <w:proofErr w:type="spellStart"/>
            <w:r w:rsidRPr="00880E8C">
              <w:rPr>
                <w:rFonts w:ascii="Times New Roman" w:hAnsi="Times New Roman" w:cs="Times New Roman"/>
                <w:sz w:val="24"/>
                <w:szCs w:val="24"/>
              </w:rPr>
              <w:t>with</w:t>
            </w:r>
            <w:proofErr w:type="spellEnd"/>
            <w:r w:rsidRPr="00880E8C">
              <w:rPr>
                <w:rFonts w:ascii="Times New Roman" w:hAnsi="Times New Roman" w:cs="Times New Roman"/>
                <w:sz w:val="24"/>
                <w:szCs w:val="24"/>
              </w:rPr>
              <w:t xml:space="preserve"> …</w:t>
            </w:r>
          </w:p>
          <w:p w14:paraId="2C020D6F" w14:textId="77777777" w:rsidR="00C73D3A" w:rsidRPr="00880E8C" w:rsidRDefault="00C73D3A" w:rsidP="003C6720">
            <w:pPr>
              <w:pStyle w:val="Listaszerbekezds"/>
              <w:numPr>
                <w:ilvl w:val="0"/>
                <w:numId w:val="37"/>
              </w:numPr>
              <w:rPr>
                <w:rFonts w:ascii="Times New Roman" w:hAnsi="Times New Roman" w:cs="Times New Roman"/>
                <w:sz w:val="24"/>
                <w:szCs w:val="24"/>
              </w:rPr>
            </w:pPr>
            <w:r w:rsidRPr="00880E8C">
              <w:rPr>
                <w:rFonts w:ascii="Times New Roman" w:hAnsi="Times New Roman" w:cs="Times New Roman"/>
                <w:sz w:val="24"/>
                <w:szCs w:val="24"/>
              </w:rPr>
              <w:t>He/</w:t>
            </w:r>
            <w:proofErr w:type="spellStart"/>
            <w:r w:rsidRPr="00880E8C">
              <w:rPr>
                <w:rFonts w:ascii="Times New Roman" w:hAnsi="Times New Roman" w:cs="Times New Roman"/>
                <w:sz w:val="24"/>
                <w:szCs w:val="24"/>
              </w:rPr>
              <w:t>She</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likes</w:t>
            </w:r>
            <w:proofErr w:type="spellEnd"/>
            <w:r w:rsidRPr="00880E8C">
              <w:rPr>
                <w:rFonts w:ascii="Times New Roman" w:hAnsi="Times New Roman" w:cs="Times New Roman"/>
                <w:sz w:val="24"/>
                <w:szCs w:val="24"/>
              </w:rPr>
              <w:t xml:space="preserve"> … </w:t>
            </w:r>
            <w:proofErr w:type="spellStart"/>
            <w:r w:rsidRPr="00880E8C">
              <w:rPr>
                <w:rFonts w:ascii="Times New Roman" w:hAnsi="Times New Roman" w:cs="Times New Roman"/>
                <w:sz w:val="24"/>
                <w:szCs w:val="24"/>
              </w:rPr>
              <w:t>doesn’t</w:t>
            </w:r>
            <w:proofErr w:type="spellEnd"/>
            <w:r w:rsidRPr="00880E8C">
              <w:rPr>
                <w:rFonts w:ascii="Times New Roman" w:hAnsi="Times New Roman" w:cs="Times New Roman"/>
                <w:sz w:val="24"/>
                <w:szCs w:val="24"/>
              </w:rPr>
              <w:t xml:space="preserve"> like …  </w:t>
            </w:r>
            <w:proofErr w:type="spellStart"/>
            <w:r w:rsidRPr="00880E8C">
              <w:rPr>
                <w:rFonts w:ascii="Times New Roman" w:hAnsi="Times New Roman" w:cs="Times New Roman"/>
                <w:sz w:val="24"/>
                <w:szCs w:val="24"/>
              </w:rPr>
              <w:t>Does</w:t>
            </w:r>
            <w:proofErr w:type="spellEnd"/>
            <w:r w:rsidRPr="00880E8C">
              <w:rPr>
                <w:rFonts w:ascii="Times New Roman" w:hAnsi="Times New Roman" w:cs="Times New Roman"/>
                <w:sz w:val="24"/>
                <w:szCs w:val="24"/>
              </w:rPr>
              <w:t xml:space="preserve"> he/</w:t>
            </w:r>
            <w:proofErr w:type="spellStart"/>
            <w:r w:rsidRPr="00880E8C">
              <w:rPr>
                <w:rFonts w:ascii="Times New Roman" w:hAnsi="Times New Roman" w:cs="Times New Roman"/>
                <w:sz w:val="24"/>
                <w:szCs w:val="24"/>
              </w:rPr>
              <w:t>she</w:t>
            </w:r>
            <w:proofErr w:type="spellEnd"/>
            <w:r w:rsidRPr="00880E8C">
              <w:rPr>
                <w:rFonts w:ascii="Times New Roman" w:hAnsi="Times New Roman" w:cs="Times New Roman"/>
                <w:sz w:val="24"/>
                <w:szCs w:val="24"/>
              </w:rPr>
              <w:t xml:space="preserve"> like …? </w:t>
            </w:r>
          </w:p>
          <w:p w14:paraId="65CA2893" w14:textId="77777777" w:rsidR="00C73D3A" w:rsidRPr="00880E8C" w:rsidRDefault="00C73D3A" w:rsidP="003C6720">
            <w:pPr>
              <w:pStyle w:val="Listaszerbekezds"/>
              <w:numPr>
                <w:ilvl w:val="0"/>
                <w:numId w:val="37"/>
              </w:numPr>
              <w:rPr>
                <w:rFonts w:ascii="Times New Roman" w:hAnsi="Times New Roman" w:cs="Times New Roman"/>
                <w:sz w:val="24"/>
                <w:szCs w:val="24"/>
              </w:rPr>
            </w:pPr>
            <w:proofErr w:type="spellStart"/>
            <w:r w:rsidRPr="00880E8C">
              <w:rPr>
                <w:rFonts w:ascii="Times New Roman" w:hAnsi="Times New Roman" w:cs="Times New Roman"/>
                <w:sz w:val="24"/>
                <w:szCs w:val="24"/>
              </w:rPr>
              <w:t>He’s</w:t>
            </w:r>
            <w:proofErr w:type="spellEnd"/>
            <w:r w:rsidRPr="00880E8C">
              <w:rPr>
                <w:rFonts w:ascii="Times New Roman" w:hAnsi="Times New Roman" w:cs="Times New Roman"/>
                <w:sz w:val="24"/>
                <w:szCs w:val="24"/>
              </w:rPr>
              <w:t xml:space="preserve"> got </w:t>
            </w:r>
            <w:proofErr w:type="spellStart"/>
            <w:r w:rsidRPr="00880E8C">
              <w:rPr>
                <w:rFonts w:ascii="Times New Roman" w:hAnsi="Times New Roman" w:cs="Times New Roman"/>
                <w:sz w:val="24"/>
                <w:szCs w:val="24"/>
              </w:rPr>
              <w:t>some</w:t>
            </w:r>
            <w:proofErr w:type="spellEnd"/>
            <w:r w:rsidRPr="00880E8C">
              <w:rPr>
                <w:rFonts w:ascii="Times New Roman" w:hAnsi="Times New Roman" w:cs="Times New Roman"/>
                <w:sz w:val="24"/>
                <w:szCs w:val="24"/>
              </w:rPr>
              <w:t xml:space="preserve"> …. </w:t>
            </w:r>
            <w:proofErr w:type="spellStart"/>
            <w:r w:rsidRPr="00880E8C">
              <w:rPr>
                <w:rFonts w:ascii="Times New Roman" w:hAnsi="Times New Roman" w:cs="Times New Roman"/>
                <w:sz w:val="24"/>
                <w:szCs w:val="24"/>
              </w:rPr>
              <w:t>hasn’t</w:t>
            </w:r>
            <w:proofErr w:type="spellEnd"/>
            <w:r w:rsidRPr="00880E8C">
              <w:rPr>
                <w:rFonts w:ascii="Times New Roman" w:hAnsi="Times New Roman" w:cs="Times New Roman"/>
                <w:sz w:val="24"/>
                <w:szCs w:val="24"/>
              </w:rPr>
              <w:t xml:space="preserve"> got </w:t>
            </w:r>
            <w:proofErr w:type="spellStart"/>
            <w:r w:rsidRPr="00880E8C">
              <w:rPr>
                <w:rFonts w:ascii="Times New Roman" w:hAnsi="Times New Roman" w:cs="Times New Roman"/>
                <w:sz w:val="24"/>
                <w:szCs w:val="24"/>
              </w:rPr>
              <w:t>any</w:t>
            </w:r>
            <w:proofErr w:type="spellEnd"/>
            <w:r w:rsidRPr="00880E8C">
              <w:rPr>
                <w:rFonts w:ascii="Times New Roman" w:hAnsi="Times New Roman" w:cs="Times New Roman"/>
                <w:sz w:val="24"/>
                <w:szCs w:val="24"/>
              </w:rPr>
              <w:t xml:space="preserve"> ….</w:t>
            </w:r>
          </w:p>
          <w:p w14:paraId="178373A9" w14:textId="77777777" w:rsidR="00C73D3A" w:rsidRPr="00880E8C" w:rsidRDefault="00C73D3A" w:rsidP="003C6720">
            <w:pPr>
              <w:pStyle w:val="Listaszerbekezds"/>
              <w:numPr>
                <w:ilvl w:val="0"/>
                <w:numId w:val="37"/>
              </w:numPr>
              <w:rPr>
                <w:rFonts w:ascii="Times New Roman" w:hAnsi="Times New Roman" w:cs="Times New Roman"/>
                <w:sz w:val="24"/>
                <w:szCs w:val="24"/>
              </w:rPr>
            </w:pPr>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at</w:t>
            </w:r>
            <w:proofErr w:type="spellEnd"/>
            <w:r w:rsidRPr="00880E8C">
              <w:rPr>
                <w:rFonts w:ascii="Times New Roman" w:hAnsi="Times New Roman" w:cs="Times New Roman"/>
                <w:sz w:val="24"/>
                <w:szCs w:val="24"/>
              </w:rPr>
              <w:t xml:space="preserve"> … </w:t>
            </w:r>
            <w:proofErr w:type="spellStart"/>
            <w:r w:rsidRPr="00880E8C">
              <w:rPr>
                <w:rFonts w:ascii="Times New Roman" w:hAnsi="Times New Roman" w:cs="Times New Roman"/>
                <w:sz w:val="24"/>
                <w:szCs w:val="24"/>
              </w:rPr>
              <w:t>o’clock</w:t>
            </w:r>
            <w:proofErr w:type="spellEnd"/>
            <w:r w:rsidRPr="00880E8C">
              <w:rPr>
                <w:rFonts w:ascii="Times New Roman" w:hAnsi="Times New Roman" w:cs="Times New Roman"/>
                <w:sz w:val="24"/>
                <w:szCs w:val="24"/>
              </w:rPr>
              <w:t xml:space="preserve"> / </w:t>
            </w:r>
            <w:proofErr w:type="spellStart"/>
            <w:r w:rsidRPr="00880E8C">
              <w:rPr>
                <w:rFonts w:ascii="Times New Roman" w:hAnsi="Times New Roman" w:cs="Times New Roman"/>
                <w:sz w:val="24"/>
                <w:szCs w:val="24"/>
              </w:rPr>
              <w:t>half</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past</w:t>
            </w:r>
            <w:proofErr w:type="spellEnd"/>
            <w:proofErr w:type="gramStart"/>
            <w:r w:rsidRPr="00880E8C">
              <w:rPr>
                <w:rFonts w:ascii="Times New Roman" w:hAnsi="Times New Roman" w:cs="Times New Roman"/>
                <w:sz w:val="24"/>
                <w:szCs w:val="24"/>
              </w:rPr>
              <w:t xml:space="preserve"> ….</w:t>
            </w:r>
            <w:proofErr w:type="spellStart"/>
            <w:proofErr w:type="gramEnd"/>
            <w:r w:rsidRPr="00880E8C">
              <w:rPr>
                <w:rFonts w:ascii="Times New Roman" w:hAnsi="Times New Roman" w:cs="Times New Roman"/>
                <w:sz w:val="24"/>
                <w:szCs w:val="24"/>
              </w:rPr>
              <w:t>quarter</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past</w:t>
            </w:r>
            <w:proofErr w:type="spellEnd"/>
            <w:r w:rsidRPr="00880E8C">
              <w:rPr>
                <w:rFonts w:ascii="Times New Roman" w:hAnsi="Times New Roman" w:cs="Times New Roman"/>
                <w:sz w:val="24"/>
                <w:szCs w:val="24"/>
              </w:rPr>
              <w:t>/</w:t>
            </w:r>
            <w:proofErr w:type="spellStart"/>
            <w:r w:rsidRPr="00880E8C">
              <w:rPr>
                <w:rFonts w:ascii="Times New Roman" w:hAnsi="Times New Roman" w:cs="Times New Roman"/>
                <w:sz w:val="24"/>
                <w:szCs w:val="24"/>
              </w:rPr>
              <w:t>to</w:t>
            </w:r>
            <w:proofErr w:type="spellEnd"/>
            <w:r w:rsidRPr="00880E8C">
              <w:rPr>
                <w:rFonts w:ascii="Times New Roman" w:hAnsi="Times New Roman" w:cs="Times New Roman"/>
                <w:sz w:val="24"/>
                <w:szCs w:val="24"/>
              </w:rPr>
              <w:t xml:space="preserve"> ….</w:t>
            </w:r>
          </w:p>
          <w:p w14:paraId="28F8CF39" w14:textId="77777777" w:rsidR="00C73D3A" w:rsidRPr="00880E8C" w:rsidRDefault="00C73D3A" w:rsidP="003C6720">
            <w:pPr>
              <w:pStyle w:val="Listaszerbekezds"/>
              <w:numPr>
                <w:ilvl w:val="0"/>
                <w:numId w:val="37"/>
              </w:numPr>
              <w:rPr>
                <w:rFonts w:ascii="Times New Roman" w:hAnsi="Times New Roman" w:cs="Times New Roman"/>
                <w:sz w:val="24"/>
                <w:szCs w:val="24"/>
              </w:rPr>
            </w:pPr>
            <w:proofErr w:type="spellStart"/>
            <w:r w:rsidRPr="00880E8C">
              <w:rPr>
                <w:rFonts w:ascii="Times New Roman" w:hAnsi="Times New Roman" w:cs="Times New Roman"/>
                <w:sz w:val="24"/>
                <w:szCs w:val="24"/>
              </w:rPr>
              <w:t>They’re</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aren’t</w:t>
            </w:r>
            <w:proofErr w:type="spellEnd"/>
            <w:proofErr w:type="gramStart"/>
            <w:r w:rsidRPr="00880E8C">
              <w:rPr>
                <w:rFonts w:ascii="Times New Roman" w:hAnsi="Times New Roman" w:cs="Times New Roman"/>
                <w:sz w:val="24"/>
                <w:szCs w:val="24"/>
              </w:rPr>
              <w:t xml:space="preserve"> ….</w:t>
            </w:r>
            <w:proofErr w:type="gramEnd"/>
            <w:r w:rsidRPr="00880E8C">
              <w:rPr>
                <w:rFonts w:ascii="Times New Roman" w:hAnsi="Times New Roman" w:cs="Times New Roman"/>
                <w:sz w:val="24"/>
                <w:szCs w:val="24"/>
              </w:rPr>
              <w:t xml:space="preserve">.  . </w:t>
            </w:r>
            <w:proofErr w:type="spellStart"/>
            <w:r w:rsidRPr="00880E8C">
              <w:rPr>
                <w:rFonts w:ascii="Times New Roman" w:hAnsi="Times New Roman" w:cs="Times New Roman"/>
                <w:sz w:val="24"/>
                <w:szCs w:val="24"/>
              </w:rPr>
              <w:t>Are</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they</w:t>
            </w:r>
            <w:proofErr w:type="spellEnd"/>
            <w:proofErr w:type="gramStart"/>
            <w:r w:rsidRPr="00880E8C">
              <w:rPr>
                <w:rFonts w:ascii="Times New Roman" w:hAnsi="Times New Roman" w:cs="Times New Roman"/>
                <w:sz w:val="24"/>
                <w:szCs w:val="24"/>
              </w:rPr>
              <w:t xml:space="preserve"> ….</w:t>
            </w:r>
            <w:proofErr w:type="gramEnd"/>
            <w:r w:rsidRPr="00880E8C">
              <w:rPr>
                <w:rFonts w:ascii="Times New Roman" w:hAnsi="Times New Roman" w:cs="Times New Roman"/>
                <w:sz w:val="24"/>
                <w:szCs w:val="24"/>
              </w:rPr>
              <w:t>?</w:t>
            </w:r>
          </w:p>
          <w:p w14:paraId="668045FE" w14:textId="77777777" w:rsidR="00C73D3A" w:rsidRPr="00880E8C" w:rsidRDefault="00C73D3A" w:rsidP="003C6720">
            <w:pPr>
              <w:pStyle w:val="Listaszerbekezds"/>
              <w:numPr>
                <w:ilvl w:val="0"/>
                <w:numId w:val="37"/>
              </w:numPr>
              <w:rPr>
                <w:rFonts w:ascii="Times New Roman" w:hAnsi="Times New Roman" w:cs="Times New Roman"/>
                <w:sz w:val="24"/>
                <w:szCs w:val="24"/>
              </w:rPr>
            </w:pPr>
            <w:proofErr w:type="spellStart"/>
            <w:r w:rsidRPr="00880E8C">
              <w:rPr>
                <w:rFonts w:ascii="Times New Roman" w:hAnsi="Times New Roman" w:cs="Times New Roman"/>
                <w:sz w:val="24"/>
                <w:szCs w:val="24"/>
              </w:rPr>
              <w:t>Where</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are</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the</w:t>
            </w:r>
            <w:proofErr w:type="spellEnd"/>
            <w:r w:rsidRPr="00880E8C">
              <w:rPr>
                <w:rFonts w:ascii="Times New Roman" w:hAnsi="Times New Roman" w:cs="Times New Roman"/>
                <w:sz w:val="24"/>
                <w:szCs w:val="24"/>
              </w:rPr>
              <w:t xml:space="preserve"> …? …</w:t>
            </w:r>
            <w:proofErr w:type="spellStart"/>
            <w:r w:rsidRPr="00880E8C">
              <w:rPr>
                <w:rFonts w:ascii="Times New Roman" w:hAnsi="Times New Roman" w:cs="Times New Roman"/>
                <w:sz w:val="24"/>
                <w:szCs w:val="24"/>
              </w:rPr>
              <w:t>next</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to</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between</w:t>
            </w:r>
            <w:proofErr w:type="spellEnd"/>
            <w:r w:rsidRPr="00880E8C">
              <w:rPr>
                <w:rFonts w:ascii="Times New Roman" w:hAnsi="Times New Roman" w:cs="Times New Roman"/>
                <w:sz w:val="24"/>
                <w:szCs w:val="24"/>
              </w:rPr>
              <w:t>/</w:t>
            </w:r>
            <w:proofErr w:type="spellStart"/>
            <w:r w:rsidRPr="00880E8C">
              <w:rPr>
                <w:rFonts w:ascii="Times New Roman" w:hAnsi="Times New Roman" w:cs="Times New Roman"/>
                <w:sz w:val="24"/>
                <w:szCs w:val="24"/>
              </w:rPr>
              <w:t>opposite</w:t>
            </w:r>
            <w:proofErr w:type="spellEnd"/>
            <w:r w:rsidRPr="00880E8C">
              <w:rPr>
                <w:rFonts w:ascii="Times New Roman" w:hAnsi="Times New Roman" w:cs="Times New Roman"/>
                <w:sz w:val="24"/>
                <w:szCs w:val="24"/>
              </w:rPr>
              <w:t xml:space="preserve"> …</w:t>
            </w:r>
          </w:p>
          <w:p w14:paraId="620A1CAE" w14:textId="77777777" w:rsidR="00C73D3A" w:rsidRPr="00880E8C" w:rsidRDefault="00C73D3A" w:rsidP="003C6720">
            <w:pPr>
              <w:pStyle w:val="Listaszerbekezds"/>
              <w:numPr>
                <w:ilvl w:val="0"/>
                <w:numId w:val="37"/>
              </w:numPr>
              <w:rPr>
                <w:rFonts w:ascii="Times New Roman" w:hAnsi="Times New Roman" w:cs="Times New Roman"/>
                <w:sz w:val="24"/>
                <w:szCs w:val="24"/>
              </w:rPr>
            </w:pPr>
            <w:r w:rsidRPr="00880E8C">
              <w:rPr>
                <w:rFonts w:ascii="Times New Roman" w:hAnsi="Times New Roman" w:cs="Times New Roman"/>
                <w:sz w:val="24"/>
                <w:szCs w:val="24"/>
              </w:rPr>
              <w:t xml:space="preserve">I </w:t>
            </w:r>
            <w:proofErr w:type="spellStart"/>
            <w:r w:rsidRPr="00880E8C">
              <w:rPr>
                <w:rFonts w:ascii="Times New Roman" w:hAnsi="Times New Roman" w:cs="Times New Roman"/>
                <w:sz w:val="24"/>
                <w:szCs w:val="24"/>
              </w:rPr>
              <w:t>walk</w:t>
            </w:r>
            <w:proofErr w:type="spellEnd"/>
            <w:r w:rsidRPr="00880E8C">
              <w:rPr>
                <w:rFonts w:ascii="Times New Roman" w:hAnsi="Times New Roman" w:cs="Times New Roman"/>
                <w:sz w:val="24"/>
                <w:szCs w:val="24"/>
              </w:rPr>
              <w:t xml:space="preserve">/go </w:t>
            </w:r>
            <w:proofErr w:type="spellStart"/>
            <w:r w:rsidRPr="00880E8C">
              <w:rPr>
                <w:rFonts w:ascii="Times New Roman" w:hAnsi="Times New Roman" w:cs="Times New Roman"/>
                <w:sz w:val="24"/>
                <w:szCs w:val="24"/>
              </w:rPr>
              <w:t>to</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school</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by</w:t>
            </w:r>
            <w:proofErr w:type="spellEnd"/>
            <w:r w:rsidRPr="00880E8C">
              <w:rPr>
                <w:rFonts w:ascii="Times New Roman" w:hAnsi="Times New Roman" w:cs="Times New Roman"/>
                <w:sz w:val="24"/>
                <w:szCs w:val="24"/>
              </w:rPr>
              <w:t xml:space="preserve"> ….</w:t>
            </w:r>
          </w:p>
          <w:p w14:paraId="38FB1F45" w14:textId="77777777" w:rsidR="00C73D3A" w:rsidRPr="00880E8C" w:rsidRDefault="00C73D3A" w:rsidP="003C6720">
            <w:pPr>
              <w:pStyle w:val="Listaszerbekezds"/>
              <w:numPr>
                <w:ilvl w:val="0"/>
                <w:numId w:val="37"/>
              </w:numPr>
              <w:rPr>
                <w:rFonts w:ascii="Times New Roman" w:hAnsi="Times New Roman" w:cs="Times New Roman"/>
                <w:sz w:val="24"/>
                <w:szCs w:val="24"/>
              </w:rPr>
            </w:pPr>
            <w:proofErr w:type="spellStart"/>
            <w:r w:rsidRPr="00880E8C">
              <w:rPr>
                <w:rFonts w:ascii="Times New Roman" w:hAnsi="Times New Roman" w:cs="Times New Roman"/>
                <w:sz w:val="24"/>
                <w:szCs w:val="24"/>
              </w:rPr>
              <w:t>There’s</w:t>
            </w:r>
            <w:proofErr w:type="spellEnd"/>
            <w:r w:rsidRPr="00880E8C">
              <w:rPr>
                <w:rFonts w:ascii="Times New Roman" w:hAnsi="Times New Roman" w:cs="Times New Roman"/>
                <w:sz w:val="24"/>
                <w:szCs w:val="24"/>
              </w:rPr>
              <w:t xml:space="preserve"> a …/</w:t>
            </w:r>
            <w:proofErr w:type="spellStart"/>
            <w:r w:rsidRPr="00880E8C">
              <w:rPr>
                <w:rFonts w:ascii="Times New Roman" w:hAnsi="Times New Roman" w:cs="Times New Roman"/>
                <w:sz w:val="24"/>
                <w:szCs w:val="24"/>
              </w:rPr>
              <w:t>There</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are</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There</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aren’t</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any</w:t>
            </w:r>
            <w:proofErr w:type="spellEnd"/>
            <w:r w:rsidRPr="00880E8C">
              <w:rPr>
                <w:rFonts w:ascii="Times New Roman" w:hAnsi="Times New Roman" w:cs="Times New Roman"/>
                <w:sz w:val="24"/>
                <w:szCs w:val="24"/>
              </w:rPr>
              <w:t xml:space="preserve"> … /</w:t>
            </w:r>
            <w:proofErr w:type="spellStart"/>
            <w:r w:rsidRPr="00880E8C">
              <w:rPr>
                <w:rFonts w:ascii="Times New Roman" w:hAnsi="Times New Roman" w:cs="Times New Roman"/>
                <w:sz w:val="24"/>
                <w:szCs w:val="24"/>
              </w:rPr>
              <w:t>Are</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there</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any</w:t>
            </w:r>
            <w:proofErr w:type="spellEnd"/>
            <w:r w:rsidRPr="00880E8C">
              <w:rPr>
                <w:rFonts w:ascii="Times New Roman" w:hAnsi="Times New Roman" w:cs="Times New Roman"/>
                <w:sz w:val="24"/>
                <w:szCs w:val="24"/>
              </w:rPr>
              <w:t xml:space="preserve"> …?</w:t>
            </w:r>
          </w:p>
          <w:p w14:paraId="14EB6EAA" w14:textId="77777777" w:rsidR="00C73D3A" w:rsidRPr="00880E8C" w:rsidRDefault="00C73D3A" w:rsidP="003C6720">
            <w:pPr>
              <w:pStyle w:val="Listaszerbekezds"/>
              <w:numPr>
                <w:ilvl w:val="0"/>
                <w:numId w:val="37"/>
              </w:numPr>
              <w:rPr>
                <w:rFonts w:ascii="Times New Roman" w:hAnsi="Times New Roman" w:cs="Times New Roman"/>
                <w:sz w:val="24"/>
                <w:szCs w:val="24"/>
              </w:rPr>
            </w:pPr>
            <w:proofErr w:type="spellStart"/>
            <w:r w:rsidRPr="00880E8C">
              <w:rPr>
                <w:rFonts w:ascii="Times New Roman" w:hAnsi="Times New Roman" w:cs="Times New Roman"/>
                <w:sz w:val="24"/>
                <w:szCs w:val="24"/>
              </w:rPr>
              <w:t>Do</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you</w:t>
            </w:r>
            <w:proofErr w:type="spellEnd"/>
            <w:r w:rsidRPr="00880E8C">
              <w:rPr>
                <w:rFonts w:ascii="Times New Roman" w:hAnsi="Times New Roman" w:cs="Times New Roman"/>
                <w:sz w:val="24"/>
                <w:szCs w:val="24"/>
              </w:rPr>
              <w:t xml:space="preserve"> like (</w:t>
            </w:r>
            <w:proofErr w:type="spellStart"/>
            <w:r w:rsidRPr="00880E8C">
              <w:rPr>
                <w:rFonts w:ascii="Times New Roman" w:hAnsi="Times New Roman" w:cs="Times New Roman"/>
                <w:sz w:val="24"/>
                <w:szCs w:val="24"/>
              </w:rPr>
              <w:t>verb+ing</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Yes</w:t>
            </w:r>
            <w:proofErr w:type="spellEnd"/>
            <w:r w:rsidRPr="00880E8C">
              <w:rPr>
                <w:rFonts w:ascii="Times New Roman" w:hAnsi="Times New Roman" w:cs="Times New Roman"/>
                <w:sz w:val="24"/>
                <w:szCs w:val="24"/>
              </w:rPr>
              <w:t xml:space="preserve">, I </w:t>
            </w:r>
            <w:proofErr w:type="spellStart"/>
            <w:proofErr w:type="gramStart"/>
            <w:r w:rsidRPr="00880E8C">
              <w:rPr>
                <w:rFonts w:ascii="Times New Roman" w:hAnsi="Times New Roman" w:cs="Times New Roman"/>
                <w:sz w:val="24"/>
                <w:szCs w:val="24"/>
              </w:rPr>
              <w:t>do</w:t>
            </w:r>
            <w:proofErr w:type="spellEnd"/>
            <w:r w:rsidRPr="00880E8C">
              <w:rPr>
                <w:rFonts w:ascii="Times New Roman" w:hAnsi="Times New Roman" w:cs="Times New Roman"/>
                <w:sz w:val="24"/>
                <w:szCs w:val="24"/>
              </w:rPr>
              <w:t>./</w:t>
            </w:r>
            <w:proofErr w:type="gramEnd"/>
            <w:r w:rsidRPr="00880E8C">
              <w:rPr>
                <w:rFonts w:ascii="Times New Roman" w:hAnsi="Times New Roman" w:cs="Times New Roman"/>
                <w:sz w:val="24"/>
                <w:szCs w:val="24"/>
              </w:rPr>
              <w:t xml:space="preserve">No, I </w:t>
            </w:r>
            <w:proofErr w:type="spellStart"/>
            <w:r w:rsidRPr="00880E8C">
              <w:rPr>
                <w:rFonts w:ascii="Times New Roman" w:hAnsi="Times New Roman" w:cs="Times New Roman"/>
                <w:sz w:val="24"/>
                <w:szCs w:val="24"/>
              </w:rPr>
              <w:t>don’t</w:t>
            </w:r>
            <w:proofErr w:type="spellEnd"/>
            <w:r w:rsidRPr="00880E8C">
              <w:rPr>
                <w:rFonts w:ascii="Times New Roman" w:hAnsi="Times New Roman" w:cs="Times New Roman"/>
                <w:sz w:val="24"/>
                <w:szCs w:val="24"/>
              </w:rPr>
              <w:t>.</w:t>
            </w:r>
          </w:p>
          <w:p w14:paraId="27012602" w14:textId="77777777" w:rsidR="00C73D3A" w:rsidRPr="00880E8C" w:rsidRDefault="00C73D3A" w:rsidP="003C6720">
            <w:pPr>
              <w:pStyle w:val="Listaszerbekezds"/>
              <w:numPr>
                <w:ilvl w:val="0"/>
                <w:numId w:val="37"/>
              </w:numPr>
              <w:rPr>
                <w:rFonts w:ascii="Times New Roman" w:hAnsi="Times New Roman" w:cs="Times New Roman"/>
                <w:sz w:val="24"/>
                <w:szCs w:val="24"/>
              </w:rPr>
            </w:pPr>
            <w:r w:rsidRPr="00880E8C">
              <w:rPr>
                <w:rFonts w:ascii="Times New Roman" w:hAnsi="Times New Roman" w:cs="Times New Roman"/>
                <w:sz w:val="24"/>
                <w:szCs w:val="24"/>
              </w:rPr>
              <w:t xml:space="preserve">I </w:t>
            </w:r>
            <w:proofErr w:type="spellStart"/>
            <w:r w:rsidRPr="00880E8C">
              <w:rPr>
                <w:rFonts w:ascii="Times New Roman" w:hAnsi="Times New Roman" w:cs="Times New Roman"/>
                <w:sz w:val="24"/>
                <w:szCs w:val="24"/>
              </w:rPr>
              <w:t>do</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my</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homework</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on</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Mondays</w:t>
            </w:r>
            <w:proofErr w:type="spellEnd"/>
            <w:r w:rsidRPr="00880E8C">
              <w:rPr>
                <w:rFonts w:ascii="Times New Roman" w:hAnsi="Times New Roman" w:cs="Times New Roman"/>
                <w:sz w:val="24"/>
                <w:szCs w:val="24"/>
              </w:rPr>
              <w:t>).</w:t>
            </w:r>
          </w:p>
          <w:p w14:paraId="721BE1AE" w14:textId="77777777" w:rsidR="00C73D3A" w:rsidRPr="00880E8C" w:rsidRDefault="00C73D3A" w:rsidP="003C6720">
            <w:pPr>
              <w:pStyle w:val="Listaszerbekezds"/>
              <w:numPr>
                <w:ilvl w:val="0"/>
                <w:numId w:val="37"/>
              </w:numPr>
              <w:rPr>
                <w:rFonts w:ascii="Times New Roman" w:hAnsi="Times New Roman" w:cs="Times New Roman"/>
                <w:sz w:val="24"/>
                <w:szCs w:val="24"/>
              </w:rPr>
            </w:pPr>
            <w:r w:rsidRPr="00880E8C">
              <w:rPr>
                <w:rFonts w:ascii="Times New Roman" w:hAnsi="Times New Roman" w:cs="Times New Roman"/>
                <w:sz w:val="24"/>
                <w:szCs w:val="24"/>
              </w:rPr>
              <w:t>He/</w:t>
            </w:r>
            <w:proofErr w:type="spellStart"/>
            <w:r w:rsidRPr="00880E8C">
              <w:rPr>
                <w:rFonts w:ascii="Times New Roman" w:hAnsi="Times New Roman" w:cs="Times New Roman"/>
                <w:sz w:val="24"/>
                <w:szCs w:val="24"/>
              </w:rPr>
              <w:t>She</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wears</w:t>
            </w:r>
            <w:proofErr w:type="spellEnd"/>
            <w:r w:rsidRPr="00880E8C">
              <w:rPr>
                <w:rFonts w:ascii="Times New Roman" w:hAnsi="Times New Roman" w:cs="Times New Roman"/>
                <w:sz w:val="24"/>
                <w:szCs w:val="24"/>
              </w:rPr>
              <w:t xml:space="preserve"> </w:t>
            </w:r>
            <w:proofErr w:type="gramStart"/>
            <w:r w:rsidRPr="00880E8C">
              <w:rPr>
                <w:rFonts w:ascii="Times New Roman" w:hAnsi="Times New Roman" w:cs="Times New Roman"/>
                <w:sz w:val="24"/>
                <w:szCs w:val="24"/>
              </w:rPr>
              <w:t>a</w:t>
            </w:r>
            <w:proofErr w:type="gramEnd"/>
            <w:r w:rsidRPr="00880E8C">
              <w:rPr>
                <w:rFonts w:ascii="Times New Roman" w:hAnsi="Times New Roman" w:cs="Times New Roman"/>
                <w:sz w:val="24"/>
                <w:szCs w:val="24"/>
              </w:rPr>
              <w:t xml:space="preserve"> uniform). He/</w:t>
            </w:r>
            <w:proofErr w:type="spellStart"/>
            <w:r w:rsidRPr="00880E8C">
              <w:rPr>
                <w:rFonts w:ascii="Times New Roman" w:hAnsi="Times New Roman" w:cs="Times New Roman"/>
                <w:sz w:val="24"/>
                <w:szCs w:val="24"/>
              </w:rPr>
              <w:t>She</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works</w:t>
            </w:r>
            <w:proofErr w:type="spellEnd"/>
            <w:r w:rsidRPr="00880E8C">
              <w:rPr>
                <w:rFonts w:ascii="Times New Roman" w:hAnsi="Times New Roman" w:cs="Times New Roman"/>
                <w:sz w:val="24"/>
                <w:szCs w:val="24"/>
              </w:rPr>
              <w:t>/</w:t>
            </w:r>
            <w:proofErr w:type="spellStart"/>
            <w:r w:rsidRPr="00880E8C">
              <w:rPr>
                <w:rFonts w:ascii="Times New Roman" w:hAnsi="Times New Roman" w:cs="Times New Roman"/>
                <w:sz w:val="24"/>
                <w:szCs w:val="24"/>
              </w:rPr>
              <w:t>doesn’t</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work</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with</w:t>
            </w:r>
            <w:proofErr w:type="spellEnd"/>
            <w:r w:rsidRPr="00880E8C">
              <w:rPr>
                <w:rFonts w:ascii="Times New Roman" w:hAnsi="Times New Roman" w:cs="Times New Roman"/>
                <w:sz w:val="24"/>
                <w:szCs w:val="24"/>
              </w:rPr>
              <w:t xml:space="preserve"> …</w:t>
            </w:r>
          </w:p>
          <w:p w14:paraId="32ADD0F0" w14:textId="77777777" w:rsidR="00C73D3A" w:rsidRPr="00880E8C" w:rsidRDefault="00C73D3A" w:rsidP="003C6720">
            <w:pPr>
              <w:pStyle w:val="Listaszerbekezds"/>
              <w:numPr>
                <w:ilvl w:val="0"/>
                <w:numId w:val="37"/>
              </w:numPr>
              <w:rPr>
                <w:rFonts w:ascii="Times New Roman" w:hAnsi="Times New Roman" w:cs="Times New Roman"/>
                <w:sz w:val="24"/>
                <w:szCs w:val="24"/>
              </w:rPr>
            </w:pPr>
            <w:proofErr w:type="spellStart"/>
            <w:r w:rsidRPr="00880E8C">
              <w:rPr>
                <w:rFonts w:ascii="Times New Roman" w:hAnsi="Times New Roman" w:cs="Times New Roman"/>
                <w:sz w:val="24"/>
                <w:szCs w:val="24"/>
              </w:rPr>
              <w:t>It’s</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sunny</w:t>
            </w:r>
            <w:proofErr w:type="spellEnd"/>
            <w:r w:rsidRPr="00880E8C">
              <w:rPr>
                <w:rFonts w:ascii="Times New Roman" w:hAnsi="Times New Roman" w:cs="Times New Roman"/>
                <w:sz w:val="24"/>
                <w:szCs w:val="24"/>
              </w:rPr>
              <w:t xml:space="preserve">). Is </w:t>
            </w:r>
            <w:proofErr w:type="spellStart"/>
            <w:r w:rsidRPr="00880E8C">
              <w:rPr>
                <w:rFonts w:ascii="Times New Roman" w:hAnsi="Times New Roman" w:cs="Times New Roman"/>
                <w:sz w:val="24"/>
                <w:szCs w:val="24"/>
              </w:rPr>
              <w:t>it</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snowing</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I’m</w:t>
            </w:r>
            <w:proofErr w:type="spellEnd"/>
            <w:r w:rsidRPr="00880E8C">
              <w:rPr>
                <w:rFonts w:ascii="Times New Roman" w:hAnsi="Times New Roman" w:cs="Times New Roman"/>
                <w:sz w:val="24"/>
                <w:szCs w:val="24"/>
              </w:rPr>
              <w:t xml:space="preserve"> / </w:t>
            </w:r>
            <w:proofErr w:type="spellStart"/>
            <w:r w:rsidRPr="00880E8C">
              <w:rPr>
                <w:rFonts w:ascii="Times New Roman" w:hAnsi="Times New Roman" w:cs="Times New Roman"/>
                <w:sz w:val="24"/>
                <w:szCs w:val="24"/>
              </w:rPr>
              <w:t>She’s</w:t>
            </w:r>
            <w:proofErr w:type="spellEnd"/>
            <w:r w:rsidRPr="00880E8C">
              <w:rPr>
                <w:rFonts w:ascii="Times New Roman" w:hAnsi="Times New Roman" w:cs="Times New Roman"/>
                <w:sz w:val="24"/>
                <w:szCs w:val="24"/>
              </w:rPr>
              <w:t>/</w:t>
            </w:r>
            <w:proofErr w:type="spellStart"/>
            <w:r w:rsidRPr="00880E8C">
              <w:rPr>
                <w:rFonts w:ascii="Times New Roman" w:hAnsi="Times New Roman" w:cs="Times New Roman"/>
                <w:sz w:val="24"/>
                <w:szCs w:val="24"/>
              </w:rPr>
              <w:t>He’s</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wearing</w:t>
            </w:r>
            <w:proofErr w:type="spellEnd"/>
            <w:r w:rsidRPr="00880E8C">
              <w:rPr>
                <w:rFonts w:ascii="Times New Roman" w:hAnsi="Times New Roman" w:cs="Times New Roman"/>
                <w:sz w:val="24"/>
                <w:szCs w:val="24"/>
              </w:rPr>
              <w:t xml:space="preserve"> … </w:t>
            </w:r>
            <w:proofErr w:type="spellStart"/>
            <w:r w:rsidRPr="00880E8C">
              <w:rPr>
                <w:rFonts w:ascii="Times New Roman" w:hAnsi="Times New Roman" w:cs="Times New Roman"/>
                <w:sz w:val="24"/>
                <w:szCs w:val="24"/>
              </w:rPr>
              <w:t>I’m</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reading</w:t>
            </w:r>
            <w:proofErr w:type="spellEnd"/>
            <w:r w:rsidRPr="00880E8C">
              <w:rPr>
                <w:rFonts w:ascii="Times New Roman" w:hAnsi="Times New Roman" w:cs="Times New Roman"/>
                <w:sz w:val="24"/>
                <w:szCs w:val="24"/>
              </w:rPr>
              <w:t xml:space="preserve">). </w:t>
            </w:r>
          </w:p>
          <w:p w14:paraId="5135636C" w14:textId="77777777" w:rsidR="00C73D3A" w:rsidRPr="00880E8C" w:rsidRDefault="00C73D3A" w:rsidP="003C6720">
            <w:pPr>
              <w:pStyle w:val="Listaszerbekezds"/>
              <w:numPr>
                <w:ilvl w:val="0"/>
                <w:numId w:val="37"/>
              </w:numPr>
              <w:rPr>
                <w:rFonts w:ascii="Times New Roman" w:hAnsi="Times New Roman" w:cs="Times New Roman"/>
                <w:sz w:val="24"/>
                <w:szCs w:val="24"/>
              </w:rPr>
            </w:pPr>
            <w:proofErr w:type="spellStart"/>
            <w:r w:rsidRPr="00880E8C">
              <w:rPr>
                <w:rFonts w:ascii="Times New Roman" w:hAnsi="Times New Roman" w:cs="Times New Roman"/>
                <w:sz w:val="24"/>
                <w:szCs w:val="24"/>
              </w:rPr>
              <w:t>was</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wasn’t</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were</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weren’t</w:t>
            </w:r>
            <w:proofErr w:type="spellEnd"/>
          </w:p>
          <w:p w14:paraId="08341715" w14:textId="77777777" w:rsidR="00C73D3A" w:rsidRPr="00880E8C" w:rsidRDefault="00C73D3A" w:rsidP="003C6720">
            <w:pPr>
              <w:pStyle w:val="Listaszerbekezds"/>
              <w:numPr>
                <w:ilvl w:val="0"/>
                <w:numId w:val="37"/>
              </w:numPr>
              <w:rPr>
                <w:rFonts w:ascii="Times New Roman" w:hAnsi="Times New Roman" w:cs="Times New Roman"/>
                <w:sz w:val="24"/>
                <w:szCs w:val="24"/>
              </w:rPr>
            </w:pPr>
            <w:proofErr w:type="spellStart"/>
            <w:r w:rsidRPr="00880E8C">
              <w:rPr>
                <w:rFonts w:ascii="Times New Roman" w:hAnsi="Times New Roman" w:cs="Times New Roman"/>
                <w:sz w:val="24"/>
                <w:szCs w:val="24"/>
              </w:rPr>
              <w:t>bought</w:t>
            </w:r>
            <w:proofErr w:type="spellEnd"/>
            <w:r w:rsidRPr="00880E8C">
              <w:rPr>
                <w:rFonts w:ascii="Times New Roman" w:hAnsi="Times New Roman" w:cs="Times New Roman"/>
                <w:sz w:val="24"/>
                <w:szCs w:val="24"/>
              </w:rPr>
              <w:t xml:space="preserve">, had, </w:t>
            </w:r>
            <w:proofErr w:type="spellStart"/>
            <w:r w:rsidRPr="00880E8C">
              <w:rPr>
                <w:rFonts w:ascii="Times New Roman" w:hAnsi="Times New Roman" w:cs="Times New Roman"/>
                <w:sz w:val="24"/>
                <w:szCs w:val="24"/>
              </w:rPr>
              <w:t>liked</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lived</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loved</w:t>
            </w:r>
            <w:proofErr w:type="spellEnd"/>
            <w:r w:rsidRPr="00880E8C">
              <w:rPr>
                <w:rFonts w:ascii="Times New Roman" w:hAnsi="Times New Roman" w:cs="Times New Roman"/>
                <w:sz w:val="24"/>
                <w:szCs w:val="24"/>
              </w:rPr>
              <w:t xml:space="preserve">, played, </w:t>
            </w:r>
            <w:proofErr w:type="spellStart"/>
            <w:r w:rsidRPr="00880E8C">
              <w:rPr>
                <w:rFonts w:ascii="Times New Roman" w:hAnsi="Times New Roman" w:cs="Times New Roman"/>
                <w:sz w:val="24"/>
                <w:szCs w:val="24"/>
              </w:rPr>
              <w:t>said</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saw</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went</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won</w:t>
            </w:r>
            <w:proofErr w:type="spellEnd"/>
            <w:r w:rsidRPr="00880E8C">
              <w:rPr>
                <w:rFonts w:ascii="Times New Roman" w:hAnsi="Times New Roman" w:cs="Times New Roman"/>
                <w:sz w:val="24"/>
                <w:szCs w:val="24"/>
              </w:rPr>
              <w:t xml:space="preserve">, </w:t>
            </w:r>
            <w:proofErr w:type="spellStart"/>
            <w:r w:rsidRPr="00880E8C">
              <w:rPr>
                <w:rFonts w:ascii="Times New Roman" w:hAnsi="Times New Roman" w:cs="Times New Roman"/>
                <w:sz w:val="24"/>
                <w:szCs w:val="24"/>
              </w:rPr>
              <w:t>wrote</w:t>
            </w:r>
            <w:proofErr w:type="spellEnd"/>
          </w:p>
          <w:p w14:paraId="516622DF" w14:textId="77777777" w:rsidR="00C73D3A" w:rsidRPr="00880E8C" w:rsidRDefault="00C73D3A" w:rsidP="00C73D3A">
            <w:pPr>
              <w:rPr>
                <w:rFonts w:ascii="Times New Roman" w:hAnsi="Times New Roman" w:cs="Times New Roman"/>
                <w:b/>
                <w:sz w:val="24"/>
                <w:szCs w:val="24"/>
              </w:rPr>
            </w:pPr>
            <w:r w:rsidRPr="00880E8C">
              <w:rPr>
                <w:rFonts w:ascii="Times New Roman" w:hAnsi="Times New Roman" w:cs="Times New Roman"/>
                <w:b/>
                <w:sz w:val="24"/>
                <w:szCs w:val="24"/>
              </w:rPr>
              <w:t>Nyelvi funkciók</w:t>
            </w:r>
          </w:p>
          <w:p w14:paraId="56549F39" w14:textId="77777777" w:rsidR="00C73D3A" w:rsidRPr="00880E8C" w:rsidRDefault="00C73D3A" w:rsidP="003C6720">
            <w:pPr>
              <w:pStyle w:val="Listaszerbekezds"/>
              <w:numPr>
                <w:ilvl w:val="0"/>
                <w:numId w:val="37"/>
              </w:numPr>
              <w:rPr>
                <w:rFonts w:ascii="Times New Roman" w:hAnsi="Times New Roman" w:cs="Times New Roman"/>
                <w:sz w:val="24"/>
                <w:szCs w:val="24"/>
              </w:rPr>
            </w:pPr>
            <w:r w:rsidRPr="00880E8C">
              <w:rPr>
                <w:rFonts w:ascii="Times New Roman" w:hAnsi="Times New Roman" w:cs="Times New Roman"/>
                <w:sz w:val="24"/>
                <w:szCs w:val="24"/>
              </w:rPr>
              <w:t>Betűzés kérése, betűzés</w:t>
            </w:r>
          </w:p>
          <w:p w14:paraId="076D4239" w14:textId="77777777" w:rsidR="00C73D3A" w:rsidRPr="00880E8C" w:rsidRDefault="00C73D3A" w:rsidP="003C6720">
            <w:pPr>
              <w:pStyle w:val="Listaszerbekezds"/>
              <w:numPr>
                <w:ilvl w:val="0"/>
                <w:numId w:val="37"/>
              </w:numPr>
              <w:rPr>
                <w:rFonts w:ascii="Times New Roman" w:hAnsi="Times New Roman" w:cs="Times New Roman"/>
                <w:sz w:val="24"/>
                <w:szCs w:val="24"/>
              </w:rPr>
            </w:pPr>
            <w:r w:rsidRPr="00880E8C">
              <w:rPr>
                <w:rFonts w:ascii="Times New Roman" w:hAnsi="Times New Roman" w:cs="Times New Roman"/>
                <w:sz w:val="24"/>
                <w:szCs w:val="24"/>
              </w:rPr>
              <w:t>Köszönés, megszólítás, bemutatkozás</w:t>
            </w:r>
          </w:p>
          <w:p w14:paraId="0592497F" w14:textId="77777777" w:rsidR="00C73D3A" w:rsidRPr="00880E8C" w:rsidRDefault="00C73D3A" w:rsidP="003C6720">
            <w:pPr>
              <w:pStyle w:val="Listaszerbekezds"/>
              <w:numPr>
                <w:ilvl w:val="0"/>
                <w:numId w:val="37"/>
              </w:numPr>
              <w:rPr>
                <w:rFonts w:ascii="Times New Roman" w:hAnsi="Times New Roman" w:cs="Times New Roman"/>
                <w:sz w:val="24"/>
                <w:szCs w:val="24"/>
              </w:rPr>
            </w:pPr>
            <w:r w:rsidRPr="00880E8C">
              <w:rPr>
                <w:rFonts w:ascii="Times New Roman" w:eastAsia="Calibri" w:hAnsi="Times New Roman" w:cs="Times New Roman"/>
                <w:sz w:val="24"/>
                <w:szCs w:val="24"/>
              </w:rPr>
              <w:t>Tulajdon kifejezése: kérdés, kijelentés</w:t>
            </w:r>
          </w:p>
          <w:p w14:paraId="581A36DF" w14:textId="77777777" w:rsidR="00C73D3A" w:rsidRPr="00880E8C" w:rsidRDefault="00C73D3A" w:rsidP="003C6720">
            <w:pPr>
              <w:pStyle w:val="Listaszerbekezds"/>
              <w:numPr>
                <w:ilvl w:val="0"/>
                <w:numId w:val="37"/>
              </w:numPr>
              <w:rPr>
                <w:rFonts w:ascii="Times New Roman" w:hAnsi="Times New Roman" w:cs="Times New Roman"/>
                <w:sz w:val="24"/>
                <w:szCs w:val="24"/>
              </w:rPr>
            </w:pPr>
            <w:r w:rsidRPr="00880E8C">
              <w:rPr>
                <w:rFonts w:ascii="Times New Roman" w:eastAsia="Calibri" w:hAnsi="Times New Roman" w:cs="Times New Roman"/>
                <w:sz w:val="24"/>
                <w:szCs w:val="24"/>
              </w:rPr>
              <w:t>Udvarias kérés és arra reagálás: étteremben</w:t>
            </w:r>
          </w:p>
          <w:p w14:paraId="00B7E986" w14:textId="77777777" w:rsidR="00C73D3A" w:rsidRPr="00880E8C" w:rsidRDefault="00C73D3A" w:rsidP="003C6720">
            <w:pPr>
              <w:pStyle w:val="Listaszerbekezds"/>
              <w:numPr>
                <w:ilvl w:val="0"/>
                <w:numId w:val="37"/>
              </w:numPr>
              <w:rPr>
                <w:rFonts w:ascii="Times New Roman" w:hAnsi="Times New Roman" w:cs="Times New Roman"/>
                <w:sz w:val="24"/>
                <w:szCs w:val="24"/>
              </w:rPr>
            </w:pPr>
            <w:r w:rsidRPr="00880E8C">
              <w:rPr>
                <w:rFonts w:ascii="Times New Roman" w:eastAsia="Calibri" w:hAnsi="Times New Roman" w:cs="Times New Roman"/>
                <w:sz w:val="24"/>
                <w:szCs w:val="24"/>
              </w:rPr>
              <w:t>Szeret/nem szeret kifejezése: kérdés, kijelentés</w:t>
            </w:r>
          </w:p>
          <w:p w14:paraId="2A866B5C" w14:textId="77777777" w:rsidR="00C73D3A" w:rsidRPr="00880E8C" w:rsidRDefault="00C73D3A" w:rsidP="003C6720">
            <w:pPr>
              <w:pStyle w:val="Listaszerbekezds"/>
              <w:numPr>
                <w:ilvl w:val="0"/>
                <w:numId w:val="37"/>
              </w:numPr>
              <w:rPr>
                <w:rFonts w:ascii="Times New Roman" w:hAnsi="Times New Roman" w:cs="Times New Roman"/>
                <w:sz w:val="24"/>
                <w:szCs w:val="24"/>
              </w:rPr>
            </w:pPr>
            <w:r w:rsidRPr="00880E8C">
              <w:rPr>
                <w:rFonts w:ascii="Times New Roman" w:eastAsia="Calibri" w:hAnsi="Times New Roman" w:cs="Times New Roman"/>
                <w:sz w:val="24"/>
                <w:szCs w:val="24"/>
              </w:rPr>
              <w:t>Jókívánság kifejezése</w:t>
            </w:r>
            <w:r w:rsidRPr="00880E8C">
              <w:rPr>
                <w:rFonts w:ascii="Times New Roman" w:hAnsi="Times New Roman" w:cs="Times New Roman"/>
                <w:sz w:val="24"/>
                <w:szCs w:val="24"/>
              </w:rPr>
              <w:t>: születésnap, karácsony …</w:t>
            </w:r>
          </w:p>
          <w:p w14:paraId="01D16C50" w14:textId="22537A0D" w:rsidR="00C73D3A" w:rsidRPr="00880E8C" w:rsidRDefault="00C73D3A" w:rsidP="003C6720">
            <w:pPr>
              <w:pStyle w:val="Listaszerbekezds"/>
              <w:numPr>
                <w:ilvl w:val="0"/>
                <w:numId w:val="37"/>
              </w:numPr>
              <w:rPr>
                <w:rFonts w:ascii="Times New Roman" w:hAnsi="Times New Roman" w:cs="Times New Roman"/>
                <w:sz w:val="24"/>
                <w:szCs w:val="24"/>
              </w:rPr>
            </w:pPr>
            <w:r w:rsidRPr="00880E8C">
              <w:rPr>
                <w:rFonts w:ascii="Times New Roman" w:eastAsia="Calibri" w:hAnsi="Times New Roman" w:cs="Times New Roman"/>
                <w:sz w:val="24"/>
                <w:szCs w:val="24"/>
              </w:rPr>
              <w:t>Udvarias kérés és arra reagálás</w:t>
            </w:r>
          </w:p>
          <w:p w14:paraId="5A34E768" w14:textId="77777777" w:rsidR="00C73D3A" w:rsidRPr="00880E8C" w:rsidRDefault="00C73D3A" w:rsidP="003C6720">
            <w:pPr>
              <w:pStyle w:val="Listaszerbekezds"/>
              <w:numPr>
                <w:ilvl w:val="0"/>
                <w:numId w:val="37"/>
              </w:numPr>
              <w:rPr>
                <w:rFonts w:ascii="Times New Roman" w:hAnsi="Times New Roman" w:cs="Times New Roman"/>
                <w:sz w:val="24"/>
                <w:szCs w:val="24"/>
              </w:rPr>
            </w:pPr>
            <w:r w:rsidRPr="00880E8C">
              <w:rPr>
                <w:rFonts w:ascii="Times New Roman" w:eastAsia="Calibri" w:hAnsi="Times New Roman" w:cs="Times New Roman"/>
                <w:sz w:val="24"/>
                <w:szCs w:val="24"/>
              </w:rPr>
              <w:t xml:space="preserve">Információkérés, -adás: </w:t>
            </w:r>
            <w:r w:rsidRPr="00880E8C">
              <w:rPr>
                <w:rFonts w:ascii="Times New Roman" w:hAnsi="Times New Roman" w:cs="Times New Roman"/>
                <w:sz w:val="24"/>
                <w:szCs w:val="24"/>
              </w:rPr>
              <w:t>útbaigazítás</w:t>
            </w:r>
          </w:p>
          <w:p w14:paraId="3A9E54AB" w14:textId="77777777" w:rsidR="00C73D3A" w:rsidRPr="00880E8C" w:rsidRDefault="00C73D3A" w:rsidP="003C6720">
            <w:pPr>
              <w:pStyle w:val="Listaszerbekezds"/>
              <w:numPr>
                <w:ilvl w:val="0"/>
                <w:numId w:val="37"/>
              </w:numPr>
              <w:rPr>
                <w:rFonts w:ascii="Times New Roman" w:hAnsi="Times New Roman" w:cs="Times New Roman"/>
                <w:sz w:val="24"/>
                <w:szCs w:val="24"/>
              </w:rPr>
            </w:pPr>
            <w:r w:rsidRPr="00880E8C">
              <w:rPr>
                <w:rFonts w:ascii="Times New Roman" w:hAnsi="Times New Roman" w:cs="Times New Roman"/>
                <w:sz w:val="24"/>
                <w:szCs w:val="24"/>
              </w:rPr>
              <w:t>Élőlények, tárgyak, lakhely azonosítása, leírása</w:t>
            </w:r>
          </w:p>
          <w:p w14:paraId="6722E8AE" w14:textId="77777777" w:rsidR="00C73D3A" w:rsidRPr="00880E8C" w:rsidRDefault="00C73D3A" w:rsidP="003C6720">
            <w:pPr>
              <w:pStyle w:val="Listaszerbekezds"/>
              <w:numPr>
                <w:ilvl w:val="0"/>
                <w:numId w:val="37"/>
              </w:numPr>
              <w:rPr>
                <w:rFonts w:ascii="Times New Roman" w:hAnsi="Times New Roman" w:cs="Times New Roman"/>
                <w:sz w:val="24"/>
                <w:szCs w:val="24"/>
              </w:rPr>
            </w:pPr>
            <w:r w:rsidRPr="00880E8C">
              <w:rPr>
                <w:rFonts w:ascii="Times New Roman" w:eastAsia="Calibri" w:hAnsi="Times New Roman" w:cs="Times New Roman"/>
                <w:sz w:val="24"/>
                <w:szCs w:val="24"/>
              </w:rPr>
              <w:lastRenderedPageBreak/>
              <w:t xml:space="preserve">Cselekvések kifejezése: állapotok leírása, folyamatos </w:t>
            </w:r>
            <w:r w:rsidRPr="00880E8C">
              <w:rPr>
                <w:rFonts w:ascii="Times New Roman" w:hAnsi="Times New Roman" w:cs="Times New Roman"/>
                <w:sz w:val="24"/>
                <w:szCs w:val="24"/>
              </w:rPr>
              <w:t>és ismétlődő cselekvések</w:t>
            </w:r>
          </w:p>
          <w:p w14:paraId="41453CC5" w14:textId="77777777" w:rsidR="00C73D3A" w:rsidRPr="00880E8C" w:rsidRDefault="00C73D3A" w:rsidP="003C6720">
            <w:pPr>
              <w:pStyle w:val="Listaszerbekezds"/>
              <w:numPr>
                <w:ilvl w:val="0"/>
                <w:numId w:val="37"/>
              </w:numPr>
              <w:rPr>
                <w:rFonts w:ascii="Times New Roman" w:hAnsi="Times New Roman" w:cs="Times New Roman"/>
                <w:sz w:val="24"/>
                <w:szCs w:val="24"/>
              </w:rPr>
            </w:pPr>
            <w:r w:rsidRPr="00880E8C">
              <w:rPr>
                <w:rFonts w:ascii="Times New Roman" w:eastAsia="Calibri" w:hAnsi="Times New Roman" w:cs="Times New Roman"/>
                <w:sz w:val="24"/>
                <w:szCs w:val="24"/>
              </w:rPr>
              <w:t>Információkérés, -adás: időjárás</w:t>
            </w:r>
          </w:p>
          <w:p w14:paraId="615D67D1" w14:textId="77777777" w:rsidR="00C73D3A" w:rsidRPr="00880E8C" w:rsidRDefault="00C73D3A" w:rsidP="00C73D3A">
            <w:pPr>
              <w:rPr>
                <w:rFonts w:ascii="Times New Roman" w:hAnsi="Times New Roman" w:cs="Times New Roman"/>
                <w:sz w:val="24"/>
                <w:szCs w:val="24"/>
              </w:rPr>
            </w:pPr>
            <w:r w:rsidRPr="00880E8C">
              <w:rPr>
                <w:rFonts w:ascii="Times New Roman" w:hAnsi="Times New Roman" w:cs="Times New Roman"/>
                <w:b/>
                <w:sz w:val="24"/>
                <w:szCs w:val="24"/>
              </w:rPr>
              <w:t>Íráskészség</w:t>
            </w:r>
          </w:p>
          <w:p w14:paraId="25DF1F95" w14:textId="77777777" w:rsidR="00C73D3A" w:rsidRPr="00B83D13" w:rsidRDefault="00C73D3A" w:rsidP="003C6720">
            <w:pPr>
              <w:pStyle w:val="Listaszerbekezds"/>
              <w:numPr>
                <w:ilvl w:val="0"/>
                <w:numId w:val="37"/>
              </w:numPr>
              <w:rPr>
                <w:rFonts w:ascii="Times New Roman" w:eastAsia="Calibri" w:hAnsi="Times New Roman" w:cs="Times New Roman"/>
                <w:sz w:val="24"/>
                <w:szCs w:val="24"/>
              </w:rPr>
            </w:pPr>
            <w:r w:rsidRPr="00880E8C">
              <w:rPr>
                <w:rFonts w:ascii="Times New Roman" w:hAnsi="Times New Roman" w:cs="Times New Roman"/>
                <w:sz w:val="24"/>
                <w:szCs w:val="24"/>
              </w:rPr>
              <w:t>Egyszerű szöveg/vers írása minta alapján</w:t>
            </w:r>
          </w:p>
          <w:p w14:paraId="258515E3" w14:textId="77777777" w:rsidR="00B83D13" w:rsidRPr="00B83D13" w:rsidRDefault="00B83D13" w:rsidP="00B83D13">
            <w:pPr>
              <w:pStyle w:val="Listaszerbekezds"/>
              <w:rPr>
                <w:rFonts w:ascii="Times New Roman" w:eastAsia="Calibri" w:hAnsi="Times New Roman" w:cs="Times New Roman"/>
                <w:sz w:val="24"/>
                <w:szCs w:val="24"/>
              </w:rPr>
            </w:pPr>
          </w:p>
          <w:p w14:paraId="5764B1BD" w14:textId="0D2AE239" w:rsidR="00A84B88" w:rsidRPr="00B83D13" w:rsidRDefault="00A84B88" w:rsidP="00E4725F">
            <w:pPr>
              <w:spacing w:after="200" w:line="276" w:lineRule="auto"/>
              <w:ind w:left="360"/>
              <w:jc w:val="both"/>
              <w:rPr>
                <w:rFonts w:ascii="Times New Roman" w:eastAsia="Calibri" w:hAnsi="Times New Roman" w:cs="Times New Roman"/>
                <w:sz w:val="24"/>
                <w:szCs w:val="24"/>
              </w:rPr>
            </w:pPr>
          </w:p>
        </w:tc>
      </w:tr>
      <w:tr w:rsidR="00A84B88" w:rsidRPr="001424B3" w14:paraId="75B5D15C" w14:textId="77777777" w:rsidTr="00710FEC">
        <w:tc>
          <w:tcPr>
            <w:tcW w:w="1034" w:type="dxa"/>
            <w:tcBorders>
              <w:top w:val="single" w:sz="48" w:space="0" w:color="538135" w:themeColor="accent6" w:themeShade="BF"/>
              <w:left w:val="single" w:sz="12" w:space="0" w:color="70AD47"/>
              <w:right w:val="single" w:sz="12" w:space="0" w:color="70AD47"/>
            </w:tcBorders>
          </w:tcPr>
          <w:p w14:paraId="64858A19" w14:textId="15A4763C" w:rsidR="00A84B88" w:rsidRPr="00C73D3A" w:rsidRDefault="00A84B88" w:rsidP="008B7F98">
            <w:pPr>
              <w:rPr>
                <w:b/>
              </w:rPr>
            </w:pPr>
            <w:r w:rsidRPr="00C73D3A">
              <w:rPr>
                <w:b/>
              </w:rPr>
              <w:lastRenderedPageBreak/>
              <w:t xml:space="preserve">      </w:t>
            </w:r>
            <w:r>
              <w:rPr>
                <w:b/>
              </w:rPr>
              <w:t>3.</w:t>
            </w:r>
          </w:p>
        </w:tc>
        <w:tc>
          <w:tcPr>
            <w:tcW w:w="1805" w:type="dxa"/>
            <w:tcBorders>
              <w:top w:val="single" w:sz="48" w:space="0" w:color="538135" w:themeColor="accent6" w:themeShade="BF"/>
              <w:left w:val="single" w:sz="12" w:space="0" w:color="70AD47"/>
            </w:tcBorders>
            <w:shd w:val="clear" w:color="auto" w:fill="A8D08D" w:themeFill="accent6" w:themeFillTint="99"/>
          </w:tcPr>
          <w:p w14:paraId="720FC09D" w14:textId="468650EF" w:rsidR="00A84B88" w:rsidRPr="00A84B88" w:rsidRDefault="00A84B88" w:rsidP="008B7F98">
            <w:pPr>
              <w:rPr>
                <w:b/>
                <w:bCs/>
              </w:rPr>
            </w:pPr>
            <w:r w:rsidRPr="00A84B88">
              <w:rPr>
                <w:b/>
                <w:bCs/>
              </w:rPr>
              <w:t>Etika</w:t>
            </w:r>
          </w:p>
        </w:tc>
        <w:tc>
          <w:tcPr>
            <w:tcW w:w="8048" w:type="dxa"/>
            <w:tcBorders>
              <w:top w:val="single" w:sz="48" w:space="0" w:color="538135" w:themeColor="accent6" w:themeShade="BF"/>
              <w:bottom w:val="single" w:sz="48" w:space="0" w:color="538135" w:themeColor="accent6" w:themeShade="BF"/>
            </w:tcBorders>
          </w:tcPr>
          <w:p w14:paraId="71A0A363" w14:textId="77777777" w:rsidR="00A84B88" w:rsidRPr="00A84B88" w:rsidRDefault="00A84B88" w:rsidP="00A84B88">
            <w:pPr>
              <w:spacing w:line="239" w:lineRule="auto"/>
              <w:ind w:left="4"/>
              <w:rPr>
                <w:rFonts w:ascii="Times New Roman" w:eastAsia="Calibri"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A tanulónak életkorának megfelelő szinten reális képe van saját külső és belső tulajdonságairól, és késztetést érez arra, hogy fejlessze önmagát.  </w:t>
            </w:r>
          </w:p>
          <w:p w14:paraId="3AA910C4" w14:textId="77777777" w:rsidR="00A84B88" w:rsidRPr="00A84B88" w:rsidRDefault="00A84B88" w:rsidP="00A84B88">
            <w:pPr>
              <w:spacing w:line="239" w:lineRule="auto"/>
              <w:ind w:left="4"/>
              <w:jc w:val="both"/>
              <w:rPr>
                <w:rFonts w:ascii="Times New Roman" w:eastAsia="Calibri"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Oda tud figyelni másokra, szavakkal is ki tudja fejezni érzéseit és gondolatait, be tud kapcsolódni csoportos beszélgetésbe.  </w:t>
            </w:r>
          </w:p>
          <w:p w14:paraId="02F4F62A" w14:textId="77777777" w:rsidR="00A84B88" w:rsidRPr="00A84B88" w:rsidRDefault="00A84B88" w:rsidP="00A84B88">
            <w:pPr>
              <w:spacing w:after="2" w:line="238" w:lineRule="auto"/>
              <w:ind w:left="4" w:right="53"/>
              <w:jc w:val="both"/>
              <w:rPr>
                <w:rFonts w:ascii="Times New Roman" w:eastAsia="Calibri"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Képes másokkal tartós kapcsolatot kialakítani, törekszik e kapcsolatok ápolására, és ismer olyan eljárásokat, amelyek segítségével a kapcsolati konfliktusok konstruktív módon feloldhatók.  </w:t>
            </w:r>
          </w:p>
          <w:p w14:paraId="0A945D43" w14:textId="77777777" w:rsidR="00A84B88" w:rsidRPr="00A84B88" w:rsidRDefault="00A84B88" w:rsidP="00A84B88">
            <w:pPr>
              <w:ind w:left="4"/>
              <w:rPr>
                <w:rFonts w:ascii="Times New Roman" w:eastAsia="Calibri"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Érzelmileg kötődik a magyar kultúrához. </w:t>
            </w:r>
          </w:p>
          <w:p w14:paraId="78CA8910" w14:textId="77777777" w:rsidR="00A84B88" w:rsidRPr="00A84B88" w:rsidRDefault="00A84B88" w:rsidP="00A84B88">
            <w:pPr>
              <w:spacing w:line="238" w:lineRule="auto"/>
              <w:ind w:left="4" w:right="46"/>
              <w:jc w:val="both"/>
              <w:rPr>
                <w:rFonts w:ascii="Times New Roman" w:eastAsia="Calibri"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Érti és elfogadja, hogy az emberek sokfélék és sokfélék a szokásaik, a hagyományaik is; kész arra, hogy ezt a tényt tiszteletben tartsa, és kíváncsi a sajátjától eltérő kulturális jelenségekre.  Érti, hogy mi a jelentősége a szabályoknak a közösségek életében, kész a megértett szabályok betartására, részt tud venni szabályok kialakításában.  </w:t>
            </w:r>
          </w:p>
          <w:p w14:paraId="0CF924B7" w14:textId="77777777" w:rsidR="00A84B88" w:rsidRPr="00A84B88" w:rsidRDefault="00A84B88" w:rsidP="00A84B88">
            <w:pPr>
              <w:spacing w:after="2" w:line="236" w:lineRule="auto"/>
              <w:ind w:left="4"/>
              <w:jc w:val="both"/>
              <w:rPr>
                <w:rFonts w:ascii="Times New Roman" w:eastAsia="Calibri"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Érti, hogy a Föld mindannyiunk közös otthona, és közös kincsünk számos olyan érték, amit </w:t>
            </w:r>
            <w:proofErr w:type="spellStart"/>
            <w:r w:rsidRPr="00A84B88">
              <w:rPr>
                <w:rFonts w:ascii="Times New Roman" w:eastAsia="Cambria" w:hAnsi="Times New Roman" w:cs="Times New Roman"/>
                <w:color w:val="181717"/>
                <w:kern w:val="2"/>
                <w:sz w:val="20"/>
                <w:szCs w:val="20"/>
                <w14:ligatures w14:val="standardContextual"/>
              </w:rPr>
              <w:t>elődeink</w:t>
            </w:r>
            <w:proofErr w:type="spellEnd"/>
            <w:r w:rsidRPr="00A84B88">
              <w:rPr>
                <w:rFonts w:ascii="Times New Roman" w:eastAsia="Cambria" w:hAnsi="Times New Roman" w:cs="Times New Roman"/>
                <w:color w:val="181717"/>
                <w:kern w:val="2"/>
                <w:sz w:val="20"/>
                <w:szCs w:val="20"/>
                <w14:ligatures w14:val="standardContextual"/>
              </w:rPr>
              <w:t xml:space="preserve"> hoztak létre. </w:t>
            </w:r>
          </w:p>
          <w:p w14:paraId="4D02390D" w14:textId="77777777" w:rsidR="00A84B88" w:rsidRPr="00A84B88" w:rsidRDefault="00A84B88" w:rsidP="00A84B88">
            <w:pPr>
              <w:spacing w:after="2" w:line="236" w:lineRule="auto"/>
              <w:ind w:left="4"/>
              <w:jc w:val="both"/>
              <w:rPr>
                <w:rFonts w:ascii="Times New Roman" w:eastAsia="Calibri"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Képes a körülötte zajló eseményekre és a különféle helyzetekre a sajátjától eltérő nézőpontból is rátekinteni.  </w:t>
            </w:r>
          </w:p>
          <w:p w14:paraId="5029FC03" w14:textId="1566B0A3" w:rsidR="00A84B88" w:rsidRPr="001424B3" w:rsidRDefault="00A84B88" w:rsidP="00A84B88">
            <w:pPr>
              <w:spacing w:after="200" w:line="276" w:lineRule="auto"/>
              <w:rPr>
                <w:rFonts w:ascii="Times New Roman" w:hAnsi="Times New Roman" w:cs="Times New Roman"/>
              </w:rPr>
            </w:pPr>
            <w:r w:rsidRPr="00A84B88">
              <w:rPr>
                <w:rFonts w:ascii="Times New Roman" w:eastAsia="Cambria" w:hAnsi="Times New Roman" w:cs="Times New Roman"/>
                <w:color w:val="181717"/>
                <w:kern w:val="2"/>
                <w:sz w:val="20"/>
                <w:szCs w:val="20"/>
                <w14:ligatures w14:val="standardContextual"/>
              </w:rPr>
              <w:t>Képes jelenségeket, eseményeket és helyzeteket erkölcsi nézőpontból értékelni.</w:t>
            </w:r>
          </w:p>
        </w:tc>
      </w:tr>
      <w:tr w:rsidR="00A84B88" w:rsidRPr="001424B3" w14:paraId="34BC8775" w14:textId="77777777" w:rsidTr="00710FEC">
        <w:tc>
          <w:tcPr>
            <w:tcW w:w="1034" w:type="dxa"/>
            <w:tcBorders>
              <w:top w:val="single" w:sz="48" w:space="0" w:color="538135" w:themeColor="accent6" w:themeShade="BF"/>
              <w:left w:val="single" w:sz="12" w:space="0" w:color="70AD47"/>
              <w:right w:val="single" w:sz="12" w:space="0" w:color="70AD47"/>
            </w:tcBorders>
          </w:tcPr>
          <w:p w14:paraId="5B2DA132" w14:textId="672AF106" w:rsidR="00A84B88" w:rsidRPr="00C73D3A" w:rsidRDefault="00A84B88" w:rsidP="008B7F98">
            <w:pPr>
              <w:rPr>
                <w:b/>
              </w:rPr>
            </w:pPr>
            <w:r w:rsidRPr="00C73D3A">
              <w:rPr>
                <w:b/>
              </w:rPr>
              <w:t xml:space="preserve">      </w:t>
            </w:r>
            <w:r>
              <w:rPr>
                <w:b/>
              </w:rPr>
              <w:t>3</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008DCEDD" w14:textId="0FA5D72A" w:rsidR="00A84B88" w:rsidRPr="00A84B88" w:rsidRDefault="00A84B88" w:rsidP="008B7F98">
            <w:pPr>
              <w:rPr>
                <w:b/>
                <w:bCs/>
              </w:rPr>
            </w:pPr>
            <w:r w:rsidRPr="00A84B88">
              <w:rPr>
                <w:b/>
                <w:bCs/>
              </w:rPr>
              <w:t>Ének-zene</w:t>
            </w:r>
          </w:p>
        </w:tc>
        <w:tc>
          <w:tcPr>
            <w:tcW w:w="8048" w:type="dxa"/>
            <w:tcBorders>
              <w:top w:val="single" w:sz="48" w:space="0" w:color="538135" w:themeColor="accent6" w:themeShade="BF"/>
              <w:bottom w:val="single" w:sz="48" w:space="0" w:color="538135" w:themeColor="accent6" w:themeShade="BF"/>
            </w:tcBorders>
          </w:tcPr>
          <w:p w14:paraId="6BBD5101" w14:textId="77777777" w:rsidR="00EA1629" w:rsidRPr="00EA1629" w:rsidRDefault="00EA1629" w:rsidP="00EA1629">
            <w:pPr>
              <w:rPr>
                <w:rFonts w:ascii="Calibri" w:eastAsia="Calibri" w:hAnsi="Calibri" w:cs="Calibri"/>
                <w:color w:val="181717"/>
                <w:kern w:val="2"/>
                <w:szCs w:val="24"/>
                <w:lang w:eastAsia="hu-HU"/>
                <w14:ligatures w14:val="standardContextual"/>
              </w:rPr>
            </w:pPr>
            <w:r w:rsidRPr="00EA1629">
              <w:rPr>
                <w:rFonts w:ascii="Cambria" w:eastAsia="Cambria" w:hAnsi="Cambria" w:cs="Cambria"/>
                <w:color w:val="181717"/>
                <w:kern w:val="2"/>
                <w:szCs w:val="24"/>
                <w:lang w:eastAsia="hu-HU"/>
                <w14:ligatures w14:val="standardContextual"/>
              </w:rPr>
              <w:t xml:space="preserve">Könnyű többszólamú dalok éneklése. </w:t>
            </w:r>
          </w:p>
          <w:p w14:paraId="58D97D50" w14:textId="77777777" w:rsidR="00EA1629" w:rsidRPr="00EA1629" w:rsidRDefault="00EA1629" w:rsidP="00EA1629">
            <w:pPr>
              <w:rPr>
                <w:rFonts w:ascii="Calibri" w:eastAsia="Calibri" w:hAnsi="Calibri" w:cs="Calibri"/>
                <w:color w:val="181717"/>
                <w:kern w:val="2"/>
                <w:szCs w:val="24"/>
                <w:lang w:eastAsia="hu-HU"/>
                <w14:ligatures w14:val="standardContextual"/>
              </w:rPr>
            </w:pPr>
            <w:r w:rsidRPr="00EA1629">
              <w:rPr>
                <w:rFonts w:ascii="Cambria" w:eastAsia="Cambria" w:hAnsi="Cambria" w:cs="Cambria"/>
                <w:color w:val="181717"/>
                <w:kern w:val="2"/>
                <w:szCs w:val="24"/>
                <w:lang w:eastAsia="hu-HU"/>
                <w14:ligatures w14:val="standardContextual"/>
              </w:rPr>
              <w:t xml:space="preserve">Rövid zenei részletet figyelemmel követése, megadott szempontok alapján. </w:t>
            </w:r>
          </w:p>
          <w:p w14:paraId="2AA939E9" w14:textId="77777777" w:rsidR="00EA1629" w:rsidRPr="00EA1629" w:rsidRDefault="00EA1629" w:rsidP="00EA1629">
            <w:pPr>
              <w:spacing w:after="2" w:line="236" w:lineRule="auto"/>
              <w:jc w:val="both"/>
              <w:rPr>
                <w:rFonts w:ascii="Calibri" w:eastAsia="Calibri" w:hAnsi="Calibri" w:cs="Calibri"/>
                <w:color w:val="181717"/>
                <w:kern w:val="2"/>
                <w:szCs w:val="24"/>
                <w:lang w:eastAsia="hu-HU"/>
                <w14:ligatures w14:val="standardContextual"/>
              </w:rPr>
            </w:pPr>
            <w:r w:rsidRPr="00EA1629">
              <w:rPr>
                <w:rFonts w:ascii="Cambria" w:eastAsia="Cambria" w:hAnsi="Cambria" w:cs="Cambria"/>
                <w:color w:val="181717"/>
                <w:kern w:val="2"/>
                <w:szCs w:val="24"/>
                <w:lang w:eastAsia="hu-HU"/>
                <w14:ligatures w14:val="standardContextual"/>
              </w:rPr>
              <w:t xml:space="preserve">Tanári irányítással ritmus- és dallammotívumok visszaidézése (utóritmizálás és szolmizálás, felismerés, lejegyzés, reprodukálás).  </w:t>
            </w:r>
          </w:p>
          <w:p w14:paraId="391F5CF0" w14:textId="77777777" w:rsidR="00EA1629" w:rsidRPr="00EA1629" w:rsidRDefault="00EA1629" w:rsidP="00EA1629">
            <w:pPr>
              <w:rPr>
                <w:rFonts w:ascii="Calibri" w:eastAsia="Calibri" w:hAnsi="Calibri" w:cs="Calibri"/>
                <w:color w:val="181717"/>
                <w:kern w:val="2"/>
                <w:szCs w:val="24"/>
                <w:lang w:eastAsia="hu-HU"/>
                <w14:ligatures w14:val="standardContextual"/>
              </w:rPr>
            </w:pPr>
            <w:r w:rsidRPr="00EA1629">
              <w:rPr>
                <w:rFonts w:ascii="Cambria" w:eastAsia="Cambria" w:hAnsi="Cambria" w:cs="Cambria"/>
                <w:color w:val="181717"/>
                <w:kern w:val="2"/>
                <w:szCs w:val="24"/>
                <w:lang w:eastAsia="hu-HU"/>
                <w14:ligatures w14:val="standardContextual"/>
              </w:rPr>
              <w:t xml:space="preserve">20 magyar dal (pl. 15 népdal, 5 műdal) és 5 más nyelvű éneklése emlékezetből. </w:t>
            </w:r>
          </w:p>
          <w:p w14:paraId="19A39CA1" w14:textId="192F5EB7" w:rsidR="00A84B88" w:rsidRPr="00EA1629" w:rsidRDefault="00EA1629" w:rsidP="00EA1629">
            <w:pPr>
              <w:rPr>
                <w:rFonts w:ascii="Calibri" w:eastAsia="Calibri" w:hAnsi="Calibri" w:cs="Calibri"/>
                <w:color w:val="181717"/>
                <w:kern w:val="2"/>
                <w:szCs w:val="24"/>
                <w:lang w:eastAsia="hu-HU"/>
                <w14:ligatures w14:val="standardContextual"/>
              </w:rPr>
            </w:pPr>
            <w:r w:rsidRPr="00EA1629">
              <w:rPr>
                <w:rFonts w:ascii="Cambria" w:eastAsia="Cambria" w:hAnsi="Cambria" w:cs="Cambria"/>
                <w:color w:val="181717"/>
                <w:kern w:val="2"/>
                <w:szCs w:val="24"/>
                <w:lang w:eastAsia="hu-HU"/>
                <w14:ligatures w14:val="standardContextual"/>
              </w:rPr>
              <w:t>Karakteres zenei szemelvények felismerése</w:t>
            </w:r>
            <w:r>
              <w:rPr>
                <w:rFonts w:ascii="Cambria" w:eastAsia="Cambria" w:hAnsi="Cambria" w:cs="Cambria"/>
                <w:color w:val="181717"/>
                <w:kern w:val="2"/>
                <w:szCs w:val="24"/>
                <w:lang w:eastAsia="hu-HU"/>
                <w14:ligatures w14:val="standardContextual"/>
              </w:rPr>
              <w:t>.</w:t>
            </w:r>
          </w:p>
        </w:tc>
      </w:tr>
      <w:tr w:rsidR="00A84B88" w:rsidRPr="001424B3" w14:paraId="16ABF365" w14:textId="77777777" w:rsidTr="00710FEC">
        <w:tc>
          <w:tcPr>
            <w:tcW w:w="1034" w:type="dxa"/>
            <w:tcBorders>
              <w:top w:val="single" w:sz="48" w:space="0" w:color="538135" w:themeColor="accent6" w:themeShade="BF"/>
              <w:left w:val="single" w:sz="12" w:space="0" w:color="70AD47"/>
              <w:right w:val="single" w:sz="12" w:space="0" w:color="70AD47"/>
            </w:tcBorders>
          </w:tcPr>
          <w:p w14:paraId="3FA56B78" w14:textId="64FBEFBC" w:rsidR="00A84B88" w:rsidRPr="00C73D3A" w:rsidRDefault="00A84B88" w:rsidP="008B7F98">
            <w:pPr>
              <w:rPr>
                <w:b/>
              </w:rPr>
            </w:pPr>
            <w:bookmarkStart w:id="2" w:name="_Hlk173993894"/>
            <w:r w:rsidRPr="00C73D3A">
              <w:rPr>
                <w:b/>
              </w:rPr>
              <w:t xml:space="preserve">      </w:t>
            </w:r>
            <w:r>
              <w:rPr>
                <w:b/>
              </w:rPr>
              <w:t>3</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4818BDE0" w14:textId="184CBB1D" w:rsidR="00A84B88" w:rsidRPr="00A84B88" w:rsidRDefault="00A84B88" w:rsidP="008B7F98">
            <w:pPr>
              <w:rPr>
                <w:b/>
                <w:bCs/>
              </w:rPr>
            </w:pPr>
            <w:r w:rsidRPr="00A84B88">
              <w:rPr>
                <w:b/>
                <w:bCs/>
              </w:rPr>
              <w:t>Digitális kultúra</w:t>
            </w:r>
          </w:p>
        </w:tc>
        <w:tc>
          <w:tcPr>
            <w:tcW w:w="8048" w:type="dxa"/>
            <w:tcBorders>
              <w:top w:val="single" w:sz="48" w:space="0" w:color="538135" w:themeColor="accent6" w:themeShade="BF"/>
              <w:bottom w:val="single" w:sz="48" w:space="0" w:color="538135" w:themeColor="accent6" w:themeShade="BF"/>
            </w:tcBorders>
          </w:tcPr>
          <w:p w14:paraId="3EE94940" w14:textId="0C6FADE0" w:rsidR="00A84B88" w:rsidRPr="001424B3" w:rsidRDefault="00E4725F" w:rsidP="00E4725F">
            <w:pPr>
              <w:spacing w:after="200" w:line="276" w:lineRule="auto"/>
              <w:rPr>
                <w:rFonts w:ascii="Times New Roman" w:hAnsi="Times New Roman" w:cs="Times New Roman"/>
              </w:rPr>
            </w:pPr>
            <w:r w:rsidRPr="00E4725F">
              <w:rPr>
                <w:rFonts w:ascii="Times New Roman" w:hAnsi="Times New Roman" w:cs="Times New Roman"/>
              </w:rPr>
              <w:t>A tanuló ismerje a számítógép főbb részeit, a billentyűzet gombjait, egérhasználata váljon biztossá. A tanult alkalmazásokat, programokat alapszinten tudja kezelni.</w:t>
            </w:r>
          </w:p>
        </w:tc>
      </w:tr>
      <w:bookmarkEnd w:id="2"/>
      <w:tr w:rsidR="0093595C" w:rsidRPr="001424B3" w14:paraId="0F8843AB" w14:textId="77777777" w:rsidTr="00710FEC">
        <w:tc>
          <w:tcPr>
            <w:tcW w:w="1034" w:type="dxa"/>
            <w:tcBorders>
              <w:top w:val="single" w:sz="48" w:space="0" w:color="538135" w:themeColor="accent6" w:themeShade="BF"/>
              <w:left w:val="single" w:sz="12" w:space="0" w:color="70AD47"/>
              <w:right w:val="single" w:sz="12" w:space="0" w:color="70AD47"/>
            </w:tcBorders>
          </w:tcPr>
          <w:p w14:paraId="5DA526AE" w14:textId="2BDC7158" w:rsidR="0093595C" w:rsidRPr="00C73D3A" w:rsidRDefault="0093595C" w:rsidP="0093595C">
            <w:pPr>
              <w:rPr>
                <w:b/>
              </w:rPr>
            </w:pPr>
            <w:r w:rsidRPr="00C73D3A">
              <w:rPr>
                <w:b/>
              </w:rPr>
              <w:t xml:space="preserve">      </w:t>
            </w:r>
            <w:r>
              <w:rPr>
                <w:b/>
              </w:rPr>
              <w:t>3</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23C9DBDF" w14:textId="13A0A5CF" w:rsidR="0093595C" w:rsidRPr="00A84B88" w:rsidRDefault="0093595C" w:rsidP="0093595C">
            <w:pPr>
              <w:rPr>
                <w:b/>
                <w:bCs/>
              </w:rPr>
            </w:pPr>
            <w:r w:rsidRPr="00A84B88">
              <w:rPr>
                <w:b/>
                <w:bCs/>
              </w:rPr>
              <w:t>Vizuális kultúra</w:t>
            </w:r>
          </w:p>
        </w:tc>
        <w:tc>
          <w:tcPr>
            <w:tcW w:w="8048" w:type="dxa"/>
            <w:tcBorders>
              <w:top w:val="single" w:sz="6" w:space="0" w:color="181717"/>
              <w:left w:val="double" w:sz="6" w:space="0" w:color="181717"/>
              <w:bottom w:val="single" w:sz="6" w:space="0" w:color="181717"/>
              <w:right w:val="single" w:sz="12" w:space="0" w:color="181717"/>
            </w:tcBorders>
          </w:tcPr>
          <w:p w14:paraId="3D835FBA" w14:textId="77777777" w:rsidR="0093595C" w:rsidRDefault="0093595C" w:rsidP="0093595C">
            <w:pPr>
              <w:spacing w:line="238" w:lineRule="auto"/>
              <w:ind w:right="96"/>
              <w:jc w:val="both"/>
            </w:pPr>
            <w:r>
              <w:rPr>
                <w:rFonts w:ascii="Cambria" w:eastAsia="Cambria" w:hAnsi="Cambria" w:cs="Cambria"/>
              </w:rPr>
              <w:t xml:space="preserve">Az alkotásra, megfigyelésre, elemzésre vonatkozó feladatok életkornak megfelelő értelmezése. Élmény- és emlékkifejezés, illusztráció készítése; síkbáb és egyszerű jelmez készítése; jelek, ábrák készítése; egyszerű tárgyak alkotása.  </w:t>
            </w:r>
          </w:p>
          <w:p w14:paraId="73FC32F7" w14:textId="77777777" w:rsidR="0093595C" w:rsidRDefault="0093595C" w:rsidP="0093595C">
            <w:pPr>
              <w:spacing w:line="239" w:lineRule="auto"/>
              <w:jc w:val="both"/>
            </w:pPr>
            <w:r>
              <w:rPr>
                <w:rFonts w:ascii="Cambria" w:eastAsia="Cambria" w:hAnsi="Cambria" w:cs="Cambria"/>
              </w:rPr>
              <w:t xml:space="preserve">Az újként megismert anyagok és eszközök, technikák az alkotótevékenységnek megfelelő, rendeltetésszerű és biztonságos anyag- és eszközhasználata. </w:t>
            </w:r>
          </w:p>
          <w:p w14:paraId="2D3C2A1D" w14:textId="77777777" w:rsidR="0093595C" w:rsidRDefault="0093595C" w:rsidP="0093595C">
            <w:pPr>
              <w:spacing w:line="239" w:lineRule="auto"/>
              <w:jc w:val="both"/>
            </w:pPr>
            <w:r>
              <w:rPr>
                <w:rFonts w:ascii="Cambria" w:eastAsia="Cambria" w:hAnsi="Cambria" w:cs="Cambria"/>
              </w:rPr>
              <w:t xml:space="preserve">A legismertebb formák, színek, vonalak, térbeli helyek és irányok, illetve komponálási módok használata, látványok, műalkotások olvasásába is beépítve.  </w:t>
            </w:r>
          </w:p>
          <w:p w14:paraId="78286217" w14:textId="77777777" w:rsidR="0093595C" w:rsidRDefault="0093595C" w:rsidP="0093595C">
            <w:pPr>
              <w:spacing w:line="239" w:lineRule="auto"/>
              <w:jc w:val="both"/>
            </w:pPr>
            <w:r>
              <w:rPr>
                <w:rFonts w:ascii="Cambria" w:eastAsia="Cambria" w:hAnsi="Cambria" w:cs="Cambria"/>
              </w:rPr>
              <w:t xml:space="preserve">A szobrászati, festészeti, tárgyművészeti, építészeti területek közötti különbségek további differenciálása (pl. festészeten belül: arckép, csendélet, tájkép). </w:t>
            </w:r>
          </w:p>
          <w:p w14:paraId="5A7D2F31" w14:textId="4047F81A" w:rsidR="0093595C" w:rsidRPr="001424B3" w:rsidRDefault="0093595C" w:rsidP="0093595C">
            <w:pPr>
              <w:spacing w:after="200" w:line="276" w:lineRule="auto"/>
              <w:rPr>
                <w:rFonts w:ascii="Times New Roman" w:hAnsi="Times New Roman" w:cs="Times New Roman"/>
              </w:rPr>
            </w:pPr>
            <w:r>
              <w:rPr>
                <w:rFonts w:ascii="Cambria" w:eastAsia="Cambria" w:hAnsi="Cambria" w:cs="Cambria"/>
              </w:rPr>
              <w:t xml:space="preserve">Látványok, műalkotások megfigyeléseinek során kialakult gondolatok, érzések elmondására a tantervben meghatározott legfontosabb fogalmak használatával, az életkornak megfelelően. </w:t>
            </w:r>
          </w:p>
        </w:tc>
      </w:tr>
      <w:tr w:rsidR="0093595C" w:rsidRPr="001424B3" w14:paraId="0B5266A6" w14:textId="77777777" w:rsidTr="00710FEC">
        <w:tc>
          <w:tcPr>
            <w:tcW w:w="1034" w:type="dxa"/>
            <w:tcBorders>
              <w:top w:val="single" w:sz="48" w:space="0" w:color="538135" w:themeColor="accent6" w:themeShade="BF"/>
              <w:left w:val="single" w:sz="12" w:space="0" w:color="70AD47"/>
              <w:right w:val="single" w:sz="12" w:space="0" w:color="70AD47"/>
            </w:tcBorders>
          </w:tcPr>
          <w:p w14:paraId="690CB8B0" w14:textId="77777777" w:rsidR="0093595C" w:rsidRPr="00C73D3A" w:rsidRDefault="0093595C" w:rsidP="0093595C">
            <w:pPr>
              <w:rPr>
                <w:b/>
              </w:rPr>
            </w:pPr>
            <w:r w:rsidRPr="00C73D3A">
              <w:rPr>
                <w:b/>
              </w:rPr>
              <w:t xml:space="preserve">      </w:t>
            </w:r>
            <w:r>
              <w:rPr>
                <w:b/>
              </w:rPr>
              <w:t>3</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28162D21" w14:textId="3F239132" w:rsidR="0093595C" w:rsidRPr="00A84B88" w:rsidRDefault="0093595C" w:rsidP="0093595C">
            <w:pPr>
              <w:rPr>
                <w:b/>
                <w:bCs/>
              </w:rPr>
            </w:pPr>
            <w:r w:rsidRPr="00A84B88">
              <w:rPr>
                <w:b/>
                <w:bCs/>
              </w:rPr>
              <w:t>Technika és tervezés</w:t>
            </w:r>
          </w:p>
        </w:tc>
        <w:tc>
          <w:tcPr>
            <w:tcW w:w="8048" w:type="dxa"/>
            <w:tcBorders>
              <w:top w:val="single" w:sz="48" w:space="0" w:color="538135" w:themeColor="accent6" w:themeShade="BF"/>
              <w:bottom w:val="single" w:sz="48" w:space="0" w:color="538135" w:themeColor="accent6" w:themeShade="BF"/>
            </w:tcBorders>
          </w:tcPr>
          <w:p w14:paraId="01C5087E" w14:textId="77777777" w:rsidR="0093595C" w:rsidRPr="00B6243B" w:rsidRDefault="0093595C" w:rsidP="0093595C">
            <w:pPr>
              <w:spacing w:after="3" w:line="236" w:lineRule="auto"/>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Mindennapokban nélkülözhetetlen praktikus ismeretek – háztartási praktikák – elsajátítása és begyakorlása. </w:t>
            </w:r>
          </w:p>
          <w:p w14:paraId="7EE389AF" w14:textId="77777777" w:rsidR="0093595C" w:rsidRPr="00B6243B" w:rsidRDefault="0093595C" w:rsidP="0093595C">
            <w:pPr>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Használati utasítások értő olvasása, betartása. </w:t>
            </w:r>
          </w:p>
          <w:p w14:paraId="7A25FC74" w14:textId="77777777" w:rsidR="0093595C" w:rsidRPr="00B6243B" w:rsidRDefault="0093595C" w:rsidP="0093595C">
            <w:pPr>
              <w:spacing w:line="239" w:lineRule="auto"/>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Sikerélmények (a felfedezés és önálló próbálkozás öröme, a motiváló hatás érvényesülése tárgyalkotáskor). </w:t>
            </w:r>
          </w:p>
          <w:p w14:paraId="1E52E50E" w14:textId="16720B0F" w:rsidR="0093595C" w:rsidRPr="00B6243B" w:rsidRDefault="0093595C" w:rsidP="0093595C">
            <w:pPr>
              <w:spacing w:line="243" w:lineRule="auto"/>
              <w:rPr>
                <w:rFonts w:ascii="Calibri" w:eastAsia="Calibri" w:hAnsi="Calibri" w:cs="Calibri"/>
                <w:color w:val="181717"/>
                <w:kern w:val="2"/>
                <w:szCs w:val="24"/>
                <w:lang w:eastAsia="hu-HU"/>
                <w14:ligatures w14:val="standardContextual"/>
              </w:rPr>
            </w:pPr>
            <w:proofErr w:type="gramStart"/>
            <w:r w:rsidRPr="00B6243B">
              <w:rPr>
                <w:rFonts w:ascii="Cambria" w:eastAsia="Cambria" w:hAnsi="Cambria" w:cs="Cambria"/>
                <w:color w:val="181717"/>
                <w:kern w:val="2"/>
                <w:szCs w:val="24"/>
                <w:lang w:eastAsia="hu-HU"/>
                <w14:ligatures w14:val="standardContextual"/>
              </w:rPr>
              <w:t xml:space="preserve">A </w:t>
            </w:r>
            <w:r>
              <w:rPr>
                <w:rFonts w:ascii="Cambria" w:eastAsia="Cambria" w:hAnsi="Cambria" w:cs="Cambria"/>
                <w:color w:val="181717"/>
                <w:kern w:val="2"/>
                <w:szCs w:val="24"/>
                <w:lang w:eastAsia="hu-HU"/>
                <w14:ligatures w14:val="standardContextual"/>
              </w:rPr>
              <w:t xml:space="preserve"> </w:t>
            </w:r>
            <w:r w:rsidRPr="00B6243B">
              <w:rPr>
                <w:rFonts w:ascii="Cambria" w:eastAsia="Cambria" w:hAnsi="Cambria" w:cs="Cambria"/>
                <w:color w:val="181717"/>
                <w:kern w:val="2"/>
                <w:szCs w:val="24"/>
                <w:lang w:eastAsia="hu-HU"/>
                <w14:ligatures w14:val="standardContextual"/>
              </w:rPr>
              <w:t>hétköznapjainkban</w:t>
            </w:r>
            <w:proofErr w:type="gramEnd"/>
            <w:r w:rsidRPr="00B6243B">
              <w:rPr>
                <w:rFonts w:ascii="Cambria" w:eastAsia="Cambria" w:hAnsi="Cambria" w:cs="Cambria"/>
                <w:color w:val="181717"/>
                <w:kern w:val="2"/>
                <w:szCs w:val="24"/>
                <w:lang w:eastAsia="hu-HU"/>
                <w14:ligatures w14:val="standardContextual"/>
              </w:rPr>
              <w:t xml:space="preserve"> </w:t>
            </w:r>
            <w:r w:rsidRPr="00B6243B">
              <w:rPr>
                <w:rFonts w:ascii="Cambria" w:eastAsia="Cambria" w:hAnsi="Cambria" w:cs="Cambria"/>
                <w:color w:val="181717"/>
                <w:kern w:val="2"/>
                <w:szCs w:val="24"/>
                <w:lang w:eastAsia="hu-HU"/>
                <w14:ligatures w14:val="standardContextual"/>
              </w:rPr>
              <w:tab/>
              <w:t xml:space="preserve">használatos anyagok felismerése, tulajdonságaik megállapítása érzékszervi megfigyelések és vizsgálatok alapján, a tapasztalatok megfogalmazása. </w:t>
            </w:r>
          </w:p>
          <w:p w14:paraId="6D2A07C0" w14:textId="77777777" w:rsidR="0093595C" w:rsidRPr="00B6243B" w:rsidRDefault="0093595C" w:rsidP="0093595C">
            <w:pPr>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Egyszerű tárgyak elkészítése mintakövetéssel. </w:t>
            </w:r>
          </w:p>
          <w:p w14:paraId="00783D66" w14:textId="77777777" w:rsidR="0093595C" w:rsidRPr="00B6243B" w:rsidRDefault="0093595C" w:rsidP="0093595C">
            <w:pPr>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Munkaeszközök célszerű megválasztása és szakszerű, balesetmentes használata. </w:t>
            </w:r>
          </w:p>
          <w:p w14:paraId="1FD83438" w14:textId="77777777" w:rsidR="0093595C" w:rsidRPr="00B6243B" w:rsidRDefault="0093595C" w:rsidP="0093595C">
            <w:pPr>
              <w:spacing w:after="2" w:line="236" w:lineRule="auto"/>
              <w:ind w:right="844"/>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lastRenderedPageBreak/>
              <w:t xml:space="preserve">A gyalogosokra vonatkozó közlekedési szabályok tudatos készségszintű alkalmazása. A kerékpár használatához szükséges ismeretek elsajátítása. </w:t>
            </w:r>
          </w:p>
          <w:p w14:paraId="7B266735" w14:textId="2EBDDC90" w:rsidR="0093595C" w:rsidRPr="001424B3" w:rsidRDefault="0093595C" w:rsidP="0093595C">
            <w:pPr>
              <w:spacing w:after="200" w:line="276" w:lineRule="auto"/>
              <w:rPr>
                <w:rFonts w:ascii="Times New Roman" w:hAnsi="Times New Roman" w:cs="Times New Roman"/>
              </w:rPr>
            </w:pPr>
            <w:r w:rsidRPr="00B6243B">
              <w:rPr>
                <w:rFonts w:ascii="Cambria" w:eastAsia="Cambria" w:hAnsi="Cambria" w:cs="Cambria"/>
                <w:color w:val="181717"/>
                <w:kern w:val="2"/>
                <w:szCs w:val="24"/>
                <w:lang w:eastAsia="hu-HU"/>
                <w14:ligatures w14:val="standardContextual"/>
              </w:rPr>
              <w:t>Aktív részvétel, önállóság és együttműködés a tevékenységek során. Elemi higiéniai és munkaszokások szabályos gyakorlati alkalmazása</w:t>
            </w:r>
            <w:r>
              <w:rPr>
                <w:rFonts w:ascii="Cambria" w:eastAsia="Cambria" w:hAnsi="Cambria" w:cs="Cambria"/>
                <w:color w:val="181717"/>
                <w:kern w:val="2"/>
                <w:szCs w:val="24"/>
                <w:lang w:eastAsia="hu-HU"/>
                <w14:ligatures w14:val="standardContextual"/>
              </w:rPr>
              <w:t>.</w:t>
            </w:r>
          </w:p>
        </w:tc>
      </w:tr>
      <w:tr w:rsidR="0093595C" w:rsidRPr="001424B3" w14:paraId="286C36C0" w14:textId="77777777" w:rsidTr="00710FEC">
        <w:tc>
          <w:tcPr>
            <w:tcW w:w="1034" w:type="dxa"/>
            <w:tcBorders>
              <w:top w:val="single" w:sz="48" w:space="0" w:color="538135" w:themeColor="accent6" w:themeShade="BF"/>
              <w:left w:val="single" w:sz="12" w:space="0" w:color="70AD47"/>
              <w:right w:val="single" w:sz="12" w:space="0" w:color="70AD47"/>
            </w:tcBorders>
          </w:tcPr>
          <w:p w14:paraId="649F71B6" w14:textId="4BAA60B6" w:rsidR="0093595C" w:rsidRPr="00C73D3A" w:rsidRDefault="0093595C" w:rsidP="0093595C">
            <w:pPr>
              <w:rPr>
                <w:b/>
              </w:rPr>
            </w:pPr>
            <w:r w:rsidRPr="00C73D3A">
              <w:rPr>
                <w:b/>
              </w:rPr>
              <w:lastRenderedPageBreak/>
              <w:t xml:space="preserve">      </w:t>
            </w:r>
            <w:r>
              <w:rPr>
                <w:b/>
              </w:rPr>
              <w:t>3</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53DA3F8A" w14:textId="13DDA2AD" w:rsidR="0093595C" w:rsidRPr="00A84B88" w:rsidRDefault="0093595C" w:rsidP="0093595C">
            <w:pPr>
              <w:rPr>
                <w:b/>
                <w:bCs/>
              </w:rPr>
            </w:pPr>
            <w:r w:rsidRPr="00A84B88">
              <w:rPr>
                <w:b/>
                <w:bCs/>
              </w:rPr>
              <w:t>Testnevelés és sport</w:t>
            </w:r>
          </w:p>
        </w:tc>
        <w:tc>
          <w:tcPr>
            <w:tcW w:w="8048" w:type="dxa"/>
            <w:tcBorders>
              <w:top w:val="single" w:sz="48" w:space="0" w:color="538135" w:themeColor="accent6" w:themeShade="BF"/>
              <w:bottom w:val="single" w:sz="48" w:space="0" w:color="538135" w:themeColor="accent6" w:themeShade="BF"/>
            </w:tcBorders>
          </w:tcPr>
          <w:p w14:paraId="07B18655"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Egyszerű, általános bemelegítő gyakorlatok végrehajtása önállóan, zenére is. </w:t>
            </w:r>
          </w:p>
          <w:p w14:paraId="407B240D"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Önálló pulzusmérés. </w:t>
            </w:r>
          </w:p>
          <w:p w14:paraId="4F22D0E7"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levezetés helyének és preventív szerepének megértése. </w:t>
            </w:r>
          </w:p>
          <w:p w14:paraId="05B50104"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nyújtó, erősítő, ernyesztő és légzőgyakorlatok pozitív hatásainak ismerete.  </w:t>
            </w:r>
          </w:p>
          <w:p w14:paraId="0BF4BACB"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gyakorláshoz szükséges egyszerűbb alakzatok, térformák önálló kialakítása.  </w:t>
            </w:r>
          </w:p>
          <w:p w14:paraId="46AEA409"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Az alapvető tartásos és mozgásos elemek önálló bemutatása. </w:t>
            </w:r>
          </w:p>
          <w:p w14:paraId="34D7C024"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testnevelésórán megfelelő cipő és öltözet, tisztálkodás igényének megszilárdulása. </w:t>
            </w:r>
          </w:p>
          <w:p w14:paraId="53F2FADF" w14:textId="77777777" w:rsidR="0093595C" w:rsidRPr="00505E1B" w:rsidRDefault="0093595C" w:rsidP="0093595C">
            <w:pPr>
              <w:spacing w:after="2" w:line="236" w:lineRule="auto"/>
              <w:jc w:val="both"/>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játékok, versenyek során erősödő személyes felelősség a magatartási szabályrendszer betartásában és a sportszerűen viselkedés terén.  </w:t>
            </w:r>
          </w:p>
          <w:p w14:paraId="2B8F1607" w14:textId="77777777" w:rsidR="0093595C" w:rsidRPr="00505E1B" w:rsidRDefault="0093595C" w:rsidP="0093595C">
            <w:pPr>
              <w:spacing w:after="2" w:line="236" w:lineRule="auto"/>
              <w:jc w:val="both"/>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Különbségtétel az aktív és passzív ellazulás között. A „tudatos jelenlét” ismerete és annak alkalmazása a gyakorlatban. </w:t>
            </w:r>
          </w:p>
          <w:p w14:paraId="2B4CDC4B"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Hely- és helyzetváltoztató természetes mozgásformák</w:t>
            </w:r>
            <w:r w:rsidRPr="00505E1B">
              <w:rPr>
                <w:rFonts w:ascii="Cambria" w:eastAsia="Cambria" w:hAnsi="Cambria" w:cs="Cambria"/>
                <w:color w:val="181717"/>
                <w:kern w:val="2"/>
                <w:szCs w:val="24"/>
                <w:lang w:eastAsia="hu-HU"/>
                <w14:ligatures w14:val="standardContextual"/>
              </w:rPr>
              <w:t xml:space="preserve"> </w:t>
            </w:r>
          </w:p>
          <w:p w14:paraId="3EABE33E" w14:textId="77777777" w:rsidR="0093595C" w:rsidRPr="00505E1B" w:rsidRDefault="0093595C" w:rsidP="0093595C">
            <w:pPr>
              <w:spacing w:line="239"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Az alapvető hely- és helyzetváltoztató mozgások célszerű, folyamatos és magabiztos végrehajtása. </w:t>
            </w:r>
          </w:p>
          <w:p w14:paraId="63398BA0" w14:textId="3B0B980E" w:rsidR="0093595C" w:rsidRPr="00505E1B" w:rsidRDefault="0093595C" w:rsidP="0093595C">
            <w:pPr>
              <w:spacing w:line="241"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Az alapvető hely- és helyzetváltoztató mozgások kombinálása térben, szabályozott energiabefektetéssel, eszközzel, társakkal. </w:t>
            </w:r>
          </w:p>
          <w:p w14:paraId="31AE6B9E"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bonyolultabb játékfeladatok, a játékszerepek és játékszabályok alkalmazása.  </w:t>
            </w:r>
          </w:p>
          <w:p w14:paraId="0B6354DC" w14:textId="7105FB55" w:rsidR="0093595C" w:rsidRPr="00505E1B" w:rsidRDefault="0093595C" w:rsidP="0093595C">
            <w:pPr>
              <w:spacing w:line="243"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természetes hely- és helyzetváltoztató mozgások megnevezése, valamint azok mozgástanulási szempontjainak (vezető műveletek) ismerete. </w:t>
            </w:r>
          </w:p>
          <w:p w14:paraId="7CBB21D5"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Manipulatív természetes mozgásformák</w:t>
            </w:r>
            <w:r w:rsidRPr="00505E1B">
              <w:rPr>
                <w:rFonts w:ascii="Cambria" w:eastAsia="Cambria" w:hAnsi="Cambria" w:cs="Cambria"/>
                <w:color w:val="181717"/>
                <w:kern w:val="2"/>
                <w:szCs w:val="24"/>
                <w:lang w:eastAsia="hu-HU"/>
                <w14:ligatures w14:val="standardContextual"/>
              </w:rPr>
              <w:t xml:space="preserve"> </w:t>
            </w:r>
          </w:p>
          <w:p w14:paraId="320DE523"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manipulatív természetes mozgásformák célszerű, folyamatos és magabiztos végrehajtása. </w:t>
            </w:r>
          </w:p>
          <w:p w14:paraId="5A1C33D3" w14:textId="5C9B6E8F" w:rsidR="0093595C" w:rsidRPr="00505E1B" w:rsidRDefault="0093595C" w:rsidP="0093595C">
            <w:pPr>
              <w:spacing w:line="243"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manipulatív természetes mozgásformák kombinálása térben és szabályozott energiabefektetéssel.  </w:t>
            </w:r>
          </w:p>
          <w:p w14:paraId="06FD03C4" w14:textId="77777777" w:rsidR="0093595C" w:rsidRPr="00505E1B" w:rsidRDefault="0093595C" w:rsidP="0093595C">
            <w:pPr>
              <w:spacing w:line="239"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rendszeres gyakorlás és siker mellett az önálló tanulás és fejlődés pozitív élményének megerősödése. </w:t>
            </w:r>
          </w:p>
          <w:p w14:paraId="33862F13"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pontosság, célszerűség és biztonság igénnyé válása. </w:t>
            </w:r>
          </w:p>
          <w:p w14:paraId="3DC8C092"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sporteszközök szabadidős használatának állandósulása. </w:t>
            </w:r>
          </w:p>
          <w:p w14:paraId="5990849E"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 xml:space="preserve">Természetes mozgásformák a torna és tánc jellegű feladatmegoldásokban </w:t>
            </w:r>
            <w:r w:rsidRPr="00505E1B">
              <w:rPr>
                <w:rFonts w:ascii="Cambria" w:eastAsia="Cambria" w:hAnsi="Cambria" w:cs="Cambria"/>
                <w:color w:val="181717"/>
                <w:kern w:val="2"/>
                <w:szCs w:val="24"/>
                <w:lang w:eastAsia="hu-HU"/>
                <w14:ligatures w14:val="standardContextual"/>
              </w:rPr>
              <w:t xml:space="preserve"> </w:t>
            </w:r>
          </w:p>
          <w:p w14:paraId="183C8A9A"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Részben önállóan tervezett 3-6 torna- és/vagy táncelem összekötése zenére is. </w:t>
            </w:r>
          </w:p>
          <w:p w14:paraId="659DEA51" w14:textId="77777777" w:rsidR="0093595C" w:rsidRPr="00505E1B" w:rsidRDefault="0093595C" w:rsidP="0093595C">
            <w:pPr>
              <w:spacing w:after="2" w:line="236"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képességszintnek megfelelő magasságú eszközökre helyes technikával történő fel- és leugrás. Nyújtott karral történő támasz a támaszugrások során. </w:t>
            </w:r>
          </w:p>
          <w:p w14:paraId="7633245A" w14:textId="77777777" w:rsidR="0093595C" w:rsidRPr="00505E1B" w:rsidRDefault="0093595C" w:rsidP="0093595C">
            <w:pPr>
              <w:spacing w:after="3" w:line="236"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Gurulások, átfordulások, fordulatok, dinamikus kar-, törzs- és lábgyakorlatok közben viszonylag stabil egyensúlyi helyzet. </w:t>
            </w:r>
          </w:p>
          <w:p w14:paraId="2306855C" w14:textId="77777777" w:rsidR="0093595C" w:rsidRPr="00505E1B" w:rsidRDefault="0093595C" w:rsidP="0093595C">
            <w:pPr>
              <w:spacing w:after="2" w:line="236" w:lineRule="auto"/>
              <w:jc w:val="both"/>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A tempóváltozások érzékelése és követése. A tanult táncok, dalok, játékok eredeti közösségi funkciójának ismerete.</w:t>
            </w:r>
            <w:r w:rsidRPr="00505E1B">
              <w:rPr>
                <w:rFonts w:ascii="Cambria" w:eastAsia="Cambria" w:hAnsi="Cambria" w:cs="Cambria"/>
                <w:i/>
                <w:color w:val="181717"/>
                <w:kern w:val="2"/>
                <w:szCs w:val="24"/>
                <w:lang w:eastAsia="hu-HU"/>
                <w14:ligatures w14:val="standardContextual"/>
              </w:rPr>
              <w:t xml:space="preserve"> </w:t>
            </w:r>
          </w:p>
          <w:p w14:paraId="4C36ED38"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Természetes mozgásformák az atlétikai jellegű feladatmegoldásokban</w:t>
            </w:r>
            <w:r w:rsidRPr="00505E1B">
              <w:rPr>
                <w:rFonts w:ascii="Cambria" w:eastAsia="Cambria" w:hAnsi="Cambria" w:cs="Cambria"/>
                <w:color w:val="181717"/>
                <w:kern w:val="2"/>
                <w:szCs w:val="24"/>
                <w:lang w:eastAsia="hu-HU"/>
                <w14:ligatures w14:val="standardContextual"/>
              </w:rPr>
              <w:t xml:space="preserve"> </w:t>
            </w:r>
          </w:p>
          <w:p w14:paraId="72374C2A" w14:textId="77777777" w:rsidR="0093595C" w:rsidRPr="00505E1B" w:rsidRDefault="0093595C" w:rsidP="0093595C">
            <w:pPr>
              <w:spacing w:line="239" w:lineRule="auto"/>
              <w:jc w:val="both"/>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futó-, ugró- és dobóiskolai gyakorlatok vezető műveleteinek ismerete, precizitásra törekedve történő végrehajtása, változó körülmények között. </w:t>
            </w:r>
          </w:p>
          <w:p w14:paraId="4E71EAC2"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3 lépéses dobóritmus ismerete. </w:t>
            </w:r>
          </w:p>
          <w:p w14:paraId="0347E5ED" w14:textId="77777777" w:rsidR="0093595C" w:rsidRPr="00505E1B" w:rsidRDefault="0093595C" w:rsidP="0093595C">
            <w:pPr>
              <w:spacing w:after="2" w:line="236" w:lineRule="auto"/>
              <w:jc w:val="both"/>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különböző intenzitású és tartamú mozgások fenntartása játékos körülmények között, illetve játékban. </w:t>
            </w:r>
          </w:p>
          <w:p w14:paraId="784C7994"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Tartós futás egyéni tempóban, akár járások közbeiktatásával is.  </w:t>
            </w:r>
          </w:p>
          <w:p w14:paraId="28E123B9"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Kölyökatlétika eszköz- és versenyrendszerének ismerete. </w:t>
            </w:r>
          </w:p>
          <w:p w14:paraId="60242B79"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Kölyökatlétikával kapcsolatos élmények kifejezése. </w:t>
            </w:r>
          </w:p>
          <w:p w14:paraId="66A4B4CB" w14:textId="77777777" w:rsidR="0093595C" w:rsidRPr="00505E1B" w:rsidRDefault="0093595C" w:rsidP="0093595C">
            <w:pPr>
              <w:spacing w:after="2" w:line="236" w:lineRule="auto"/>
              <w:ind w:right="477"/>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Természetes mozgásformák a sportjátékok alaptechnikai és taktikai feladatmegoldásaiban</w:t>
            </w:r>
            <w:r w:rsidRPr="00505E1B">
              <w:rPr>
                <w:rFonts w:ascii="Cambria" w:eastAsia="Cambria" w:hAnsi="Cambria" w:cs="Cambria"/>
                <w:color w:val="181717"/>
                <w:kern w:val="2"/>
                <w:szCs w:val="24"/>
                <w:lang w:eastAsia="hu-HU"/>
                <w14:ligatures w14:val="standardContextual"/>
              </w:rPr>
              <w:t xml:space="preserve"> A tanult sportjátékok alapszabályainak ismerete.  </w:t>
            </w:r>
          </w:p>
          <w:p w14:paraId="57B8C8E7"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Az alaptechnikai elemek ismerete és azok alkalmazása az előkészítő játékok során. </w:t>
            </w:r>
          </w:p>
          <w:p w14:paraId="67003B1B"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Az egyszerű védő és a támadó helyzetek felismerése. </w:t>
            </w:r>
          </w:p>
          <w:p w14:paraId="0EE857F3"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Az </w:t>
            </w:r>
            <w:proofErr w:type="spellStart"/>
            <w:r w:rsidRPr="00505E1B">
              <w:rPr>
                <w:rFonts w:ascii="Cambria" w:eastAsia="Cambria" w:hAnsi="Cambria" w:cs="Cambria"/>
                <w:color w:val="181717"/>
                <w:kern w:val="2"/>
                <w:szCs w:val="24"/>
                <w:lang w:eastAsia="hu-HU"/>
                <w14:ligatures w14:val="standardContextual"/>
              </w:rPr>
              <w:t>emberfogásos</w:t>
            </w:r>
            <w:proofErr w:type="spellEnd"/>
            <w:r w:rsidRPr="00505E1B">
              <w:rPr>
                <w:rFonts w:ascii="Cambria" w:eastAsia="Cambria" w:hAnsi="Cambria" w:cs="Cambria"/>
                <w:color w:val="181717"/>
                <w:kern w:val="2"/>
                <w:szCs w:val="24"/>
                <w:lang w:eastAsia="hu-HU"/>
                <w14:ligatures w14:val="standardContextual"/>
              </w:rPr>
              <w:t xml:space="preserve"> és a területvédekezés megkülönböztetése. </w:t>
            </w:r>
          </w:p>
          <w:p w14:paraId="0282B04A"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Törekvés a legcélszerűbb játékhelyzet-megoldásra. </w:t>
            </w:r>
          </w:p>
          <w:p w14:paraId="6AB1C466"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lastRenderedPageBreak/>
              <w:t xml:space="preserve">A csapatérdeknek megfelelő összjátékra törekvés. </w:t>
            </w:r>
          </w:p>
          <w:p w14:paraId="40C85BC4"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sportszerű viselkedés értékké válása. </w:t>
            </w:r>
          </w:p>
          <w:p w14:paraId="61754F75" w14:textId="77777777" w:rsidR="0093595C" w:rsidRPr="00505E1B" w:rsidRDefault="0093595C" w:rsidP="0093595C">
            <w:pPr>
              <w:spacing w:after="2" w:line="236" w:lineRule="auto"/>
              <w:ind w:right="615"/>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Természetes mozgásformák az önvédelmi és a küzdő jellegű feladatmegoldásokban</w:t>
            </w:r>
            <w:r w:rsidRPr="00505E1B">
              <w:rPr>
                <w:rFonts w:ascii="Cambria" w:eastAsia="Cambria" w:hAnsi="Cambria" w:cs="Cambria"/>
                <w:color w:val="181717"/>
                <w:kern w:val="2"/>
                <w:szCs w:val="24"/>
                <w:lang w:eastAsia="hu-HU"/>
                <w14:ligatures w14:val="standardContextual"/>
              </w:rPr>
              <w:t xml:space="preserve"> Néhány önvédelmi fogás bemutatása párban. </w:t>
            </w:r>
          </w:p>
          <w:p w14:paraId="6C7632DD"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Előre, oldalra és hátra esés, tompítással. </w:t>
            </w:r>
          </w:p>
          <w:p w14:paraId="0D8A2FB1" w14:textId="18DDE21E"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tolások, húzások, emelések és hordások erőkifejtésének optimalizálása.  </w:t>
            </w:r>
          </w:p>
          <w:p w14:paraId="67544F1F" w14:textId="3B83C4DF" w:rsidR="0093595C" w:rsidRPr="001424B3" w:rsidRDefault="0093595C" w:rsidP="0093595C">
            <w:pPr>
              <w:rPr>
                <w:rFonts w:ascii="Times New Roman" w:hAnsi="Times New Roman" w:cs="Times New Roman"/>
              </w:rPr>
            </w:pPr>
            <w:r w:rsidRPr="00505E1B">
              <w:rPr>
                <w:rFonts w:ascii="Cambria" w:eastAsia="Cambria" w:hAnsi="Cambria" w:cs="Cambria"/>
                <w:color w:val="181717"/>
                <w:kern w:val="2"/>
                <w:szCs w:val="24"/>
                <w:lang w:eastAsia="hu-HU"/>
                <w14:ligatures w14:val="standardContextual"/>
              </w:rPr>
              <w:t xml:space="preserve">A grundbirkózás alapszabályának ismerete és alkalmazása. </w:t>
            </w:r>
          </w:p>
        </w:tc>
      </w:tr>
      <w:tr w:rsidR="0093595C" w14:paraId="01F47804"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1A5E8968" w14:textId="77777777" w:rsidR="0093595C" w:rsidRDefault="0093595C" w:rsidP="0093595C">
            <w:r>
              <w:lastRenderedPageBreak/>
              <w:t xml:space="preserve">      4.</w:t>
            </w:r>
          </w:p>
        </w:tc>
        <w:tc>
          <w:tcPr>
            <w:tcW w:w="1805" w:type="dxa"/>
            <w:tcBorders>
              <w:top w:val="single" w:sz="48" w:space="0" w:color="538135"/>
              <w:left w:val="single" w:sz="12" w:space="0" w:color="70AD47"/>
              <w:bottom w:val="single" w:sz="48" w:space="0" w:color="538135" w:themeColor="accent6" w:themeShade="BF"/>
            </w:tcBorders>
            <w:shd w:val="clear" w:color="auto" w:fill="E2EFD9" w:themeFill="accent6" w:themeFillTint="33"/>
          </w:tcPr>
          <w:p w14:paraId="37CA166D" w14:textId="77777777" w:rsidR="0093595C" w:rsidRPr="00604EEC" w:rsidRDefault="0093595C" w:rsidP="0093595C">
            <w:pPr>
              <w:rPr>
                <w:b/>
              </w:rPr>
            </w:pPr>
            <w:r>
              <w:rPr>
                <w:b/>
              </w:rPr>
              <w:t>M</w:t>
            </w:r>
            <w:r w:rsidRPr="00604EEC">
              <w:rPr>
                <w:b/>
              </w:rPr>
              <w:t>atematika</w:t>
            </w:r>
          </w:p>
        </w:tc>
        <w:tc>
          <w:tcPr>
            <w:tcW w:w="8048" w:type="dxa"/>
            <w:tcBorders>
              <w:top w:val="single" w:sz="48" w:space="0" w:color="538135"/>
              <w:bottom w:val="single" w:sz="48" w:space="0" w:color="538135" w:themeColor="accent6" w:themeShade="BF"/>
            </w:tcBorders>
          </w:tcPr>
          <w:p w14:paraId="5ECB1D8D" w14:textId="77777777" w:rsidR="0093595C" w:rsidRDefault="0093595C" w:rsidP="0093595C">
            <w:pPr>
              <w:rPr>
                <w:rFonts w:ascii="Times New Roman" w:eastAsia="Times New Roman" w:hAnsi="Times New Roman" w:cs="Times New Roman"/>
                <w:b/>
                <w:bCs/>
                <w:sz w:val="24"/>
                <w:szCs w:val="24"/>
                <w:lang w:eastAsia="hu-HU"/>
              </w:rPr>
            </w:pPr>
            <w:r w:rsidRPr="00B63B33">
              <w:rPr>
                <w:rFonts w:ascii="Times New Roman" w:eastAsia="Times New Roman" w:hAnsi="Times New Roman" w:cs="Times New Roman"/>
                <w:b/>
                <w:bCs/>
                <w:sz w:val="24"/>
                <w:szCs w:val="24"/>
                <w:lang w:eastAsia="hu-HU"/>
              </w:rPr>
              <w:t>GONDOLKODÁSI ÉS MEGISMERÉSI MÓDSZEREK</w:t>
            </w:r>
          </w:p>
          <w:p w14:paraId="31398EC7" w14:textId="77777777" w:rsidR="0093595C" w:rsidRPr="00B63B33" w:rsidRDefault="0093595C" w:rsidP="0093595C">
            <w:pPr>
              <w:rPr>
                <w:rFonts w:ascii="Times New Roman" w:eastAsia="Times New Roman" w:hAnsi="Times New Roman" w:cs="Times New Roman"/>
                <w:sz w:val="24"/>
                <w:szCs w:val="24"/>
                <w:lang w:eastAsia="hu-HU"/>
              </w:rPr>
            </w:pPr>
          </w:p>
          <w:p w14:paraId="082738FF" w14:textId="77777777" w:rsidR="0093595C" w:rsidRPr="00DF6A2E" w:rsidRDefault="0093595C" w:rsidP="0093595C">
            <w:pPr>
              <w:pStyle w:val="Listaszerbekezds"/>
              <w:numPr>
                <w:ilvl w:val="0"/>
                <w:numId w:val="1"/>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Adott tulajdonságú elemek halmazba rendezése.</w:t>
            </w:r>
          </w:p>
          <w:p w14:paraId="63C233CD" w14:textId="77777777" w:rsidR="0093595C" w:rsidRPr="00DF6A2E" w:rsidRDefault="0093595C" w:rsidP="0093595C">
            <w:pPr>
              <w:pStyle w:val="Listaszerbekezds"/>
              <w:numPr>
                <w:ilvl w:val="0"/>
                <w:numId w:val="1"/>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Halmazba tartozó elemek közös tulajdonságainak felismerése, megnevezése.</w:t>
            </w:r>
          </w:p>
          <w:p w14:paraId="2C4A1CE9" w14:textId="77777777" w:rsidR="0093595C" w:rsidRPr="00DF6A2E" w:rsidRDefault="0093595C" w:rsidP="0093595C">
            <w:pPr>
              <w:pStyle w:val="Listaszerbekezds"/>
              <w:numPr>
                <w:ilvl w:val="0"/>
                <w:numId w:val="1"/>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Annak eldöntése, hogy egy elem beletartozik-e egy adott halmazba.</w:t>
            </w:r>
          </w:p>
          <w:p w14:paraId="3243DD87" w14:textId="77777777" w:rsidR="0093595C" w:rsidRPr="00DF6A2E" w:rsidRDefault="0093595C" w:rsidP="0093595C">
            <w:pPr>
              <w:pStyle w:val="Listaszerbekezds"/>
              <w:numPr>
                <w:ilvl w:val="0"/>
                <w:numId w:val="1"/>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A változás értelmezése egyszerű matematikai tartalmú szövegben.</w:t>
            </w:r>
          </w:p>
          <w:p w14:paraId="7096576F" w14:textId="77777777" w:rsidR="0093595C" w:rsidRPr="00B63B33" w:rsidRDefault="0093595C" w:rsidP="0093595C">
            <w:pPr>
              <w:ind w:firstLine="60"/>
              <w:rPr>
                <w:rFonts w:ascii="Times New Roman" w:eastAsia="Times New Roman" w:hAnsi="Times New Roman" w:cs="Times New Roman"/>
                <w:sz w:val="24"/>
                <w:szCs w:val="24"/>
                <w:lang w:eastAsia="hu-HU"/>
              </w:rPr>
            </w:pPr>
          </w:p>
          <w:p w14:paraId="52A543E5" w14:textId="77777777" w:rsidR="0093595C" w:rsidRPr="00C73D3A" w:rsidRDefault="0093595C" w:rsidP="0093595C">
            <w:pPr>
              <w:rPr>
                <w:rFonts w:ascii="Times New Roman" w:eastAsia="Times New Roman" w:hAnsi="Times New Roman" w:cs="Times New Roman"/>
                <w:b/>
                <w:bCs/>
                <w:sz w:val="24"/>
                <w:szCs w:val="24"/>
                <w:lang w:eastAsia="hu-HU"/>
              </w:rPr>
            </w:pPr>
            <w:r w:rsidRPr="00B63B33">
              <w:rPr>
                <w:rFonts w:ascii="Times New Roman" w:eastAsia="Times New Roman" w:hAnsi="Times New Roman" w:cs="Times New Roman"/>
                <w:b/>
                <w:bCs/>
                <w:sz w:val="24"/>
                <w:szCs w:val="24"/>
                <w:lang w:eastAsia="hu-HU"/>
              </w:rPr>
              <w:t>SZÁMTAN, ALGEBRA</w:t>
            </w:r>
          </w:p>
          <w:p w14:paraId="292A8AB9" w14:textId="77777777" w:rsidR="0093595C" w:rsidRPr="00DF6A2E" w:rsidRDefault="0093595C" w:rsidP="0093595C">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Számok írása, olvasása (1000-es számkör).</w:t>
            </w:r>
          </w:p>
          <w:p w14:paraId="6018AF93" w14:textId="77777777" w:rsidR="0093595C" w:rsidRPr="00DF6A2E" w:rsidRDefault="0093595C" w:rsidP="0093595C">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 xml:space="preserve">Helyiérték, alaki érték, valódi érték fogalma </w:t>
            </w:r>
            <w:r w:rsidRPr="008D32E3">
              <w:rPr>
                <w:rFonts w:ascii="Times New Roman" w:eastAsia="Times New Roman" w:hAnsi="Times New Roman" w:cs="Times New Roman"/>
                <w:sz w:val="24"/>
                <w:szCs w:val="24"/>
                <w:lang w:eastAsia="hu-HU"/>
              </w:rPr>
              <w:t>1000</w:t>
            </w:r>
            <w:r w:rsidRPr="00DF6A2E">
              <w:rPr>
                <w:rFonts w:ascii="Times New Roman" w:eastAsia="Times New Roman" w:hAnsi="Times New Roman" w:cs="Times New Roman"/>
                <w:sz w:val="24"/>
                <w:szCs w:val="24"/>
                <w:lang w:eastAsia="hu-HU"/>
              </w:rPr>
              <w:t>-es számkörben.</w:t>
            </w:r>
          </w:p>
          <w:p w14:paraId="2E148879" w14:textId="77777777" w:rsidR="0093595C" w:rsidRPr="00DF6A2E" w:rsidRDefault="0093595C" w:rsidP="0093595C">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Negatív számok a mindennapi életben (hőmérséklet, adósság).</w:t>
            </w:r>
          </w:p>
          <w:p w14:paraId="64C45D46" w14:textId="77777777" w:rsidR="0093595C" w:rsidRPr="00DF6A2E" w:rsidRDefault="0093595C" w:rsidP="0093595C">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Törtek a mindennapi életben: 2, 3, 4, 10 nevezőjű törtek megnevezése, lejegyzése szöveggel, előállítása hajtogatással, nyírással, rajzzal, színezéssel.</w:t>
            </w:r>
          </w:p>
          <w:p w14:paraId="5C3B4608" w14:textId="77777777" w:rsidR="0093595C" w:rsidRPr="00DF6A2E" w:rsidRDefault="0093595C" w:rsidP="0093595C">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 xml:space="preserve">Természetes számok nagyság szerinti összehasonlítása a </w:t>
            </w:r>
            <w:r w:rsidRPr="008D32E3">
              <w:rPr>
                <w:rFonts w:ascii="Times New Roman" w:eastAsia="Times New Roman" w:hAnsi="Times New Roman" w:cs="Times New Roman"/>
                <w:sz w:val="24"/>
                <w:szCs w:val="24"/>
                <w:lang w:eastAsia="hu-HU"/>
              </w:rPr>
              <w:t>1000-</w:t>
            </w:r>
            <w:r w:rsidRPr="00DF6A2E">
              <w:rPr>
                <w:rFonts w:ascii="Times New Roman" w:eastAsia="Times New Roman" w:hAnsi="Times New Roman" w:cs="Times New Roman"/>
                <w:sz w:val="24"/>
                <w:szCs w:val="24"/>
                <w:lang w:eastAsia="hu-HU"/>
              </w:rPr>
              <w:t>es számkörben.</w:t>
            </w:r>
          </w:p>
          <w:p w14:paraId="68FA878E" w14:textId="77777777" w:rsidR="0093595C" w:rsidRPr="008D32E3" w:rsidRDefault="0093595C" w:rsidP="0093595C">
            <w:pPr>
              <w:pStyle w:val="Listaszerbekezds"/>
              <w:numPr>
                <w:ilvl w:val="0"/>
                <w:numId w:val="2"/>
              </w:numPr>
              <w:rPr>
                <w:rFonts w:ascii="Times New Roman" w:eastAsia="Times New Roman" w:hAnsi="Times New Roman" w:cs="Times New Roman"/>
                <w:sz w:val="24"/>
                <w:szCs w:val="24"/>
                <w:lang w:eastAsia="hu-HU"/>
              </w:rPr>
            </w:pPr>
            <w:r w:rsidRPr="008D32E3">
              <w:rPr>
                <w:rFonts w:ascii="Times New Roman" w:eastAsia="Times New Roman" w:hAnsi="Times New Roman" w:cs="Times New Roman"/>
                <w:sz w:val="24"/>
                <w:szCs w:val="24"/>
                <w:lang w:eastAsia="hu-HU"/>
              </w:rPr>
              <w:t>Római számok írása, olvasása az 1000-es számkörben.</w:t>
            </w:r>
          </w:p>
          <w:p w14:paraId="6E2F4CF1" w14:textId="77777777" w:rsidR="0093595C" w:rsidRPr="00DF6A2E" w:rsidRDefault="0093595C" w:rsidP="0093595C">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Mennyiségek közötti összefüggések észrevétele tevékenységekben.</w:t>
            </w:r>
          </w:p>
          <w:p w14:paraId="27A7AB25" w14:textId="77777777" w:rsidR="0093595C" w:rsidRPr="00DF6A2E" w:rsidRDefault="0093595C" w:rsidP="0093595C">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A matematika különböző területein az ésszerű becslés és a kerekítés alkalmazása.</w:t>
            </w:r>
          </w:p>
          <w:p w14:paraId="665D6C00" w14:textId="77777777" w:rsidR="0093595C" w:rsidRPr="00DF6A2E" w:rsidRDefault="0093595C" w:rsidP="0093595C">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Fejben számolás százas számkörben.</w:t>
            </w:r>
          </w:p>
          <w:p w14:paraId="290539BB" w14:textId="77777777" w:rsidR="0093595C" w:rsidRPr="00DF6A2E" w:rsidRDefault="0093595C" w:rsidP="0093595C">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A szorzótábla biztos ismerete 100-as számkörben.</w:t>
            </w:r>
          </w:p>
          <w:p w14:paraId="48848CD4" w14:textId="77777777" w:rsidR="0093595C" w:rsidRPr="00DF6A2E" w:rsidRDefault="0093595C" w:rsidP="0093595C">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Összeg, különbség, szorzat, hányados fogalmának ismerete.</w:t>
            </w:r>
          </w:p>
          <w:p w14:paraId="201B8F50" w14:textId="77777777" w:rsidR="0093595C" w:rsidRPr="00DF6A2E" w:rsidRDefault="0093595C" w:rsidP="0093595C">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Műveletek tulajdonságainak, tagok, illetve tényezők felcserélhetőségének alkalmazása.</w:t>
            </w:r>
          </w:p>
          <w:p w14:paraId="5C55B1EC" w14:textId="77777777" w:rsidR="0093595C" w:rsidRPr="00DF6A2E" w:rsidRDefault="0093595C" w:rsidP="0093595C">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Műveleti sorrend ismerete, alkalmazása.</w:t>
            </w:r>
          </w:p>
          <w:p w14:paraId="5E979DF9" w14:textId="77777777" w:rsidR="0093595C" w:rsidRPr="00DF6A2E" w:rsidRDefault="0093595C" w:rsidP="0093595C">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Háromjegyű számok összeadása, kivonása, szorzás, osztás egyjegyű számmal írásban.</w:t>
            </w:r>
          </w:p>
          <w:p w14:paraId="7994413B" w14:textId="77777777" w:rsidR="0093595C" w:rsidRPr="00DF6A2E" w:rsidRDefault="0093595C" w:rsidP="0093595C">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Műveletek ellenőrzése.</w:t>
            </w:r>
          </w:p>
          <w:p w14:paraId="4797643A" w14:textId="77777777" w:rsidR="0093595C" w:rsidRPr="00DF6A2E" w:rsidRDefault="0093595C" w:rsidP="0093595C">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Szöveges feladat: a szöveg értelmezése, adatok kigyűjtése, megoldási terv, becslés, ellenőrzés, az eredmény realitásának vizsgálata.</w:t>
            </w:r>
          </w:p>
          <w:p w14:paraId="15ECDF36" w14:textId="77777777" w:rsidR="0093595C" w:rsidRPr="00DF6A2E" w:rsidRDefault="0093595C" w:rsidP="0093595C">
            <w:pPr>
              <w:pStyle w:val="Listaszerbekezds"/>
              <w:numPr>
                <w:ilvl w:val="0"/>
                <w:numId w:val="2"/>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Többszörös, osztó, maradék fogalmának ismerete.</w:t>
            </w:r>
          </w:p>
          <w:p w14:paraId="3B3BE1CD" w14:textId="77777777" w:rsidR="0093595C" w:rsidRPr="00B63B33" w:rsidRDefault="0093595C" w:rsidP="0093595C">
            <w:pPr>
              <w:ind w:firstLine="60"/>
              <w:rPr>
                <w:rFonts w:ascii="Times New Roman" w:eastAsia="Times New Roman" w:hAnsi="Times New Roman" w:cs="Times New Roman"/>
                <w:sz w:val="24"/>
                <w:szCs w:val="24"/>
                <w:lang w:eastAsia="hu-HU"/>
              </w:rPr>
            </w:pPr>
          </w:p>
          <w:p w14:paraId="03523E62" w14:textId="77777777" w:rsidR="0093595C" w:rsidRDefault="0093595C" w:rsidP="0093595C">
            <w:pPr>
              <w:rPr>
                <w:rFonts w:ascii="Times New Roman" w:eastAsia="Times New Roman" w:hAnsi="Times New Roman" w:cs="Times New Roman"/>
                <w:b/>
                <w:bCs/>
                <w:sz w:val="24"/>
                <w:szCs w:val="24"/>
                <w:lang w:eastAsia="hu-HU"/>
              </w:rPr>
            </w:pPr>
            <w:r w:rsidRPr="00B63B33">
              <w:rPr>
                <w:rFonts w:ascii="Times New Roman" w:eastAsia="Times New Roman" w:hAnsi="Times New Roman" w:cs="Times New Roman"/>
                <w:b/>
                <w:bCs/>
                <w:sz w:val="24"/>
                <w:szCs w:val="24"/>
                <w:lang w:eastAsia="hu-HU"/>
              </w:rPr>
              <w:t>GEOMETRIA</w:t>
            </w:r>
          </w:p>
          <w:p w14:paraId="052FDEF7" w14:textId="77777777" w:rsidR="0093595C" w:rsidRPr="00B63B33" w:rsidRDefault="0093595C" w:rsidP="0093595C">
            <w:pPr>
              <w:rPr>
                <w:rFonts w:ascii="Times New Roman" w:eastAsia="Times New Roman" w:hAnsi="Times New Roman" w:cs="Times New Roman"/>
                <w:sz w:val="24"/>
                <w:szCs w:val="24"/>
                <w:lang w:eastAsia="hu-HU"/>
              </w:rPr>
            </w:pPr>
          </w:p>
          <w:p w14:paraId="18896767" w14:textId="77777777" w:rsidR="0093595C" w:rsidRPr="00DF6A2E" w:rsidRDefault="0093595C" w:rsidP="0093595C">
            <w:pPr>
              <w:pStyle w:val="Listaszerbekezds"/>
              <w:numPr>
                <w:ilvl w:val="0"/>
                <w:numId w:val="3"/>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Egyenesek kölcsönös helyzetének felismerése: metsző és párhuzamos egyenesek.</w:t>
            </w:r>
          </w:p>
          <w:p w14:paraId="6A509154" w14:textId="77777777" w:rsidR="0093595C" w:rsidRPr="00DF6A2E" w:rsidRDefault="0093595C" w:rsidP="0093595C">
            <w:pPr>
              <w:pStyle w:val="Listaszerbekezds"/>
              <w:numPr>
                <w:ilvl w:val="0"/>
                <w:numId w:val="3"/>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A szabvány mértékegységek ismerete:</w:t>
            </w:r>
          </w:p>
          <w:p w14:paraId="2FE439F1" w14:textId="77777777" w:rsidR="0093595C" w:rsidRPr="008D32E3" w:rsidRDefault="0093595C" w:rsidP="0093595C">
            <w:pPr>
              <w:pStyle w:val="Listaszerbekezds"/>
              <w:numPr>
                <w:ilvl w:val="1"/>
                <w:numId w:val="3"/>
              </w:numPr>
              <w:spacing w:before="100" w:beforeAutospacing="1" w:after="100" w:afterAutospacing="1" w:line="259" w:lineRule="auto"/>
              <w:rPr>
                <w:rFonts w:ascii="Times New Roman" w:eastAsia="Times New Roman" w:hAnsi="Times New Roman" w:cs="Times New Roman"/>
                <w:sz w:val="24"/>
                <w:szCs w:val="24"/>
                <w:lang w:eastAsia="hu-HU"/>
              </w:rPr>
            </w:pPr>
            <w:r w:rsidRPr="008D32E3">
              <w:rPr>
                <w:rFonts w:ascii="Times New Roman" w:eastAsia="Times New Roman" w:hAnsi="Times New Roman" w:cs="Times New Roman"/>
                <w:sz w:val="24"/>
                <w:szCs w:val="24"/>
                <w:lang w:eastAsia="hu-HU"/>
              </w:rPr>
              <w:t xml:space="preserve">hosszúság: mm, cm, dm, m, km </w:t>
            </w:r>
          </w:p>
          <w:p w14:paraId="618F9C6E" w14:textId="77777777" w:rsidR="0093595C" w:rsidRPr="008D32E3" w:rsidRDefault="0093595C" w:rsidP="0093595C">
            <w:pPr>
              <w:pStyle w:val="Listaszerbekezds"/>
              <w:numPr>
                <w:ilvl w:val="1"/>
                <w:numId w:val="3"/>
              </w:numPr>
              <w:spacing w:before="100" w:beforeAutospacing="1" w:after="100" w:afterAutospacing="1" w:line="259" w:lineRule="auto"/>
              <w:rPr>
                <w:rFonts w:ascii="Times New Roman" w:eastAsia="Times New Roman" w:hAnsi="Times New Roman" w:cs="Times New Roman"/>
                <w:sz w:val="24"/>
                <w:szCs w:val="24"/>
                <w:lang w:eastAsia="hu-HU"/>
              </w:rPr>
            </w:pPr>
            <w:r w:rsidRPr="008D32E3">
              <w:rPr>
                <w:rFonts w:ascii="Times New Roman" w:eastAsia="Times New Roman" w:hAnsi="Times New Roman" w:cs="Times New Roman"/>
                <w:sz w:val="24"/>
                <w:szCs w:val="24"/>
                <w:lang w:eastAsia="hu-HU"/>
              </w:rPr>
              <w:t xml:space="preserve">űrtartalom: ml, cl, dl, l, hl </w:t>
            </w:r>
          </w:p>
          <w:p w14:paraId="5D71058B" w14:textId="77777777" w:rsidR="0093595C" w:rsidRPr="008D32E3" w:rsidRDefault="0093595C" w:rsidP="0093595C">
            <w:pPr>
              <w:pStyle w:val="Listaszerbekezds"/>
              <w:numPr>
                <w:ilvl w:val="1"/>
                <w:numId w:val="3"/>
              </w:numPr>
              <w:spacing w:before="100" w:beforeAutospacing="1" w:after="100" w:afterAutospacing="1" w:line="259" w:lineRule="auto"/>
              <w:rPr>
                <w:rFonts w:ascii="Times New Roman" w:eastAsia="Times New Roman" w:hAnsi="Times New Roman" w:cs="Times New Roman"/>
                <w:sz w:val="24"/>
                <w:szCs w:val="24"/>
                <w:lang w:eastAsia="hu-HU"/>
              </w:rPr>
            </w:pPr>
            <w:r w:rsidRPr="008D32E3">
              <w:rPr>
                <w:rFonts w:ascii="Times New Roman" w:eastAsia="Times New Roman" w:hAnsi="Times New Roman" w:cs="Times New Roman"/>
                <w:sz w:val="24"/>
                <w:szCs w:val="24"/>
                <w:lang w:eastAsia="hu-HU"/>
              </w:rPr>
              <w:t xml:space="preserve">tömeg: g, dkg, kg, t </w:t>
            </w:r>
          </w:p>
          <w:p w14:paraId="53EEA0AD" w14:textId="77777777" w:rsidR="0093595C" w:rsidRPr="008D32E3" w:rsidRDefault="0093595C" w:rsidP="0093595C">
            <w:pPr>
              <w:pStyle w:val="Listaszerbekezds"/>
              <w:numPr>
                <w:ilvl w:val="1"/>
                <w:numId w:val="3"/>
              </w:numPr>
              <w:spacing w:before="100" w:beforeAutospacing="1" w:after="100" w:afterAutospacing="1" w:line="259" w:lineRule="auto"/>
              <w:rPr>
                <w:rFonts w:ascii="Times New Roman" w:eastAsia="Times New Roman" w:hAnsi="Times New Roman" w:cs="Times New Roman"/>
                <w:sz w:val="24"/>
                <w:szCs w:val="24"/>
                <w:lang w:eastAsia="hu-HU"/>
              </w:rPr>
            </w:pPr>
            <w:r w:rsidRPr="008D32E3">
              <w:rPr>
                <w:rFonts w:ascii="Times New Roman" w:eastAsia="Times New Roman" w:hAnsi="Times New Roman" w:cs="Times New Roman"/>
                <w:sz w:val="24"/>
                <w:szCs w:val="24"/>
                <w:lang w:eastAsia="hu-HU"/>
              </w:rPr>
              <w:t>idő: másodperc, perc, óra, nap, hét, hó, év</w:t>
            </w:r>
          </w:p>
          <w:p w14:paraId="0496FE5E" w14:textId="77777777" w:rsidR="0093595C" w:rsidRPr="00DF6A2E" w:rsidRDefault="0093595C" w:rsidP="0093595C">
            <w:pPr>
              <w:pStyle w:val="Listaszerbekezds"/>
              <w:numPr>
                <w:ilvl w:val="0"/>
                <w:numId w:val="3"/>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Átváltások szomszédos mértékegységek között.</w:t>
            </w:r>
          </w:p>
          <w:p w14:paraId="2FA916BE" w14:textId="77777777" w:rsidR="0093595C" w:rsidRPr="00DF6A2E" w:rsidRDefault="0093595C" w:rsidP="0093595C">
            <w:pPr>
              <w:pStyle w:val="Listaszerbekezds"/>
              <w:numPr>
                <w:ilvl w:val="0"/>
                <w:numId w:val="3"/>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Hosszúság, távolság és idő mérése (egyszerű gyakorlati példák).</w:t>
            </w:r>
          </w:p>
          <w:p w14:paraId="04DA5284" w14:textId="77777777" w:rsidR="0093595C" w:rsidRPr="00DF6A2E" w:rsidRDefault="0093595C" w:rsidP="0093595C">
            <w:pPr>
              <w:pStyle w:val="Listaszerbekezds"/>
              <w:numPr>
                <w:ilvl w:val="0"/>
                <w:numId w:val="3"/>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lastRenderedPageBreak/>
              <w:t>Háromszög, négyzet, téglalap, sokszög létrehozása egyszerű módszerekkel, felismerésük, jellemzőik.</w:t>
            </w:r>
          </w:p>
          <w:p w14:paraId="469C3D1D" w14:textId="77777777" w:rsidR="0093595C" w:rsidRPr="00DF6A2E" w:rsidRDefault="0093595C" w:rsidP="0093595C">
            <w:pPr>
              <w:pStyle w:val="Listaszerbekezds"/>
              <w:numPr>
                <w:ilvl w:val="0"/>
                <w:numId w:val="3"/>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A test és a síkidom közötti különbség megértése.</w:t>
            </w:r>
          </w:p>
          <w:p w14:paraId="72E14CFC" w14:textId="77777777" w:rsidR="0093595C" w:rsidRPr="00DF6A2E" w:rsidRDefault="0093595C" w:rsidP="0093595C">
            <w:pPr>
              <w:pStyle w:val="Listaszerbekezds"/>
              <w:numPr>
                <w:ilvl w:val="0"/>
                <w:numId w:val="3"/>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Kocka, téglatest, felismerése, létrehozása, jellemzői.</w:t>
            </w:r>
          </w:p>
          <w:p w14:paraId="48535C61" w14:textId="77777777" w:rsidR="0093595C" w:rsidRPr="00DF6A2E" w:rsidRDefault="0093595C" w:rsidP="0093595C">
            <w:pPr>
              <w:pStyle w:val="Listaszerbekezds"/>
              <w:numPr>
                <w:ilvl w:val="0"/>
                <w:numId w:val="3"/>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Tükrös alakzatok és tengelyes szimmetria előállítása hajtogatással, nyírással, rajzzal, színezéssel.</w:t>
            </w:r>
          </w:p>
          <w:p w14:paraId="410BC064" w14:textId="77777777" w:rsidR="0093595C" w:rsidRPr="00DF6A2E" w:rsidRDefault="0093595C" w:rsidP="0093595C">
            <w:pPr>
              <w:pStyle w:val="Listaszerbekezds"/>
              <w:numPr>
                <w:ilvl w:val="0"/>
                <w:numId w:val="3"/>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Négyzet, téglalap kerülete.</w:t>
            </w:r>
          </w:p>
          <w:p w14:paraId="7AE09D48" w14:textId="77777777" w:rsidR="0093595C" w:rsidRPr="00DF6A2E" w:rsidRDefault="0093595C" w:rsidP="0093595C">
            <w:pPr>
              <w:pStyle w:val="Listaszerbekezds"/>
              <w:numPr>
                <w:ilvl w:val="0"/>
                <w:numId w:val="3"/>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Négyzet, téglalap területének mérése különféle egységekkel, területlefedéssel.</w:t>
            </w:r>
          </w:p>
          <w:p w14:paraId="15FED503" w14:textId="77777777" w:rsidR="0093595C" w:rsidRPr="00B63B33" w:rsidRDefault="0093595C" w:rsidP="0093595C">
            <w:pPr>
              <w:ind w:firstLine="60"/>
              <w:rPr>
                <w:rFonts w:ascii="Times New Roman" w:eastAsia="Times New Roman" w:hAnsi="Times New Roman" w:cs="Times New Roman"/>
                <w:sz w:val="24"/>
                <w:szCs w:val="24"/>
                <w:lang w:eastAsia="hu-HU"/>
              </w:rPr>
            </w:pPr>
          </w:p>
          <w:p w14:paraId="6C3E7F52" w14:textId="77777777" w:rsidR="0093595C" w:rsidRDefault="0093595C" w:rsidP="0093595C">
            <w:pPr>
              <w:rPr>
                <w:rFonts w:ascii="Times New Roman" w:eastAsia="Times New Roman" w:hAnsi="Times New Roman" w:cs="Times New Roman"/>
                <w:b/>
                <w:bCs/>
                <w:sz w:val="24"/>
                <w:szCs w:val="24"/>
                <w:lang w:eastAsia="hu-HU"/>
              </w:rPr>
            </w:pPr>
            <w:r w:rsidRPr="00B63B33">
              <w:rPr>
                <w:rFonts w:ascii="Times New Roman" w:eastAsia="Times New Roman" w:hAnsi="Times New Roman" w:cs="Times New Roman"/>
                <w:b/>
                <w:bCs/>
                <w:sz w:val="24"/>
                <w:szCs w:val="24"/>
                <w:lang w:eastAsia="hu-HU"/>
              </w:rPr>
              <w:t>ÖSSZEFÜGGÉSEK, FÜGGVÉNYEK, SOROZATOK</w:t>
            </w:r>
          </w:p>
          <w:p w14:paraId="34A76593" w14:textId="77777777" w:rsidR="0093595C" w:rsidRPr="00B63B33" w:rsidRDefault="0093595C" w:rsidP="0093595C">
            <w:pPr>
              <w:rPr>
                <w:rFonts w:ascii="Times New Roman" w:eastAsia="Times New Roman" w:hAnsi="Times New Roman" w:cs="Times New Roman"/>
                <w:sz w:val="24"/>
                <w:szCs w:val="24"/>
                <w:lang w:eastAsia="hu-HU"/>
              </w:rPr>
            </w:pPr>
          </w:p>
          <w:p w14:paraId="14F08AC0" w14:textId="77777777" w:rsidR="0093595C" w:rsidRPr="00DF6A2E" w:rsidRDefault="0093595C" w:rsidP="0093595C">
            <w:pPr>
              <w:pStyle w:val="Listaszerbekezds"/>
              <w:numPr>
                <w:ilvl w:val="0"/>
                <w:numId w:val="4"/>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Szabályfelismerés, szabálykövetés.</w:t>
            </w:r>
          </w:p>
          <w:p w14:paraId="6B07B320" w14:textId="77777777" w:rsidR="0093595C" w:rsidRPr="00DF6A2E" w:rsidRDefault="0093595C" w:rsidP="0093595C">
            <w:pPr>
              <w:pStyle w:val="Listaszerbekezds"/>
              <w:numPr>
                <w:ilvl w:val="0"/>
                <w:numId w:val="4"/>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Növekvő és csökkenő számsorozatok felismerése, készítése.</w:t>
            </w:r>
          </w:p>
          <w:p w14:paraId="216FC87D" w14:textId="77777777" w:rsidR="0093595C" w:rsidRPr="00DF6A2E" w:rsidRDefault="0093595C" w:rsidP="0093595C">
            <w:pPr>
              <w:pStyle w:val="Listaszerbekezds"/>
              <w:numPr>
                <w:ilvl w:val="0"/>
                <w:numId w:val="4"/>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Összefüggések keresése az egyszerű sorozatok elemei között.</w:t>
            </w:r>
          </w:p>
          <w:p w14:paraId="586B329C" w14:textId="77777777" w:rsidR="0093595C" w:rsidRPr="00DF6A2E" w:rsidRDefault="0093595C" w:rsidP="0093595C">
            <w:pPr>
              <w:pStyle w:val="Listaszerbekezds"/>
              <w:numPr>
                <w:ilvl w:val="0"/>
                <w:numId w:val="4"/>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A szabály megfogalmazása egyszerű formában, a hiányzó elemek pótlása.</w:t>
            </w:r>
          </w:p>
          <w:p w14:paraId="2381644A" w14:textId="77777777" w:rsidR="0093595C" w:rsidRPr="00B63B33" w:rsidRDefault="0093595C" w:rsidP="0093595C">
            <w:pPr>
              <w:ind w:firstLine="60"/>
              <w:rPr>
                <w:rFonts w:ascii="Times New Roman" w:eastAsia="Times New Roman" w:hAnsi="Times New Roman" w:cs="Times New Roman"/>
                <w:sz w:val="24"/>
                <w:szCs w:val="24"/>
                <w:lang w:eastAsia="hu-HU"/>
              </w:rPr>
            </w:pPr>
          </w:p>
          <w:p w14:paraId="35F127A7" w14:textId="77777777" w:rsidR="0093595C" w:rsidRDefault="0093595C" w:rsidP="0093595C">
            <w:pPr>
              <w:rPr>
                <w:rFonts w:ascii="Times New Roman" w:eastAsia="Times New Roman" w:hAnsi="Times New Roman" w:cs="Times New Roman"/>
                <w:b/>
                <w:bCs/>
                <w:sz w:val="24"/>
                <w:szCs w:val="24"/>
                <w:lang w:eastAsia="hu-HU"/>
              </w:rPr>
            </w:pPr>
            <w:r w:rsidRPr="00B63B33">
              <w:rPr>
                <w:rFonts w:ascii="Times New Roman" w:eastAsia="Times New Roman" w:hAnsi="Times New Roman" w:cs="Times New Roman"/>
                <w:b/>
                <w:bCs/>
                <w:sz w:val="24"/>
                <w:szCs w:val="24"/>
                <w:lang w:eastAsia="hu-HU"/>
              </w:rPr>
              <w:t>VALÓSZÍNŰSÉG, STATISZTIKA</w:t>
            </w:r>
          </w:p>
          <w:p w14:paraId="7F8AF10E" w14:textId="77777777" w:rsidR="0093595C" w:rsidRPr="00B63B33" w:rsidRDefault="0093595C" w:rsidP="0093595C">
            <w:pPr>
              <w:rPr>
                <w:rFonts w:ascii="Times New Roman" w:eastAsia="Times New Roman" w:hAnsi="Times New Roman" w:cs="Times New Roman"/>
                <w:sz w:val="24"/>
                <w:szCs w:val="24"/>
                <w:lang w:eastAsia="hu-HU"/>
              </w:rPr>
            </w:pPr>
          </w:p>
          <w:p w14:paraId="104E998E" w14:textId="77777777" w:rsidR="0093595C" w:rsidRPr="00DF6A2E" w:rsidRDefault="0093595C" w:rsidP="0093595C">
            <w:pPr>
              <w:pStyle w:val="Listaszerbekezds"/>
              <w:numPr>
                <w:ilvl w:val="0"/>
                <w:numId w:val="5"/>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Tapasztalati adatok lejegyzése, táblázatba rendezése.</w:t>
            </w:r>
          </w:p>
          <w:p w14:paraId="32658C9E" w14:textId="77777777" w:rsidR="0093595C" w:rsidRPr="00DF6A2E" w:rsidRDefault="0093595C" w:rsidP="0093595C">
            <w:pPr>
              <w:pStyle w:val="Listaszerbekezds"/>
              <w:numPr>
                <w:ilvl w:val="0"/>
                <w:numId w:val="5"/>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Táblázat adatainak értelmezése.</w:t>
            </w:r>
          </w:p>
          <w:p w14:paraId="7CD04D6E" w14:textId="77777777" w:rsidR="0093595C" w:rsidRPr="00DF6A2E" w:rsidRDefault="0093595C" w:rsidP="0093595C">
            <w:pPr>
              <w:pStyle w:val="Listaszerbekezds"/>
              <w:numPr>
                <w:ilvl w:val="0"/>
                <w:numId w:val="5"/>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Adatgyűjtés, adatok lejegyzése, diagram leolvasása.</w:t>
            </w:r>
          </w:p>
          <w:p w14:paraId="5E377277" w14:textId="77777777" w:rsidR="0093595C" w:rsidRPr="00DF6A2E" w:rsidRDefault="0093595C" w:rsidP="0093595C">
            <w:pPr>
              <w:pStyle w:val="Listaszerbekezds"/>
              <w:numPr>
                <w:ilvl w:val="0"/>
                <w:numId w:val="5"/>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Valószínűségi játékok, kísérletek értelmezése.</w:t>
            </w:r>
          </w:p>
          <w:p w14:paraId="102F22AA" w14:textId="77777777" w:rsidR="0093595C" w:rsidRPr="008E0EFD" w:rsidRDefault="0093595C" w:rsidP="0093595C">
            <w:pPr>
              <w:pStyle w:val="Listaszerbekezds"/>
              <w:numPr>
                <w:ilvl w:val="0"/>
                <w:numId w:val="5"/>
              </w:numPr>
              <w:rPr>
                <w:rFonts w:ascii="Times New Roman" w:eastAsia="Times New Roman" w:hAnsi="Times New Roman" w:cs="Times New Roman"/>
                <w:sz w:val="24"/>
                <w:szCs w:val="24"/>
                <w:lang w:eastAsia="hu-HU"/>
              </w:rPr>
            </w:pPr>
            <w:r w:rsidRPr="00DF6A2E">
              <w:rPr>
                <w:rFonts w:ascii="Times New Roman" w:eastAsia="Times New Roman" w:hAnsi="Times New Roman" w:cs="Times New Roman"/>
                <w:sz w:val="24"/>
                <w:szCs w:val="24"/>
                <w:lang w:eastAsia="hu-HU"/>
              </w:rPr>
              <w:t>Biztos, lehetetlen, lehet, de nem biztos tapasztalati ismerete.</w:t>
            </w:r>
          </w:p>
          <w:p w14:paraId="7B5188A7" w14:textId="77777777" w:rsidR="0093595C" w:rsidRDefault="0093595C" w:rsidP="0093595C">
            <w:pPr>
              <w:pStyle w:val="Listaszerbekezds"/>
            </w:pPr>
          </w:p>
        </w:tc>
      </w:tr>
      <w:tr w:rsidR="0093595C" w14:paraId="643BCC95"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1AACE2FC" w14:textId="77777777" w:rsidR="0093595C" w:rsidRDefault="0093595C" w:rsidP="0093595C">
            <w:r>
              <w:lastRenderedPageBreak/>
              <w:t xml:space="preserve">      4.</w:t>
            </w:r>
          </w:p>
        </w:tc>
        <w:tc>
          <w:tcPr>
            <w:tcW w:w="1805" w:type="dxa"/>
            <w:tcBorders>
              <w:top w:val="single" w:sz="48" w:space="0" w:color="538135"/>
              <w:left w:val="single" w:sz="12" w:space="0" w:color="70AD47"/>
              <w:bottom w:val="single" w:sz="48" w:space="0" w:color="538135" w:themeColor="accent6" w:themeShade="BF"/>
            </w:tcBorders>
            <w:shd w:val="clear" w:color="auto" w:fill="E2EFD9" w:themeFill="accent6" w:themeFillTint="33"/>
          </w:tcPr>
          <w:p w14:paraId="758C937F" w14:textId="77777777" w:rsidR="0093595C" w:rsidRDefault="0093595C" w:rsidP="0093595C">
            <w:r>
              <w:rPr>
                <w:b/>
              </w:rPr>
              <w:t>Környezetismeret</w:t>
            </w:r>
          </w:p>
        </w:tc>
        <w:tc>
          <w:tcPr>
            <w:tcW w:w="8048" w:type="dxa"/>
            <w:tcBorders>
              <w:top w:val="single" w:sz="48" w:space="0" w:color="538135"/>
              <w:bottom w:val="single" w:sz="48" w:space="0" w:color="538135" w:themeColor="accent6" w:themeShade="BF"/>
            </w:tcBorders>
          </w:tcPr>
          <w:p w14:paraId="2D035797" w14:textId="77777777" w:rsidR="0093595C" w:rsidRPr="008E0EFD" w:rsidRDefault="0093595C" w:rsidP="0093595C">
            <w:pPr>
              <w:rPr>
                <w:rFonts w:ascii="Times New Roman" w:hAnsi="Times New Roman" w:cs="Times New Roman"/>
                <w:b/>
                <w:sz w:val="24"/>
                <w:szCs w:val="24"/>
              </w:rPr>
            </w:pPr>
            <w:r>
              <w:rPr>
                <w:rFonts w:ascii="Times New Roman" w:hAnsi="Times New Roman" w:cs="Times New Roman"/>
                <w:sz w:val="24"/>
                <w:szCs w:val="24"/>
              </w:rPr>
              <w:t xml:space="preserve">  </w:t>
            </w:r>
            <w:r w:rsidRPr="00A24EE9">
              <w:rPr>
                <w:rFonts w:ascii="Times New Roman" w:hAnsi="Times New Roman" w:cs="Times New Roman"/>
                <w:b/>
                <w:sz w:val="24"/>
                <w:szCs w:val="24"/>
              </w:rPr>
              <w:t>ÉLET AZ ERDŐBEN</w:t>
            </w:r>
          </w:p>
          <w:p w14:paraId="7443F76C" w14:textId="77777777" w:rsidR="0093595C" w:rsidRPr="00462A0E" w:rsidRDefault="0093595C" w:rsidP="0093595C">
            <w:pPr>
              <w:pStyle w:val="Listaszerbekezds"/>
              <w:numPr>
                <w:ilvl w:val="0"/>
                <w:numId w:val="20"/>
              </w:numPr>
              <w:rPr>
                <w:rFonts w:ascii="Times New Roman" w:hAnsi="Times New Roman" w:cs="Times New Roman"/>
                <w:sz w:val="24"/>
                <w:szCs w:val="24"/>
              </w:rPr>
            </w:pPr>
            <w:r>
              <w:rPr>
                <w:rFonts w:ascii="Times New Roman" w:hAnsi="Times New Roman" w:cs="Times New Roman"/>
                <w:sz w:val="24"/>
                <w:szCs w:val="24"/>
              </w:rPr>
              <w:t xml:space="preserve">Tudja felsorolni az erdőben élő </w:t>
            </w:r>
            <w:r w:rsidRPr="00462A0E">
              <w:rPr>
                <w:rFonts w:ascii="Times New Roman" w:hAnsi="Times New Roman" w:cs="Times New Roman"/>
                <w:sz w:val="24"/>
                <w:szCs w:val="24"/>
              </w:rPr>
              <w:t>lágy és fás szárú növények</w:t>
            </w:r>
            <w:r>
              <w:rPr>
                <w:rFonts w:ascii="Times New Roman" w:hAnsi="Times New Roman" w:cs="Times New Roman"/>
                <w:sz w:val="24"/>
                <w:szCs w:val="24"/>
              </w:rPr>
              <w:t>et</w:t>
            </w:r>
            <w:r w:rsidRPr="00462A0E">
              <w:rPr>
                <w:rFonts w:ascii="Times New Roman" w:hAnsi="Times New Roman" w:cs="Times New Roman"/>
                <w:sz w:val="24"/>
                <w:szCs w:val="24"/>
              </w:rPr>
              <w:t xml:space="preserve"> </w:t>
            </w:r>
            <w:r>
              <w:rPr>
                <w:rFonts w:ascii="Times New Roman" w:hAnsi="Times New Roman" w:cs="Times New Roman"/>
                <w:sz w:val="24"/>
                <w:szCs w:val="24"/>
              </w:rPr>
              <w:t xml:space="preserve">és azok </w:t>
            </w:r>
            <w:r w:rsidRPr="00462A0E">
              <w:rPr>
                <w:rFonts w:ascii="Times New Roman" w:hAnsi="Times New Roman" w:cs="Times New Roman"/>
                <w:sz w:val="24"/>
                <w:szCs w:val="24"/>
              </w:rPr>
              <w:t>jellemzői</w:t>
            </w:r>
            <w:r>
              <w:rPr>
                <w:rFonts w:ascii="Times New Roman" w:hAnsi="Times New Roman" w:cs="Times New Roman"/>
                <w:sz w:val="24"/>
                <w:szCs w:val="24"/>
              </w:rPr>
              <w:t>t.</w:t>
            </w:r>
          </w:p>
          <w:p w14:paraId="6E77D395" w14:textId="77777777" w:rsidR="0093595C" w:rsidRPr="00462A0E" w:rsidRDefault="0093595C" w:rsidP="0093595C">
            <w:pPr>
              <w:pStyle w:val="Listaszerbekezds"/>
              <w:numPr>
                <w:ilvl w:val="0"/>
                <w:numId w:val="20"/>
              </w:numPr>
              <w:rPr>
                <w:rFonts w:ascii="Times New Roman" w:hAnsi="Times New Roman" w:cs="Times New Roman"/>
                <w:sz w:val="24"/>
                <w:szCs w:val="24"/>
              </w:rPr>
            </w:pPr>
            <w:r>
              <w:rPr>
                <w:rFonts w:ascii="Times New Roman" w:hAnsi="Times New Roman" w:cs="Times New Roman"/>
                <w:sz w:val="24"/>
                <w:szCs w:val="24"/>
              </w:rPr>
              <w:t>Ismerje a gombák élőhelyét, testfelépítését, a mérgező gombák veszélyeit.</w:t>
            </w:r>
          </w:p>
          <w:p w14:paraId="05FCE3F5" w14:textId="77777777" w:rsidR="0093595C" w:rsidRPr="00462A0E" w:rsidRDefault="0093595C" w:rsidP="0093595C">
            <w:pPr>
              <w:pStyle w:val="Listaszerbekezds"/>
              <w:numPr>
                <w:ilvl w:val="0"/>
                <w:numId w:val="20"/>
              </w:numPr>
              <w:rPr>
                <w:rFonts w:ascii="Times New Roman" w:hAnsi="Times New Roman" w:cs="Times New Roman"/>
                <w:sz w:val="24"/>
                <w:szCs w:val="24"/>
              </w:rPr>
            </w:pPr>
            <w:r w:rsidRPr="000A1F38">
              <w:rPr>
                <w:rFonts w:ascii="Times New Roman" w:hAnsi="Times New Roman" w:cs="Times New Roman"/>
                <w:sz w:val="24"/>
                <w:szCs w:val="24"/>
              </w:rPr>
              <w:t xml:space="preserve">Ismerje az erdei rovarok, az emlősök, a madarak </w:t>
            </w:r>
            <w:r w:rsidRPr="000A1F38">
              <w:rPr>
                <w:rFonts w:ascii="Times New Roman" w:hAnsi="Times New Roman"/>
                <w:sz w:val="24"/>
                <w:szCs w:val="24"/>
              </w:rPr>
              <w:t>testfelépítését, életmódját, szaporodását és egyedfejlődését</w:t>
            </w:r>
            <w:r>
              <w:rPr>
                <w:rFonts w:ascii="Times New Roman" w:hAnsi="Times New Roman" w:cs="Times New Roman"/>
                <w:sz w:val="24"/>
                <w:szCs w:val="24"/>
              </w:rPr>
              <w:t>.</w:t>
            </w:r>
          </w:p>
          <w:p w14:paraId="51C1E5F9" w14:textId="77777777" w:rsidR="0093595C" w:rsidRPr="00462A0E" w:rsidRDefault="0093595C" w:rsidP="0093595C">
            <w:pPr>
              <w:pStyle w:val="Listaszerbekezds"/>
              <w:numPr>
                <w:ilvl w:val="0"/>
                <w:numId w:val="20"/>
              </w:numPr>
              <w:rPr>
                <w:rFonts w:ascii="Times New Roman" w:hAnsi="Times New Roman" w:cs="Times New Roman"/>
                <w:sz w:val="24"/>
                <w:szCs w:val="24"/>
              </w:rPr>
            </w:pPr>
            <w:r>
              <w:rPr>
                <w:rFonts w:ascii="Times New Roman" w:hAnsi="Times New Roman" w:cs="Times New Roman"/>
                <w:sz w:val="24"/>
                <w:szCs w:val="24"/>
              </w:rPr>
              <w:t xml:space="preserve">Ismerje a </w:t>
            </w:r>
            <w:r w:rsidRPr="00462A0E">
              <w:rPr>
                <w:rFonts w:ascii="Times New Roman" w:hAnsi="Times New Roman" w:cs="Times New Roman"/>
                <w:sz w:val="24"/>
                <w:szCs w:val="24"/>
              </w:rPr>
              <w:t>tápláléklánc</w:t>
            </w:r>
            <w:r>
              <w:rPr>
                <w:rFonts w:ascii="Times New Roman" w:hAnsi="Times New Roman" w:cs="Times New Roman"/>
                <w:sz w:val="24"/>
                <w:szCs w:val="24"/>
              </w:rPr>
              <w:t xml:space="preserve"> fogalmát, tudjon példát mondani rá.</w:t>
            </w:r>
          </w:p>
          <w:p w14:paraId="16A07599" w14:textId="77777777" w:rsidR="0093595C" w:rsidRDefault="0093595C" w:rsidP="0093595C">
            <w:pPr>
              <w:pStyle w:val="Listaszerbekezds"/>
              <w:numPr>
                <w:ilvl w:val="0"/>
                <w:numId w:val="20"/>
              </w:numPr>
              <w:rPr>
                <w:rFonts w:ascii="Times New Roman" w:hAnsi="Times New Roman" w:cs="Times New Roman"/>
                <w:sz w:val="24"/>
                <w:szCs w:val="24"/>
              </w:rPr>
            </w:pPr>
            <w:r>
              <w:rPr>
                <w:rFonts w:ascii="Times New Roman" w:hAnsi="Times New Roman" w:cs="Times New Roman"/>
                <w:sz w:val="24"/>
                <w:szCs w:val="24"/>
              </w:rPr>
              <w:t xml:space="preserve">Ismerje </w:t>
            </w:r>
            <w:r w:rsidRPr="00462A0E">
              <w:rPr>
                <w:rFonts w:ascii="Times New Roman" w:hAnsi="Times New Roman" w:cs="Times New Roman"/>
                <w:sz w:val="24"/>
                <w:szCs w:val="24"/>
              </w:rPr>
              <w:t>az em</w:t>
            </w:r>
            <w:r>
              <w:rPr>
                <w:rFonts w:ascii="Times New Roman" w:hAnsi="Times New Roman" w:cs="Times New Roman"/>
                <w:sz w:val="24"/>
                <w:szCs w:val="24"/>
              </w:rPr>
              <w:t>ber és az erdő kölcsönös hatását.</w:t>
            </w:r>
          </w:p>
          <w:p w14:paraId="24CC36E4" w14:textId="77777777" w:rsidR="0093595C" w:rsidRPr="008E0EFD" w:rsidRDefault="0093595C" w:rsidP="0093595C">
            <w:pPr>
              <w:rPr>
                <w:rFonts w:ascii="Times New Roman" w:hAnsi="Times New Roman" w:cs="Times New Roman"/>
                <w:sz w:val="24"/>
                <w:szCs w:val="24"/>
              </w:rPr>
            </w:pPr>
          </w:p>
          <w:p w14:paraId="4962872B" w14:textId="77777777" w:rsidR="0093595C" w:rsidRPr="008E0EFD" w:rsidRDefault="0093595C" w:rsidP="0093595C">
            <w:pPr>
              <w:rPr>
                <w:rFonts w:ascii="Times New Roman" w:hAnsi="Times New Roman" w:cs="Times New Roman"/>
                <w:b/>
                <w:sz w:val="24"/>
                <w:szCs w:val="24"/>
              </w:rPr>
            </w:pPr>
            <w:r w:rsidRPr="00430DDB">
              <w:rPr>
                <w:rFonts w:ascii="Times New Roman" w:hAnsi="Times New Roman" w:cs="Times New Roman"/>
                <w:b/>
                <w:sz w:val="24"/>
                <w:szCs w:val="24"/>
              </w:rPr>
              <w:t>TÁJÉKOZÓDÁS</w:t>
            </w:r>
          </w:p>
          <w:p w14:paraId="63E85B41" w14:textId="77777777" w:rsidR="0093595C" w:rsidRPr="009903E2" w:rsidRDefault="0093595C" w:rsidP="0093595C">
            <w:pPr>
              <w:pStyle w:val="Listaszerbekezds"/>
              <w:numPr>
                <w:ilvl w:val="0"/>
                <w:numId w:val="21"/>
              </w:numPr>
              <w:rPr>
                <w:rFonts w:ascii="Times New Roman" w:hAnsi="Times New Roman" w:cs="Times New Roman"/>
                <w:sz w:val="24"/>
                <w:szCs w:val="24"/>
              </w:rPr>
            </w:pPr>
            <w:r>
              <w:rPr>
                <w:rFonts w:ascii="Times New Roman" w:hAnsi="Times New Roman" w:cs="Times New Roman"/>
                <w:sz w:val="24"/>
                <w:szCs w:val="24"/>
              </w:rPr>
              <w:t>Legyen képes magát el</w:t>
            </w:r>
            <w:r w:rsidRPr="009903E2">
              <w:rPr>
                <w:rFonts w:ascii="Times New Roman" w:hAnsi="Times New Roman" w:cs="Times New Roman"/>
                <w:sz w:val="24"/>
                <w:szCs w:val="24"/>
              </w:rPr>
              <w:t>helyezni magát a Világegyetemben.</w:t>
            </w:r>
          </w:p>
          <w:p w14:paraId="6401B643" w14:textId="77777777" w:rsidR="0093595C" w:rsidRPr="00462A0E" w:rsidRDefault="0093595C" w:rsidP="0093595C">
            <w:pPr>
              <w:pStyle w:val="Listaszerbekezds"/>
              <w:numPr>
                <w:ilvl w:val="0"/>
                <w:numId w:val="21"/>
              </w:numPr>
              <w:rPr>
                <w:rFonts w:ascii="Times New Roman" w:hAnsi="Times New Roman" w:cs="Times New Roman"/>
                <w:sz w:val="24"/>
                <w:szCs w:val="24"/>
              </w:rPr>
            </w:pPr>
            <w:r>
              <w:rPr>
                <w:rFonts w:ascii="Times New Roman" w:hAnsi="Times New Roman" w:cs="Times New Roman"/>
                <w:sz w:val="24"/>
                <w:szCs w:val="24"/>
              </w:rPr>
              <w:t xml:space="preserve">Ismerje </w:t>
            </w:r>
            <w:r w:rsidRPr="00462A0E">
              <w:rPr>
                <w:rFonts w:ascii="Times New Roman" w:hAnsi="Times New Roman" w:cs="Times New Roman"/>
                <w:sz w:val="24"/>
                <w:szCs w:val="24"/>
              </w:rPr>
              <w:t>a Föld mozgásai</w:t>
            </w:r>
            <w:r>
              <w:rPr>
                <w:rFonts w:ascii="Times New Roman" w:hAnsi="Times New Roman" w:cs="Times New Roman"/>
                <w:sz w:val="24"/>
                <w:szCs w:val="24"/>
              </w:rPr>
              <w:t>t</w:t>
            </w:r>
            <w:r w:rsidRPr="00462A0E">
              <w:rPr>
                <w:rFonts w:ascii="Times New Roman" w:hAnsi="Times New Roman" w:cs="Times New Roman"/>
                <w:sz w:val="24"/>
                <w:szCs w:val="24"/>
              </w:rPr>
              <w:t xml:space="preserve"> és azok következményei</w:t>
            </w:r>
            <w:r>
              <w:rPr>
                <w:rFonts w:ascii="Times New Roman" w:hAnsi="Times New Roman" w:cs="Times New Roman"/>
                <w:sz w:val="24"/>
                <w:szCs w:val="24"/>
              </w:rPr>
              <w:t>t.</w:t>
            </w:r>
          </w:p>
          <w:p w14:paraId="30BA0687" w14:textId="77777777" w:rsidR="0093595C" w:rsidRDefault="0093595C" w:rsidP="0093595C">
            <w:pPr>
              <w:pStyle w:val="Listaszerbekezds"/>
              <w:numPr>
                <w:ilvl w:val="0"/>
                <w:numId w:val="21"/>
              </w:numPr>
              <w:rPr>
                <w:rFonts w:ascii="Times New Roman" w:hAnsi="Times New Roman" w:cs="Times New Roman"/>
                <w:sz w:val="24"/>
                <w:szCs w:val="24"/>
              </w:rPr>
            </w:pPr>
            <w:r>
              <w:rPr>
                <w:rFonts w:ascii="Times New Roman" w:hAnsi="Times New Roman" w:cs="Times New Roman"/>
                <w:sz w:val="24"/>
                <w:szCs w:val="24"/>
              </w:rPr>
              <w:t>Tudjon tájékozódni a térképen.</w:t>
            </w:r>
            <w:r w:rsidRPr="00462A0E">
              <w:rPr>
                <w:rFonts w:ascii="Times New Roman" w:hAnsi="Times New Roman" w:cs="Times New Roman"/>
                <w:sz w:val="24"/>
                <w:szCs w:val="24"/>
              </w:rPr>
              <w:t xml:space="preserve"> </w:t>
            </w:r>
          </w:p>
          <w:p w14:paraId="6B9928E1" w14:textId="77777777" w:rsidR="0093595C" w:rsidRPr="00462A0E" w:rsidRDefault="0093595C" w:rsidP="0093595C">
            <w:pPr>
              <w:pStyle w:val="Listaszerbekezds"/>
              <w:numPr>
                <w:ilvl w:val="0"/>
                <w:numId w:val="21"/>
              </w:numPr>
              <w:rPr>
                <w:rFonts w:ascii="Times New Roman" w:hAnsi="Times New Roman" w:cs="Times New Roman"/>
                <w:sz w:val="24"/>
                <w:szCs w:val="24"/>
              </w:rPr>
            </w:pPr>
            <w:r>
              <w:rPr>
                <w:rFonts w:ascii="Times New Roman" w:hAnsi="Times New Roman" w:cs="Times New Roman"/>
                <w:sz w:val="24"/>
                <w:szCs w:val="24"/>
              </w:rPr>
              <w:t xml:space="preserve">Ismerje a </w:t>
            </w:r>
            <w:r w:rsidRPr="00462A0E">
              <w:rPr>
                <w:rFonts w:ascii="Times New Roman" w:hAnsi="Times New Roman" w:cs="Times New Roman"/>
                <w:sz w:val="24"/>
                <w:szCs w:val="24"/>
              </w:rPr>
              <w:t>térképjelölések</w:t>
            </w:r>
            <w:r>
              <w:rPr>
                <w:rFonts w:ascii="Times New Roman" w:hAnsi="Times New Roman" w:cs="Times New Roman"/>
                <w:sz w:val="24"/>
                <w:szCs w:val="24"/>
              </w:rPr>
              <w:t>et</w:t>
            </w:r>
            <w:r w:rsidRPr="00462A0E">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462A0E">
              <w:rPr>
                <w:rFonts w:ascii="Times New Roman" w:hAnsi="Times New Roman" w:cs="Times New Roman"/>
                <w:sz w:val="24"/>
                <w:szCs w:val="24"/>
              </w:rPr>
              <w:t>felszíni formák</w:t>
            </w:r>
            <w:r>
              <w:rPr>
                <w:rFonts w:ascii="Times New Roman" w:hAnsi="Times New Roman" w:cs="Times New Roman"/>
                <w:sz w:val="24"/>
                <w:szCs w:val="24"/>
              </w:rPr>
              <w:t>at</w:t>
            </w:r>
            <w:r w:rsidRPr="00462A0E">
              <w:rPr>
                <w:rFonts w:ascii="Times New Roman" w:hAnsi="Times New Roman" w:cs="Times New Roman"/>
                <w:sz w:val="24"/>
                <w:szCs w:val="24"/>
              </w:rPr>
              <w:t xml:space="preserve"> </w:t>
            </w:r>
            <w:r>
              <w:rPr>
                <w:rFonts w:ascii="Times New Roman" w:hAnsi="Times New Roman" w:cs="Times New Roman"/>
                <w:sz w:val="24"/>
                <w:szCs w:val="24"/>
              </w:rPr>
              <w:t>és azok kialakulását.</w:t>
            </w:r>
          </w:p>
          <w:p w14:paraId="6DC236A6" w14:textId="77777777" w:rsidR="0093595C" w:rsidRDefault="0093595C" w:rsidP="0093595C">
            <w:pPr>
              <w:pStyle w:val="R2"/>
              <w:numPr>
                <w:ilvl w:val="0"/>
                <w:numId w:val="27"/>
              </w:numPr>
              <w:spacing w:before="40"/>
              <w:rPr>
                <w:rFonts w:ascii="Times New Roman" w:hAnsi="Times New Roman"/>
              </w:rPr>
            </w:pPr>
            <w:r>
              <w:rPr>
                <w:rFonts w:ascii="Times New Roman" w:hAnsi="Times New Roman"/>
              </w:rPr>
              <w:t xml:space="preserve">Legyen képes bemutatni Magyarország változatos felszínű tájait, legnagyobb folyóit, </w:t>
            </w:r>
            <w:proofErr w:type="spellStart"/>
            <w:r>
              <w:rPr>
                <w:rFonts w:ascii="Times New Roman" w:hAnsi="Times New Roman"/>
              </w:rPr>
              <w:t>tavait</w:t>
            </w:r>
            <w:proofErr w:type="spellEnd"/>
            <w:r>
              <w:rPr>
                <w:rFonts w:ascii="Times New Roman" w:hAnsi="Times New Roman"/>
              </w:rPr>
              <w:t>.</w:t>
            </w:r>
          </w:p>
          <w:p w14:paraId="4EB76255" w14:textId="77777777" w:rsidR="0093595C" w:rsidRPr="00462A0E" w:rsidRDefault="0093595C" w:rsidP="0093595C">
            <w:pPr>
              <w:pStyle w:val="Listaszerbekezds"/>
              <w:numPr>
                <w:ilvl w:val="0"/>
                <w:numId w:val="21"/>
              </w:numPr>
              <w:rPr>
                <w:rFonts w:ascii="Times New Roman" w:hAnsi="Times New Roman" w:cs="Times New Roman"/>
                <w:sz w:val="24"/>
                <w:szCs w:val="24"/>
              </w:rPr>
            </w:pPr>
            <w:r>
              <w:rPr>
                <w:rFonts w:ascii="Times New Roman" w:hAnsi="Times New Roman" w:cs="Times New Roman"/>
                <w:sz w:val="24"/>
                <w:szCs w:val="24"/>
              </w:rPr>
              <w:t>Ismerje elhelyezkedésüket, domborzatukat, éghajlatukat</w:t>
            </w:r>
            <w:r w:rsidRPr="00462A0E">
              <w:rPr>
                <w:rFonts w:ascii="Times New Roman" w:hAnsi="Times New Roman" w:cs="Times New Roman"/>
                <w:sz w:val="24"/>
                <w:szCs w:val="24"/>
              </w:rPr>
              <w:t xml:space="preserve"> </w:t>
            </w:r>
            <w:r>
              <w:rPr>
                <w:rFonts w:ascii="Times New Roman" w:hAnsi="Times New Roman" w:cs="Times New Roman"/>
                <w:sz w:val="24"/>
                <w:szCs w:val="24"/>
              </w:rPr>
              <w:t>és ezek hatását a gazdasági életre.</w:t>
            </w:r>
          </w:p>
          <w:p w14:paraId="6C444399" w14:textId="77777777" w:rsidR="0093595C" w:rsidRPr="00C54F1E" w:rsidRDefault="0093595C" w:rsidP="0093595C">
            <w:pPr>
              <w:pStyle w:val="Listaszerbekezds"/>
              <w:ind w:left="1080"/>
              <w:rPr>
                <w:rFonts w:ascii="Times New Roman" w:hAnsi="Times New Roman" w:cs="Times New Roman"/>
                <w:sz w:val="24"/>
                <w:szCs w:val="24"/>
              </w:rPr>
            </w:pPr>
          </w:p>
          <w:p w14:paraId="11E233EE" w14:textId="77777777" w:rsidR="0093595C" w:rsidRPr="00A24EE9" w:rsidRDefault="0093595C" w:rsidP="0093595C">
            <w:pPr>
              <w:rPr>
                <w:rFonts w:ascii="Times New Roman" w:hAnsi="Times New Roman" w:cs="Times New Roman"/>
                <w:b/>
                <w:sz w:val="24"/>
                <w:szCs w:val="24"/>
              </w:rPr>
            </w:pPr>
            <w:r>
              <w:rPr>
                <w:rFonts w:ascii="Times New Roman" w:hAnsi="Times New Roman" w:cs="Times New Roman"/>
                <w:sz w:val="24"/>
                <w:szCs w:val="24"/>
              </w:rPr>
              <w:t xml:space="preserve">  </w:t>
            </w:r>
            <w:r w:rsidRPr="00A24EE9">
              <w:rPr>
                <w:rFonts w:ascii="Times New Roman" w:hAnsi="Times New Roman" w:cs="Times New Roman"/>
                <w:b/>
                <w:sz w:val="24"/>
                <w:szCs w:val="24"/>
              </w:rPr>
              <w:t>ISMERJÜK MEG HAZÁNKAT!</w:t>
            </w:r>
          </w:p>
          <w:p w14:paraId="2DEEE1F1" w14:textId="77777777" w:rsidR="0093595C" w:rsidRPr="00C54F1E" w:rsidRDefault="0093595C" w:rsidP="0093595C">
            <w:pPr>
              <w:rPr>
                <w:rFonts w:ascii="Times New Roman" w:hAnsi="Times New Roman" w:cs="Times New Roman"/>
                <w:sz w:val="24"/>
                <w:szCs w:val="24"/>
              </w:rPr>
            </w:pPr>
          </w:p>
          <w:p w14:paraId="405EA208" w14:textId="77777777" w:rsidR="0093595C" w:rsidRPr="00462A0E" w:rsidRDefault="0093595C" w:rsidP="0093595C">
            <w:pPr>
              <w:pStyle w:val="Listaszerbekezds"/>
              <w:numPr>
                <w:ilvl w:val="0"/>
                <w:numId w:val="22"/>
              </w:numPr>
              <w:rPr>
                <w:rFonts w:ascii="Times New Roman" w:hAnsi="Times New Roman" w:cs="Times New Roman"/>
                <w:sz w:val="24"/>
                <w:szCs w:val="24"/>
              </w:rPr>
            </w:pPr>
            <w:r>
              <w:rPr>
                <w:rFonts w:ascii="Times New Roman" w:hAnsi="Times New Roman" w:cs="Times New Roman"/>
                <w:sz w:val="24"/>
                <w:szCs w:val="24"/>
              </w:rPr>
              <w:t xml:space="preserve">Ismerje a </w:t>
            </w:r>
            <w:r w:rsidRPr="00462A0E">
              <w:rPr>
                <w:rFonts w:ascii="Times New Roman" w:hAnsi="Times New Roman" w:cs="Times New Roman"/>
                <w:sz w:val="24"/>
                <w:szCs w:val="24"/>
              </w:rPr>
              <w:t>megyetérkép jelölései</w:t>
            </w:r>
            <w:r>
              <w:rPr>
                <w:rFonts w:ascii="Times New Roman" w:hAnsi="Times New Roman" w:cs="Times New Roman"/>
                <w:sz w:val="24"/>
                <w:szCs w:val="24"/>
              </w:rPr>
              <w:t>t.</w:t>
            </w:r>
          </w:p>
          <w:p w14:paraId="097AF1B0" w14:textId="77777777" w:rsidR="0093595C" w:rsidRPr="00462A0E" w:rsidRDefault="0093595C" w:rsidP="0093595C">
            <w:pPr>
              <w:pStyle w:val="Listaszerbekezds"/>
              <w:numPr>
                <w:ilvl w:val="0"/>
                <w:numId w:val="22"/>
              </w:numPr>
              <w:rPr>
                <w:rFonts w:ascii="Times New Roman" w:hAnsi="Times New Roman" w:cs="Times New Roman"/>
                <w:sz w:val="24"/>
                <w:szCs w:val="24"/>
              </w:rPr>
            </w:pPr>
            <w:r>
              <w:rPr>
                <w:rFonts w:ascii="Times New Roman" w:hAnsi="Times New Roman" w:cs="Times New Roman"/>
                <w:sz w:val="24"/>
                <w:szCs w:val="24"/>
              </w:rPr>
              <w:t xml:space="preserve">Tudja felsorolni a településtípusok </w:t>
            </w:r>
            <w:r w:rsidRPr="00462A0E">
              <w:rPr>
                <w:rFonts w:ascii="Times New Roman" w:hAnsi="Times New Roman" w:cs="Times New Roman"/>
                <w:sz w:val="24"/>
                <w:szCs w:val="24"/>
              </w:rPr>
              <w:t>jellemzői</w:t>
            </w:r>
            <w:r>
              <w:rPr>
                <w:rFonts w:ascii="Times New Roman" w:hAnsi="Times New Roman" w:cs="Times New Roman"/>
                <w:sz w:val="24"/>
                <w:szCs w:val="24"/>
              </w:rPr>
              <w:t>t.</w:t>
            </w:r>
          </w:p>
          <w:p w14:paraId="4C96AC2D" w14:textId="77777777" w:rsidR="0093595C" w:rsidRPr="00E354B1" w:rsidRDefault="0093595C" w:rsidP="0093595C">
            <w:pPr>
              <w:pStyle w:val="Listaszerbekezds"/>
              <w:numPr>
                <w:ilvl w:val="0"/>
                <w:numId w:val="22"/>
              </w:numPr>
              <w:rPr>
                <w:rFonts w:ascii="Times New Roman" w:hAnsi="Times New Roman" w:cs="Times New Roman"/>
                <w:sz w:val="24"/>
                <w:szCs w:val="24"/>
              </w:rPr>
            </w:pPr>
            <w:r w:rsidRPr="00E354B1">
              <w:rPr>
                <w:rFonts w:ascii="Times New Roman" w:hAnsi="Times New Roman" w:cs="Times New Roman"/>
                <w:sz w:val="24"/>
                <w:szCs w:val="24"/>
              </w:rPr>
              <w:t>Ismerje a védett természeti</w:t>
            </w:r>
            <w:r>
              <w:rPr>
                <w:rFonts w:ascii="Times New Roman" w:hAnsi="Times New Roman"/>
                <w:sz w:val="24"/>
                <w:szCs w:val="24"/>
              </w:rPr>
              <w:t>,</w:t>
            </w:r>
            <w:r w:rsidRPr="00E354B1">
              <w:rPr>
                <w:rFonts w:ascii="Times New Roman" w:hAnsi="Times New Roman"/>
                <w:sz w:val="24"/>
                <w:szCs w:val="24"/>
              </w:rPr>
              <w:t xml:space="preserve"> kulturális </w:t>
            </w:r>
            <w:r>
              <w:rPr>
                <w:rFonts w:ascii="Times New Roman" w:hAnsi="Times New Roman"/>
                <w:sz w:val="24"/>
                <w:szCs w:val="24"/>
              </w:rPr>
              <w:t xml:space="preserve">és történelmi </w:t>
            </w:r>
            <w:r w:rsidRPr="00E354B1">
              <w:rPr>
                <w:rFonts w:ascii="Times New Roman" w:hAnsi="Times New Roman"/>
                <w:sz w:val="24"/>
                <w:szCs w:val="24"/>
              </w:rPr>
              <w:t>értékekeink</w:t>
            </w:r>
            <w:r>
              <w:rPr>
                <w:rFonts w:ascii="Times New Roman" w:hAnsi="Times New Roman"/>
                <w:sz w:val="24"/>
                <w:szCs w:val="24"/>
              </w:rPr>
              <w:t>et és védelmük</w:t>
            </w:r>
            <w:r w:rsidRPr="00E354B1">
              <w:rPr>
                <w:rFonts w:ascii="Times New Roman" w:hAnsi="Times New Roman"/>
                <w:sz w:val="24"/>
                <w:szCs w:val="24"/>
              </w:rPr>
              <w:t>nek fontosságát.</w:t>
            </w:r>
          </w:p>
          <w:p w14:paraId="4B581FE0" w14:textId="77777777" w:rsidR="0093595C" w:rsidRPr="00462A0E" w:rsidRDefault="0093595C" w:rsidP="0093595C">
            <w:pPr>
              <w:pStyle w:val="Listaszerbekezds"/>
              <w:numPr>
                <w:ilvl w:val="0"/>
                <w:numId w:val="22"/>
              </w:numPr>
              <w:rPr>
                <w:rFonts w:ascii="Times New Roman" w:hAnsi="Times New Roman" w:cs="Times New Roman"/>
                <w:sz w:val="24"/>
                <w:szCs w:val="24"/>
              </w:rPr>
            </w:pPr>
            <w:r>
              <w:rPr>
                <w:rFonts w:ascii="Times New Roman" w:hAnsi="Times New Roman" w:cs="Times New Roman"/>
                <w:sz w:val="24"/>
                <w:szCs w:val="24"/>
              </w:rPr>
              <w:lastRenderedPageBreak/>
              <w:t xml:space="preserve">Ismerje a </w:t>
            </w:r>
            <w:r w:rsidRPr="00462A0E">
              <w:rPr>
                <w:rFonts w:ascii="Times New Roman" w:hAnsi="Times New Roman" w:cs="Times New Roman"/>
                <w:sz w:val="24"/>
                <w:szCs w:val="24"/>
              </w:rPr>
              <w:t>Magyarországon élő kisebbségek és a határon túli magyarok</w:t>
            </w:r>
            <w:r>
              <w:rPr>
                <w:rFonts w:ascii="Times New Roman" w:hAnsi="Times New Roman" w:cs="Times New Roman"/>
                <w:sz w:val="24"/>
                <w:szCs w:val="24"/>
              </w:rPr>
              <w:t xml:space="preserve"> szerepét az ország életében.</w:t>
            </w:r>
          </w:p>
          <w:p w14:paraId="0ECBB2F0" w14:textId="77777777" w:rsidR="0093595C" w:rsidRPr="00C54F1E" w:rsidRDefault="0093595C" w:rsidP="0093595C">
            <w:pPr>
              <w:pStyle w:val="Listaszerbekezds"/>
              <w:ind w:left="1080"/>
              <w:rPr>
                <w:rFonts w:ascii="Times New Roman" w:hAnsi="Times New Roman" w:cs="Times New Roman"/>
                <w:sz w:val="24"/>
                <w:szCs w:val="24"/>
              </w:rPr>
            </w:pPr>
          </w:p>
          <w:p w14:paraId="379C5D81" w14:textId="77777777" w:rsidR="0093595C" w:rsidRPr="00A24EE9" w:rsidRDefault="0093595C" w:rsidP="0093595C">
            <w:pPr>
              <w:rPr>
                <w:rFonts w:ascii="Times New Roman" w:hAnsi="Times New Roman" w:cs="Times New Roman"/>
                <w:b/>
                <w:sz w:val="24"/>
                <w:szCs w:val="24"/>
              </w:rPr>
            </w:pPr>
            <w:r>
              <w:rPr>
                <w:rFonts w:ascii="Times New Roman" w:hAnsi="Times New Roman" w:cs="Times New Roman"/>
                <w:sz w:val="24"/>
                <w:szCs w:val="24"/>
              </w:rPr>
              <w:t xml:space="preserve">  </w:t>
            </w:r>
            <w:r w:rsidRPr="00A24EE9">
              <w:rPr>
                <w:rFonts w:ascii="Times New Roman" w:hAnsi="Times New Roman" w:cs="Times New Roman"/>
                <w:b/>
                <w:sz w:val="24"/>
                <w:szCs w:val="24"/>
              </w:rPr>
              <w:t>AZ ÉLET SZÍNTEREI</w:t>
            </w:r>
          </w:p>
          <w:p w14:paraId="04BC002C" w14:textId="77777777" w:rsidR="0093595C" w:rsidRPr="00C54F1E" w:rsidRDefault="0093595C" w:rsidP="0093595C">
            <w:pPr>
              <w:rPr>
                <w:rFonts w:ascii="Times New Roman" w:hAnsi="Times New Roman" w:cs="Times New Roman"/>
                <w:sz w:val="24"/>
                <w:szCs w:val="24"/>
              </w:rPr>
            </w:pPr>
          </w:p>
          <w:p w14:paraId="3B5F5773" w14:textId="77777777" w:rsidR="0093595C" w:rsidRPr="00462A0E" w:rsidRDefault="0093595C" w:rsidP="0093595C">
            <w:pPr>
              <w:pStyle w:val="Listaszerbekezds"/>
              <w:numPr>
                <w:ilvl w:val="0"/>
                <w:numId w:val="23"/>
              </w:numPr>
              <w:rPr>
                <w:rFonts w:ascii="Times New Roman" w:hAnsi="Times New Roman" w:cs="Times New Roman"/>
                <w:sz w:val="24"/>
                <w:szCs w:val="24"/>
              </w:rPr>
            </w:pPr>
            <w:r>
              <w:rPr>
                <w:rFonts w:ascii="Times New Roman" w:hAnsi="Times New Roman" w:cs="Times New Roman"/>
                <w:sz w:val="24"/>
                <w:szCs w:val="24"/>
              </w:rPr>
              <w:t>Ismerje a</w:t>
            </w:r>
            <w:r w:rsidRPr="00462A0E">
              <w:rPr>
                <w:rFonts w:ascii="Times New Roman" w:hAnsi="Times New Roman" w:cs="Times New Roman"/>
                <w:sz w:val="24"/>
                <w:szCs w:val="24"/>
              </w:rPr>
              <w:t xml:space="preserve"> talaj fontosabb összetevői</w:t>
            </w:r>
            <w:r>
              <w:rPr>
                <w:rFonts w:ascii="Times New Roman" w:hAnsi="Times New Roman" w:cs="Times New Roman"/>
                <w:sz w:val="24"/>
                <w:szCs w:val="24"/>
              </w:rPr>
              <w:t>t, jelentőségét és pusztulásának okait és következményeit.</w:t>
            </w:r>
          </w:p>
          <w:p w14:paraId="53AAAAD9" w14:textId="77777777" w:rsidR="0093595C" w:rsidRPr="00582200" w:rsidRDefault="0093595C" w:rsidP="0093595C">
            <w:pPr>
              <w:pStyle w:val="Listaszerbekezds"/>
              <w:numPr>
                <w:ilvl w:val="0"/>
                <w:numId w:val="23"/>
              </w:numPr>
              <w:rPr>
                <w:rFonts w:ascii="Times New Roman" w:hAnsi="Times New Roman" w:cs="Times New Roman"/>
                <w:sz w:val="24"/>
                <w:szCs w:val="24"/>
              </w:rPr>
            </w:pPr>
            <w:r>
              <w:rPr>
                <w:rFonts w:ascii="Times New Roman" w:hAnsi="Times New Roman" w:cs="Times New Roman"/>
                <w:sz w:val="24"/>
                <w:szCs w:val="24"/>
              </w:rPr>
              <w:t>Ismerje</w:t>
            </w:r>
            <w:r w:rsidRPr="00462A0E">
              <w:rPr>
                <w:rFonts w:ascii="Times New Roman" w:hAnsi="Times New Roman" w:cs="Times New Roman"/>
                <w:sz w:val="24"/>
                <w:szCs w:val="24"/>
              </w:rPr>
              <w:t xml:space="preserve"> víz tulajdonságai</w:t>
            </w:r>
            <w:r>
              <w:rPr>
                <w:rFonts w:ascii="Times New Roman" w:hAnsi="Times New Roman" w:cs="Times New Roman"/>
                <w:sz w:val="24"/>
                <w:szCs w:val="24"/>
              </w:rPr>
              <w:t>t, jelentőségét, körforgását</w:t>
            </w:r>
            <w:r w:rsidRPr="00462A0E">
              <w:rPr>
                <w:rFonts w:ascii="Times New Roman" w:hAnsi="Times New Roman" w:cs="Times New Roman"/>
                <w:sz w:val="24"/>
                <w:szCs w:val="24"/>
              </w:rPr>
              <w:t>, vízszennyezés</w:t>
            </w:r>
            <w:r>
              <w:rPr>
                <w:rFonts w:ascii="Times New Roman" w:hAnsi="Times New Roman" w:cs="Times New Roman"/>
                <w:sz w:val="24"/>
                <w:szCs w:val="24"/>
              </w:rPr>
              <w:t xml:space="preserve"> okait és </w:t>
            </w:r>
            <w:r w:rsidRPr="00582200">
              <w:rPr>
                <w:rFonts w:ascii="Times New Roman" w:hAnsi="Times New Roman" w:cs="Times New Roman"/>
                <w:sz w:val="24"/>
                <w:szCs w:val="24"/>
              </w:rPr>
              <w:t>káros hatását.</w:t>
            </w:r>
          </w:p>
          <w:p w14:paraId="55691907" w14:textId="77777777" w:rsidR="0093595C" w:rsidRDefault="0093595C" w:rsidP="0093595C">
            <w:pPr>
              <w:pStyle w:val="Listaszerbekezds"/>
              <w:numPr>
                <w:ilvl w:val="0"/>
                <w:numId w:val="23"/>
              </w:numPr>
              <w:rPr>
                <w:rFonts w:ascii="Times New Roman" w:hAnsi="Times New Roman" w:cs="Times New Roman"/>
                <w:sz w:val="24"/>
                <w:szCs w:val="24"/>
              </w:rPr>
            </w:pPr>
            <w:r>
              <w:rPr>
                <w:rFonts w:ascii="Times New Roman" w:hAnsi="Times New Roman" w:cs="Times New Roman"/>
                <w:sz w:val="24"/>
                <w:szCs w:val="24"/>
              </w:rPr>
              <w:t xml:space="preserve">Tudja a </w:t>
            </w:r>
            <w:r w:rsidRPr="00462A0E">
              <w:rPr>
                <w:rFonts w:ascii="Times New Roman" w:hAnsi="Times New Roman" w:cs="Times New Roman"/>
                <w:sz w:val="24"/>
                <w:szCs w:val="24"/>
              </w:rPr>
              <w:t>levegő fontosabb összetevői</w:t>
            </w:r>
            <w:r>
              <w:rPr>
                <w:rFonts w:ascii="Times New Roman" w:hAnsi="Times New Roman" w:cs="Times New Roman"/>
                <w:sz w:val="24"/>
                <w:szCs w:val="24"/>
              </w:rPr>
              <w:t>t, szerepét</w:t>
            </w:r>
            <w:r w:rsidRPr="00462A0E">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462A0E">
              <w:rPr>
                <w:rFonts w:ascii="Times New Roman" w:hAnsi="Times New Roman" w:cs="Times New Roman"/>
                <w:sz w:val="24"/>
                <w:szCs w:val="24"/>
              </w:rPr>
              <w:t>légszennyezettség</w:t>
            </w:r>
            <w:r>
              <w:rPr>
                <w:rFonts w:ascii="Times New Roman" w:hAnsi="Times New Roman" w:cs="Times New Roman"/>
                <w:sz w:val="24"/>
                <w:szCs w:val="24"/>
              </w:rPr>
              <w:t xml:space="preserve"> </w:t>
            </w:r>
          </w:p>
          <w:p w14:paraId="3BF20559" w14:textId="77777777" w:rsidR="0093595C" w:rsidRPr="00462A0E" w:rsidRDefault="0093595C" w:rsidP="0093595C">
            <w:pPr>
              <w:pStyle w:val="Listaszerbekezds"/>
              <w:rPr>
                <w:rFonts w:ascii="Times New Roman" w:hAnsi="Times New Roman" w:cs="Times New Roman"/>
                <w:sz w:val="24"/>
                <w:szCs w:val="24"/>
              </w:rPr>
            </w:pPr>
            <w:r>
              <w:rPr>
                <w:rFonts w:ascii="Times New Roman" w:hAnsi="Times New Roman" w:cs="Times New Roman"/>
                <w:sz w:val="24"/>
                <w:szCs w:val="24"/>
              </w:rPr>
              <w:t>okait és következményeit.</w:t>
            </w:r>
          </w:p>
          <w:p w14:paraId="4EC3FF13" w14:textId="77777777" w:rsidR="0093595C" w:rsidRPr="00462A0E" w:rsidRDefault="0093595C" w:rsidP="0093595C">
            <w:pPr>
              <w:pStyle w:val="Listaszerbekezds"/>
              <w:numPr>
                <w:ilvl w:val="0"/>
                <w:numId w:val="23"/>
              </w:numPr>
              <w:rPr>
                <w:rFonts w:ascii="Times New Roman" w:hAnsi="Times New Roman" w:cs="Times New Roman"/>
                <w:sz w:val="24"/>
                <w:szCs w:val="24"/>
              </w:rPr>
            </w:pPr>
            <w:r>
              <w:rPr>
                <w:rFonts w:ascii="Times New Roman" w:hAnsi="Times New Roman" w:cs="Times New Roman"/>
                <w:sz w:val="24"/>
                <w:szCs w:val="24"/>
              </w:rPr>
              <w:t xml:space="preserve">Tudjon példát mondani </w:t>
            </w:r>
            <w:r w:rsidRPr="00462A0E">
              <w:rPr>
                <w:rFonts w:ascii="Times New Roman" w:hAnsi="Times New Roman" w:cs="Times New Roman"/>
                <w:sz w:val="24"/>
                <w:szCs w:val="24"/>
              </w:rPr>
              <w:t>megújuló energia</w:t>
            </w:r>
            <w:r>
              <w:rPr>
                <w:rFonts w:ascii="Times New Roman" w:hAnsi="Times New Roman" w:cs="Times New Roman"/>
                <w:sz w:val="24"/>
                <w:szCs w:val="24"/>
              </w:rPr>
              <w:t>forrásokra.</w:t>
            </w:r>
          </w:p>
          <w:p w14:paraId="501D4A47" w14:textId="77777777" w:rsidR="0093595C" w:rsidRPr="00C54F1E" w:rsidRDefault="0093595C" w:rsidP="0093595C">
            <w:pPr>
              <w:pStyle w:val="Listaszerbekezds"/>
              <w:ind w:left="1080"/>
              <w:rPr>
                <w:rFonts w:ascii="Times New Roman" w:hAnsi="Times New Roman" w:cs="Times New Roman"/>
                <w:sz w:val="24"/>
                <w:szCs w:val="24"/>
              </w:rPr>
            </w:pPr>
          </w:p>
          <w:p w14:paraId="0EB75F7C" w14:textId="77777777" w:rsidR="0093595C" w:rsidRPr="00A24EE9" w:rsidRDefault="0093595C" w:rsidP="0093595C">
            <w:pPr>
              <w:rPr>
                <w:rFonts w:ascii="Times New Roman" w:hAnsi="Times New Roman" w:cs="Times New Roman"/>
                <w:b/>
                <w:sz w:val="24"/>
                <w:szCs w:val="24"/>
              </w:rPr>
            </w:pPr>
            <w:r>
              <w:rPr>
                <w:rFonts w:ascii="Times New Roman" w:hAnsi="Times New Roman" w:cs="Times New Roman"/>
                <w:sz w:val="24"/>
                <w:szCs w:val="24"/>
              </w:rPr>
              <w:t xml:space="preserve">  </w:t>
            </w:r>
            <w:r w:rsidRPr="00A24EE9">
              <w:rPr>
                <w:rFonts w:ascii="Times New Roman" w:hAnsi="Times New Roman" w:cs="Times New Roman"/>
                <w:b/>
                <w:sz w:val="24"/>
                <w:szCs w:val="24"/>
              </w:rPr>
              <w:t>VÍZ ÉS VÍZPART ÉLŐVILÁGA</w:t>
            </w:r>
          </w:p>
          <w:p w14:paraId="2BD6DBC9" w14:textId="77777777" w:rsidR="0093595C" w:rsidRPr="00C54F1E" w:rsidRDefault="0093595C" w:rsidP="0093595C">
            <w:pPr>
              <w:rPr>
                <w:rFonts w:ascii="Times New Roman" w:hAnsi="Times New Roman" w:cs="Times New Roman"/>
                <w:sz w:val="24"/>
                <w:szCs w:val="24"/>
              </w:rPr>
            </w:pPr>
          </w:p>
          <w:p w14:paraId="6CBA6949" w14:textId="77777777" w:rsidR="0093595C" w:rsidRDefault="0093595C" w:rsidP="0093595C">
            <w:pPr>
              <w:pStyle w:val="Listaszerbekezds"/>
              <w:numPr>
                <w:ilvl w:val="0"/>
                <w:numId w:val="24"/>
              </w:numPr>
              <w:rPr>
                <w:rFonts w:ascii="Times New Roman" w:hAnsi="Times New Roman" w:cs="Times New Roman"/>
                <w:sz w:val="24"/>
                <w:szCs w:val="24"/>
              </w:rPr>
            </w:pPr>
            <w:r>
              <w:rPr>
                <w:rFonts w:ascii="Times New Roman" w:hAnsi="Times New Roman" w:cs="Times New Roman"/>
                <w:sz w:val="24"/>
                <w:szCs w:val="24"/>
              </w:rPr>
              <w:t xml:space="preserve">Ismerje a vízpart </w:t>
            </w:r>
            <w:r w:rsidRPr="00462A0E">
              <w:rPr>
                <w:rFonts w:ascii="Times New Roman" w:hAnsi="Times New Roman" w:cs="Times New Roman"/>
                <w:sz w:val="24"/>
                <w:szCs w:val="24"/>
              </w:rPr>
              <w:t>környezeti tényezői</w:t>
            </w:r>
            <w:r>
              <w:rPr>
                <w:rFonts w:ascii="Times New Roman" w:hAnsi="Times New Roman" w:cs="Times New Roman"/>
                <w:sz w:val="24"/>
                <w:szCs w:val="24"/>
              </w:rPr>
              <w:t>t, élővilágát</w:t>
            </w:r>
            <w:r w:rsidRPr="00462A0E">
              <w:rPr>
                <w:rFonts w:ascii="Times New Roman" w:hAnsi="Times New Roman" w:cs="Times New Roman"/>
                <w:sz w:val="24"/>
                <w:szCs w:val="24"/>
              </w:rPr>
              <w:t xml:space="preserve"> és azok jellemzői</w:t>
            </w:r>
            <w:r>
              <w:rPr>
                <w:rFonts w:ascii="Times New Roman" w:hAnsi="Times New Roman" w:cs="Times New Roman"/>
                <w:sz w:val="24"/>
                <w:szCs w:val="24"/>
              </w:rPr>
              <w:t>t.</w:t>
            </w:r>
          </w:p>
          <w:p w14:paraId="4666095C" w14:textId="77777777" w:rsidR="0093595C" w:rsidRDefault="0093595C" w:rsidP="0093595C">
            <w:pPr>
              <w:pStyle w:val="R2"/>
              <w:numPr>
                <w:ilvl w:val="0"/>
                <w:numId w:val="29"/>
              </w:numPr>
              <w:spacing w:before="20" w:after="20"/>
              <w:rPr>
                <w:rFonts w:ascii="Times New Roman" w:hAnsi="Times New Roman"/>
              </w:rPr>
            </w:pPr>
            <w:r>
              <w:rPr>
                <w:rFonts w:ascii="Times New Roman" w:hAnsi="Times New Roman"/>
              </w:rPr>
              <w:t>Tudjon bemutatni néhány jellegzetes vízi, vízparti élőlényt.</w:t>
            </w:r>
          </w:p>
          <w:p w14:paraId="5381E15E" w14:textId="77777777" w:rsidR="0093595C" w:rsidRDefault="0093595C" w:rsidP="0093595C">
            <w:pPr>
              <w:pStyle w:val="R2"/>
              <w:numPr>
                <w:ilvl w:val="0"/>
                <w:numId w:val="29"/>
              </w:numPr>
              <w:spacing w:before="20" w:after="20"/>
              <w:rPr>
                <w:rFonts w:ascii="Times New Roman" w:hAnsi="Times New Roman"/>
              </w:rPr>
            </w:pPr>
            <w:r>
              <w:rPr>
                <w:rFonts w:ascii="Times New Roman" w:hAnsi="Times New Roman"/>
              </w:rPr>
              <w:t>Tudjon felismertetni a vízi élőhelyen élő növények és állatok közötti kapcsolatokat. (Tápláléklánc)</w:t>
            </w:r>
          </w:p>
          <w:p w14:paraId="38AFAFE9" w14:textId="77777777" w:rsidR="0093595C" w:rsidRPr="000649C2" w:rsidRDefault="0093595C" w:rsidP="0093595C">
            <w:pPr>
              <w:pStyle w:val="R2"/>
              <w:spacing w:before="20" w:after="20"/>
              <w:ind w:left="720" w:firstLine="0"/>
              <w:rPr>
                <w:rFonts w:ascii="Times New Roman" w:hAnsi="Times New Roman"/>
              </w:rPr>
            </w:pPr>
          </w:p>
          <w:p w14:paraId="46FC528A" w14:textId="77777777" w:rsidR="0093595C" w:rsidRPr="00C73D3A" w:rsidRDefault="0093595C" w:rsidP="0093595C">
            <w:pPr>
              <w:rPr>
                <w:rFonts w:ascii="Times New Roman" w:hAnsi="Times New Roman" w:cs="Times New Roman"/>
                <w:b/>
                <w:sz w:val="24"/>
                <w:szCs w:val="24"/>
              </w:rPr>
            </w:pPr>
            <w:r>
              <w:rPr>
                <w:rFonts w:ascii="Times New Roman" w:hAnsi="Times New Roman" w:cs="Times New Roman"/>
                <w:sz w:val="24"/>
                <w:szCs w:val="24"/>
              </w:rPr>
              <w:t xml:space="preserve">  </w:t>
            </w:r>
            <w:r w:rsidRPr="00A24EE9">
              <w:rPr>
                <w:rFonts w:ascii="Times New Roman" w:hAnsi="Times New Roman" w:cs="Times New Roman"/>
                <w:b/>
                <w:sz w:val="24"/>
                <w:szCs w:val="24"/>
              </w:rPr>
              <w:t>A MEZŐ ÉLŐVILÁGA</w:t>
            </w:r>
          </w:p>
          <w:p w14:paraId="58F74A41" w14:textId="77777777" w:rsidR="0093595C" w:rsidRDefault="0093595C" w:rsidP="0093595C">
            <w:pPr>
              <w:pStyle w:val="Listaszerbekezds"/>
              <w:numPr>
                <w:ilvl w:val="0"/>
                <w:numId w:val="25"/>
              </w:numPr>
              <w:rPr>
                <w:rFonts w:ascii="Times New Roman" w:hAnsi="Times New Roman" w:cs="Times New Roman"/>
                <w:sz w:val="24"/>
                <w:szCs w:val="24"/>
              </w:rPr>
            </w:pPr>
            <w:r>
              <w:rPr>
                <w:rFonts w:ascii="Times New Roman" w:hAnsi="Times New Roman" w:cs="Times New Roman"/>
                <w:sz w:val="24"/>
                <w:szCs w:val="24"/>
              </w:rPr>
              <w:t>Ismerje</w:t>
            </w:r>
            <w:r w:rsidRPr="00462A0E">
              <w:rPr>
                <w:rFonts w:ascii="Times New Roman" w:hAnsi="Times New Roman" w:cs="Times New Roman"/>
                <w:sz w:val="24"/>
                <w:szCs w:val="24"/>
              </w:rPr>
              <w:t xml:space="preserve"> </w:t>
            </w:r>
            <w:r>
              <w:rPr>
                <w:rFonts w:ascii="Times New Roman" w:hAnsi="Times New Roman" w:cs="Times New Roman"/>
                <w:sz w:val="24"/>
                <w:szCs w:val="24"/>
              </w:rPr>
              <w:t>a mező környezeti tényezői, élővilágát</w:t>
            </w:r>
            <w:r w:rsidRPr="00462A0E">
              <w:rPr>
                <w:rFonts w:ascii="Times New Roman" w:hAnsi="Times New Roman" w:cs="Times New Roman"/>
                <w:sz w:val="24"/>
                <w:szCs w:val="24"/>
              </w:rPr>
              <w:t xml:space="preserve"> és azok jellemzői</w:t>
            </w:r>
            <w:r>
              <w:rPr>
                <w:rFonts w:ascii="Times New Roman" w:hAnsi="Times New Roman" w:cs="Times New Roman"/>
                <w:sz w:val="24"/>
                <w:szCs w:val="24"/>
              </w:rPr>
              <w:t>t.</w:t>
            </w:r>
          </w:p>
          <w:p w14:paraId="21E87C74" w14:textId="77777777" w:rsidR="0093595C" w:rsidRDefault="0093595C" w:rsidP="0093595C">
            <w:pPr>
              <w:pStyle w:val="R2"/>
              <w:numPr>
                <w:ilvl w:val="0"/>
                <w:numId w:val="25"/>
              </w:numPr>
              <w:rPr>
                <w:rFonts w:ascii="Times New Roman" w:hAnsi="Times New Roman"/>
              </w:rPr>
            </w:pPr>
            <w:r>
              <w:rPr>
                <w:rFonts w:ascii="Times New Roman" w:hAnsi="Times New Roman"/>
              </w:rPr>
              <w:t>Tudja bemutatni egy fontos termesztett növény tulajdonságait, feldolgozását, hasznosítását.</w:t>
            </w:r>
          </w:p>
          <w:p w14:paraId="6EFB23A3" w14:textId="77777777" w:rsidR="0093595C" w:rsidRPr="00462A0E" w:rsidRDefault="0093595C" w:rsidP="0093595C">
            <w:pPr>
              <w:pStyle w:val="Listaszerbekezds"/>
              <w:numPr>
                <w:ilvl w:val="0"/>
                <w:numId w:val="25"/>
              </w:numPr>
              <w:rPr>
                <w:rFonts w:ascii="Times New Roman" w:hAnsi="Times New Roman" w:cs="Times New Roman"/>
                <w:sz w:val="24"/>
                <w:szCs w:val="24"/>
              </w:rPr>
            </w:pPr>
            <w:r>
              <w:rPr>
                <w:rFonts w:ascii="Times New Roman" w:hAnsi="Times New Roman" w:cs="Times New Roman"/>
                <w:sz w:val="24"/>
                <w:szCs w:val="24"/>
              </w:rPr>
              <w:t xml:space="preserve">Tudjon felsorolni </w:t>
            </w:r>
            <w:r w:rsidRPr="00462A0E">
              <w:rPr>
                <w:rFonts w:ascii="Times New Roman" w:hAnsi="Times New Roman" w:cs="Times New Roman"/>
                <w:sz w:val="24"/>
                <w:szCs w:val="24"/>
              </w:rPr>
              <w:t>gyógynövények</w:t>
            </w:r>
            <w:r>
              <w:rPr>
                <w:rFonts w:ascii="Times New Roman" w:hAnsi="Times New Roman" w:cs="Times New Roman"/>
                <w:sz w:val="24"/>
                <w:szCs w:val="24"/>
              </w:rPr>
              <w:t>et</w:t>
            </w:r>
            <w:r w:rsidRPr="00462A0E">
              <w:rPr>
                <w:rFonts w:ascii="Times New Roman" w:hAnsi="Times New Roman" w:cs="Times New Roman"/>
                <w:sz w:val="24"/>
                <w:szCs w:val="24"/>
              </w:rPr>
              <w:t>, szántóföldi növények</w:t>
            </w:r>
            <w:r>
              <w:rPr>
                <w:rFonts w:ascii="Times New Roman" w:hAnsi="Times New Roman" w:cs="Times New Roman"/>
                <w:sz w:val="24"/>
                <w:szCs w:val="24"/>
              </w:rPr>
              <w:t>et.</w:t>
            </w:r>
          </w:p>
          <w:p w14:paraId="33931894" w14:textId="77777777" w:rsidR="0093595C" w:rsidRPr="00462A0E" w:rsidRDefault="0093595C" w:rsidP="0093595C">
            <w:pPr>
              <w:pStyle w:val="Listaszerbekezds"/>
              <w:numPr>
                <w:ilvl w:val="0"/>
                <w:numId w:val="25"/>
              </w:numPr>
              <w:rPr>
                <w:rFonts w:ascii="Times New Roman" w:hAnsi="Times New Roman" w:cs="Times New Roman"/>
                <w:sz w:val="24"/>
                <w:szCs w:val="24"/>
              </w:rPr>
            </w:pPr>
            <w:r>
              <w:rPr>
                <w:rFonts w:ascii="Times New Roman" w:hAnsi="Times New Roman" w:cs="Times New Roman"/>
                <w:sz w:val="24"/>
                <w:szCs w:val="24"/>
              </w:rPr>
              <w:t xml:space="preserve">Tudjon példát mondani mezei </w:t>
            </w:r>
            <w:r w:rsidRPr="00462A0E">
              <w:rPr>
                <w:rFonts w:ascii="Times New Roman" w:hAnsi="Times New Roman" w:cs="Times New Roman"/>
                <w:sz w:val="24"/>
                <w:szCs w:val="24"/>
              </w:rPr>
              <w:t>tápláléklánc</w:t>
            </w:r>
            <w:r>
              <w:rPr>
                <w:rFonts w:ascii="Times New Roman" w:hAnsi="Times New Roman" w:cs="Times New Roman"/>
                <w:sz w:val="24"/>
                <w:szCs w:val="24"/>
              </w:rPr>
              <w:t xml:space="preserve">ra. </w:t>
            </w:r>
          </w:p>
          <w:p w14:paraId="2D22C30E" w14:textId="77777777" w:rsidR="0093595C" w:rsidRPr="00C54F1E" w:rsidRDefault="0093595C" w:rsidP="0093595C">
            <w:pPr>
              <w:pStyle w:val="Listaszerbekezds"/>
              <w:ind w:left="1080"/>
              <w:rPr>
                <w:rFonts w:ascii="Times New Roman" w:hAnsi="Times New Roman" w:cs="Times New Roman"/>
                <w:sz w:val="24"/>
                <w:szCs w:val="24"/>
              </w:rPr>
            </w:pPr>
          </w:p>
          <w:p w14:paraId="29A1A908" w14:textId="77777777" w:rsidR="0093595C" w:rsidRDefault="0093595C" w:rsidP="0093595C">
            <w:pPr>
              <w:rPr>
                <w:rFonts w:ascii="Times New Roman" w:hAnsi="Times New Roman" w:cs="Times New Roman"/>
                <w:b/>
                <w:sz w:val="24"/>
                <w:szCs w:val="24"/>
              </w:rPr>
            </w:pPr>
            <w:r>
              <w:rPr>
                <w:rFonts w:ascii="Times New Roman" w:hAnsi="Times New Roman" w:cs="Times New Roman"/>
                <w:sz w:val="24"/>
                <w:szCs w:val="24"/>
              </w:rPr>
              <w:t xml:space="preserve">  </w:t>
            </w:r>
            <w:r w:rsidRPr="00A24EE9">
              <w:rPr>
                <w:rFonts w:ascii="Times New Roman" w:hAnsi="Times New Roman" w:cs="Times New Roman"/>
                <w:b/>
                <w:sz w:val="24"/>
                <w:szCs w:val="24"/>
              </w:rPr>
              <w:t>HELYEM A VILÁGBAN</w:t>
            </w:r>
          </w:p>
          <w:p w14:paraId="39DE738B" w14:textId="77777777" w:rsidR="0093595C" w:rsidRPr="00C54F1E" w:rsidRDefault="0093595C" w:rsidP="0093595C">
            <w:pPr>
              <w:rPr>
                <w:rFonts w:ascii="Times New Roman" w:hAnsi="Times New Roman" w:cs="Times New Roman"/>
                <w:sz w:val="24"/>
                <w:szCs w:val="24"/>
              </w:rPr>
            </w:pPr>
          </w:p>
          <w:p w14:paraId="26037AF5" w14:textId="77777777" w:rsidR="0093595C" w:rsidRDefault="0093595C" w:rsidP="0093595C">
            <w:pPr>
              <w:pStyle w:val="Listaszerbekezds"/>
              <w:numPr>
                <w:ilvl w:val="0"/>
                <w:numId w:val="12"/>
              </w:numPr>
              <w:rPr>
                <w:rFonts w:ascii="Times New Roman" w:hAnsi="Times New Roman" w:cs="Times New Roman"/>
                <w:sz w:val="24"/>
                <w:szCs w:val="24"/>
              </w:rPr>
            </w:pPr>
            <w:r>
              <w:rPr>
                <w:rFonts w:ascii="Times New Roman" w:hAnsi="Times New Roman" w:cs="Times New Roman"/>
                <w:sz w:val="24"/>
                <w:szCs w:val="24"/>
              </w:rPr>
              <w:t xml:space="preserve">Tudja felsorolni </w:t>
            </w:r>
            <w:r w:rsidRPr="00C54F1E">
              <w:rPr>
                <w:rFonts w:ascii="Times New Roman" w:hAnsi="Times New Roman" w:cs="Times New Roman"/>
                <w:sz w:val="24"/>
                <w:szCs w:val="24"/>
              </w:rPr>
              <w:t>az emberi élet fejlődési szakaszai</w:t>
            </w:r>
            <w:r>
              <w:rPr>
                <w:rFonts w:ascii="Times New Roman" w:hAnsi="Times New Roman" w:cs="Times New Roman"/>
                <w:sz w:val="24"/>
                <w:szCs w:val="24"/>
              </w:rPr>
              <w:t>t</w:t>
            </w:r>
            <w:r w:rsidRPr="00C54F1E">
              <w:rPr>
                <w:rFonts w:ascii="Times New Roman" w:hAnsi="Times New Roman" w:cs="Times New Roman"/>
                <w:sz w:val="24"/>
                <w:szCs w:val="24"/>
              </w:rPr>
              <w:t>, jellemzői</w:t>
            </w:r>
            <w:r>
              <w:rPr>
                <w:rFonts w:ascii="Times New Roman" w:hAnsi="Times New Roman" w:cs="Times New Roman"/>
                <w:sz w:val="24"/>
                <w:szCs w:val="24"/>
              </w:rPr>
              <w:t>t.</w:t>
            </w:r>
          </w:p>
          <w:p w14:paraId="6E90CC36" w14:textId="77777777" w:rsidR="0093595C" w:rsidRPr="00D93DB4" w:rsidRDefault="0093595C" w:rsidP="0093595C">
            <w:pPr>
              <w:pStyle w:val="R2"/>
              <w:numPr>
                <w:ilvl w:val="0"/>
                <w:numId w:val="28"/>
              </w:numPr>
              <w:spacing w:before="20" w:after="20"/>
              <w:rPr>
                <w:rFonts w:ascii="Times New Roman" w:hAnsi="Times New Roman"/>
              </w:rPr>
            </w:pPr>
            <w:r>
              <w:rPr>
                <w:rFonts w:ascii="Times New Roman" w:hAnsi="Times New Roman"/>
              </w:rPr>
              <w:t>Ismerje a helyes és helytelen szokások szervezetünkre gyakorolt hatását.</w:t>
            </w:r>
          </w:p>
          <w:p w14:paraId="43F73132" w14:textId="77777777" w:rsidR="0093595C" w:rsidRPr="000A1F38" w:rsidRDefault="0093595C" w:rsidP="0093595C">
            <w:pPr>
              <w:pStyle w:val="Listaszerbekezds"/>
              <w:numPr>
                <w:ilvl w:val="0"/>
                <w:numId w:val="12"/>
              </w:numPr>
              <w:rPr>
                <w:rFonts w:ascii="Times New Roman" w:hAnsi="Times New Roman" w:cs="Times New Roman"/>
                <w:sz w:val="24"/>
                <w:szCs w:val="24"/>
              </w:rPr>
            </w:pPr>
            <w:r w:rsidRPr="000A1F38">
              <w:rPr>
                <w:rFonts w:ascii="Times New Roman" w:hAnsi="Times New Roman" w:cs="Times New Roman"/>
                <w:sz w:val="24"/>
                <w:szCs w:val="24"/>
              </w:rPr>
              <w:t xml:space="preserve">Ismerje a helyes viselkedési szabályokat </w:t>
            </w:r>
            <w:r w:rsidRPr="000A1F38">
              <w:rPr>
                <w:rFonts w:ascii="Times New Roman" w:hAnsi="Times New Roman"/>
                <w:sz w:val="24"/>
                <w:szCs w:val="24"/>
              </w:rPr>
              <w:t>otthon, vendégségben, tö</w:t>
            </w:r>
            <w:r w:rsidRPr="000A1F38">
              <w:rPr>
                <w:rFonts w:ascii="Times New Roman" w:hAnsi="Times New Roman"/>
                <w:sz w:val="24"/>
                <w:szCs w:val="24"/>
              </w:rPr>
              <w:softHyphen/>
              <w:t>meg</w:t>
            </w:r>
            <w:r w:rsidRPr="000A1F38">
              <w:rPr>
                <w:rFonts w:ascii="Times New Roman" w:hAnsi="Times New Roman"/>
                <w:sz w:val="24"/>
                <w:szCs w:val="24"/>
              </w:rPr>
              <w:softHyphen/>
              <w:t>közlekedési eszközön, utcán.</w:t>
            </w:r>
          </w:p>
          <w:p w14:paraId="7D27357C" w14:textId="77777777" w:rsidR="0093595C" w:rsidRDefault="0093595C" w:rsidP="0093595C">
            <w:pPr>
              <w:pStyle w:val="Listaszerbekezds"/>
              <w:numPr>
                <w:ilvl w:val="0"/>
                <w:numId w:val="12"/>
              </w:numPr>
            </w:pPr>
            <w:r w:rsidRPr="000A1F38">
              <w:rPr>
                <w:rFonts w:ascii="Times New Roman" w:hAnsi="Times New Roman" w:cs="Times New Roman"/>
                <w:sz w:val="24"/>
                <w:szCs w:val="24"/>
              </w:rPr>
              <w:t>Ismerje a reklámok negatív hatását.</w:t>
            </w:r>
          </w:p>
        </w:tc>
      </w:tr>
      <w:tr w:rsidR="0093595C" w14:paraId="3BA4FA87" w14:textId="77777777" w:rsidTr="00710FEC">
        <w:tc>
          <w:tcPr>
            <w:tcW w:w="1034" w:type="dxa"/>
            <w:tcBorders>
              <w:top w:val="single" w:sz="48" w:space="0" w:color="538135"/>
              <w:left w:val="single" w:sz="12" w:space="0" w:color="70AD47"/>
              <w:bottom w:val="single" w:sz="48" w:space="0" w:color="538135"/>
              <w:right w:val="single" w:sz="12" w:space="0" w:color="70AD47"/>
            </w:tcBorders>
          </w:tcPr>
          <w:p w14:paraId="652457C1" w14:textId="77777777" w:rsidR="0093595C" w:rsidRDefault="0093595C" w:rsidP="0093595C">
            <w:r>
              <w:lastRenderedPageBreak/>
              <w:t>4.</w:t>
            </w:r>
          </w:p>
        </w:tc>
        <w:tc>
          <w:tcPr>
            <w:tcW w:w="1805" w:type="dxa"/>
            <w:tcBorders>
              <w:top w:val="single" w:sz="48" w:space="0" w:color="538135"/>
              <w:left w:val="single" w:sz="12" w:space="0" w:color="70AD47"/>
              <w:bottom w:val="single" w:sz="48" w:space="0" w:color="538135"/>
            </w:tcBorders>
            <w:shd w:val="clear" w:color="auto" w:fill="E2EFD9" w:themeFill="accent6" w:themeFillTint="33"/>
          </w:tcPr>
          <w:p w14:paraId="3E4768F8" w14:textId="77777777" w:rsidR="0093595C" w:rsidRDefault="0093595C" w:rsidP="0093595C">
            <w:r>
              <w:rPr>
                <w:b/>
              </w:rPr>
              <w:t>Magyar nyelv és irodalom</w:t>
            </w:r>
          </w:p>
        </w:tc>
        <w:tc>
          <w:tcPr>
            <w:tcW w:w="8048" w:type="dxa"/>
            <w:tcBorders>
              <w:top w:val="single" w:sz="48" w:space="0" w:color="538135"/>
              <w:bottom w:val="single" w:sz="48" w:space="0" w:color="538135"/>
            </w:tcBorders>
          </w:tcPr>
          <w:p w14:paraId="5492D479" w14:textId="77777777" w:rsidR="0093595C" w:rsidRPr="005F1E41" w:rsidRDefault="0093595C" w:rsidP="0093595C">
            <w:pPr>
              <w:pStyle w:val="Listaszerbekezds"/>
              <w:numPr>
                <w:ilvl w:val="0"/>
                <w:numId w:val="30"/>
              </w:numPr>
              <w:rPr>
                <w:b/>
              </w:rPr>
            </w:pPr>
            <w:r w:rsidRPr="005F1E41">
              <w:rPr>
                <w:b/>
              </w:rPr>
              <w:t>Olvasás</w:t>
            </w:r>
          </w:p>
          <w:p w14:paraId="1FEE12C1" w14:textId="77777777" w:rsidR="0093595C" w:rsidRDefault="0093595C" w:rsidP="0093595C">
            <w:pPr>
              <w:pStyle w:val="Listaszerbekezds"/>
              <w:numPr>
                <w:ilvl w:val="0"/>
                <w:numId w:val="33"/>
              </w:numPr>
            </w:pPr>
            <w:r>
              <w:t>Szóbeli közlés megértése</w:t>
            </w:r>
          </w:p>
          <w:p w14:paraId="0B524611" w14:textId="77777777" w:rsidR="0093595C" w:rsidRDefault="0093595C" w:rsidP="0093595C">
            <w:pPr>
              <w:pStyle w:val="Listaszerbekezds"/>
              <w:numPr>
                <w:ilvl w:val="0"/>
                <w:numId w:val="33"/>
              </w:numPr>
            </w:pPr>
            <w:r>
              <w:t>Szóbeli szövegalkotás</w:t>
            </w:r>
          </w:p>
          <w:p w14:paraId="6E56A662" w14:textId="77777777" w:rsidR="0093595C" w:rsidRDefault="0093595C" w:rsidP="0093595C">
            <w:pPr>
              <w:pStyle w:val="Listaszerbekezds"/>
              <w:numPr>
                <w:ilvl w:val="0"/>
                <w:numId w:val="33"/>
              </w:numPr>
            </w:pPr>
            <w:r>
              <w:t>Egyszerű szerkezetű mese, elbeszélés tartalmának elmondása</w:t>
            </w:r>
          </w:p>
          <w:p w14:paraId="0D39DDE3" w14:textId="77777777" w:rsidR="0093595C" w:rsidRDefault="0093595C" w:rsidP="0093595C">
            <w:pPr>
              <w:pStyle w:val="Listaszerbekezds"/>
              <w:numPr>
                <w:ilvl w:val="0"/>
                <w:numId w:val="33"/>
              </w:numPr>
            </w:pPr>
            <w:r>
              <w:t>Szépirodalmi mű és ismeretterjesztő szöveg megértésének igazolása feladatsorok megoldásával</w:t>
            </w:r>
          </w:p>
          <w:p w14:paraId="000210AE" w14:textId="77777777" w:rsidR="0093595C" w:rsidRDefault="0093595C" w:rsidP="0093595C">
            <w:pPr>
              <w:pStyle w:val="Listaszerbekezds"/>
              <w:numPr>
                <w:ilvl w:val="0"/>
                <w:numId w:val="33"/>
              </w:numPr>
            </w:pPr>
            <w:r>
              <w:t>Mesék jellegzetességeinek felsorolása, mesefajták azonosítása</w:t>
            </w:r>
          </w:p>
          <w:p w14:paraId="6A469410" w14:textId="77777777" w:rsidR="0093595C" w:rsidRDefault="0093595C" w:rsidP="0093595C">
            <w:pPr>
              <w:pStyle w:val="Listaszerbekezds"/>
              <w:numPr>
                <w:ilvl w:val="0"/>
                <w:numId w:val="33"/>
              </w:numPr>
            </w:pPr>
            <w:r>
              <w:t>Hangos olvasás</w:t>
            </w:r>
          </w:p>
          <w:p w14:paraId="30AB1423" w14:textId="77777777" w:rsidR="0093595C" w:rsidRDefault="0093595C" w:rsidP="0093595C">
            <w:pPr>
              <w:pStyle w:val="Listaszerbekezds"/>
              <w:numPr>
                <w:ilvl w:val="0"/>
                <w:numId w:val="33"/>
              </w:numPr>
            </w:pPr>
            <w:r>
              <w:t>Különböző szövegformák tartalmi és szövegszerkesztési jellemzőinek felismerése: hír, értesítés, meghívó, sms, email</w:t>
            </w:r>
          </w:p>
          <w:p w14:paraId="2E3060C0" w14:textId="77777777" w:rsidR="0093595C" w:rsidRDefault="0093595C" w:rsidP="0093595C">
            <w:pPr>
              <w:pStyle w:val="Listaszerbekezds"/>
              <w:numPr>
                <w:ilvl w:val="0"/>
                <w:numId w:val="33"/>
              </w:numPr>
            </w:pPr>
            <w:r>
              <w:t>Leírás élőlényekről, tárgyakról, emberekről, jellemzés, levélírás, címzés</w:t>
            </w:r>
          </w:p>
          <w:p w14:paraId="10FC7E05" w14:textId="77777777" w:rsidR="0093595C" w:rsidRDefault="0093595C" w:rsidP="0093595C">
            <w:pPr>
              <w:pStyle w:val="Listaszerbekezds"/>
              <w:numPr>
                <w:ilvl w:val="0"/>
                <w:numId w:val="33"/>
              </w:numPr>
            </w:pPr>
            <w:r>
              <w:t>Rövid jellemzés írása</w:t>
            </w:r>
          </w:p>
          <w:p w14:paraId="417B383E" w14:textId="77777777" w:rsidR="0093595C" w:rsidRDefault="0093595C" w:rsidP="0093595C">
            <w:pPr>
              <w:pStyle w:val="Listaszerbekezds"/>
              <w:numPr>
                <w:ilvl w:val="0"/>
                <w:numId w:val="33"/>
              </w:numPr>
            </w:pPr>
            <w:r>
              <w:t>Memoriter: szöveg és vers</w:t>
            </w:r>
          </w:p>
          <w:p w14:paraId="2F2985BB" w14:textId="77777777" w:rsidR="0093595C" w:rsidRPr="005F1E41" w:rsidRDefault="0093595C" w:rsidP="0093595C">
            <w:pPr>
              <w:pStyle w:val="Listaszerbekezds"/>
              <w:numPr>
                <w:ilvl w:val="0"/>
                <w:numId w:val="30"/>
              </w:numPr>
              <w:rPr>
                <w:b/>
              </w:rPr>
            </w:pPr>
            <w:r w:rsidRPr="005F1E41">
              <w:rPr>
                <w:b/>
              </w:rPr>
              <w:t>Nyelvtan, helyesírás</w:t>
            </w:r>
          </w:p>
          <w:p w14:paraId="66FC1D4A" w14:textId="77777777" w:rsidR="0093595C" w:rsidRDefault="0093595C" w:rsidP="0093595C">
            <w:pPr>
              <w:pStyle w:val="Listaszerbekezds"/>
              <w:numPr>
                <w:ilvl w:val="0"/>
                <w:numId w:val="33"/>
              </w:numPr>
            </w:pPr>
            <w:r>
              <w:t>Másolás, szavak és szöveg tollbamondás</w:t>
            </w:r>
          </w:p>
          <w:p w14:paraId="70FC8F39" w14:textId="77777777" w:rsidR="0093595C" w:rsidRDefault="0093595C" w:rsidP="0093595C">
            <w:pPr>
              <w:pStyle w:val="Listaszerbekezds"/>
              <w:numPr>
                <w:ilvl w:val="0"/>
                <w:numId w:val="33"/>
              </w:numPr>
            </w:pPr>
            <w:r>
              <w:t>Akaratlagos írás</w:t>
            </w:r>
          </w:p>
          <w:p w14:paraId="240F7AC4" w14:textId="77777777" w:rsidR="0093595C" w:rsidRDefault="0093595C" w:rsidP="0093595C">
            <w:pPr>
              <w:pStyle w:val="Listaszerbekezds"/>
              <w:numPr>
                <w:ilvl w:val="0"/>
                <w:numId w:val="33"/>
              </w:numPr>
            </w:pPr>
            <w:r>
              <w:t xml:space="preserve">Nyelvtani ismeretek igazolása feladatsorok megoldásával: mondatfajták, szófajok felismerése, csoportosítása, főnév, </w:t>
            </w:r>
            <w:r>
              <w:lastRenderedPageBreak/>
              <w:t>melléknév, számnév, névmások, főnévi igenév, ige, igeidők, igeragozás, igemódok, igekötős igék, mondatvégi írásjelek</w:t>
            </w:r>
          </w:p>
          <w:p w14:paraId="00E56AD4" w14:textId="77777777" w:rsidR="0093595C" w:rsidRDefault="0093595C" w:rsidP="0093595C">
            <w:pPr>
              <w:pStyle w:val="Listaszerbekezds"/>
              <w:numPr>
                <w:ilvl w:val="0"/>
                <w:numId w:val="33"/>
              </w:numPr>
            </w:pPr>
            <w:r>
              <w:t>Helyesírási szabályok alkalmazása különböző írástevékenységkor: igeidők, felszólítást tartalmazó igealakok, igekötős igék, kiejtéstől eltérő írásmódú igék</w:t>
            </w:r>
          </w:p>
          <w:p w14:paraId="7C3FEE46" w14:textId="77777777" w:rsidR="0093595C" w:rsidRDefault="0093595C" w:rsidP="0093595C">
            <w:pPr>
              <w:pStyle w:val="Listaszerbekezds"/>
              <w:numPr>
                <w:ilvl w:val="0"/>
                <w:numId w:val="33"/>
              </w:numPr>
            </w:pPr>
            <w:r>
              <w:t>a j hang biztos jelölése a tanult szófajok körében</w:t>
            </w:r>
          </w:p>
        </w:tc>
      </w:tr>
      <w:tr w:rsidR="0093595C" w14:paraId="1CE2782F"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432BDF3D" w14:textId="77777777" w:rsidR="0093595C" w:rsidRDefault="0093595C" w:rsidP="0093595C">
            <w:r>
              <w:lastRenderedPageBreak/>
              <w:t>4.</w:t>
            </w:r>
          </w:p>
        </w:tc>
        <w:tc>
          <w:tcPr>
            <w:tcW w:w="1805" w:type="dxa"/>
            <w:tcBorders>
              <w:top w:val="single" w:sz="48" w:space="0" w:color="538135"/>
              <w:left w:val="single" w:sz="12" w:space="0" w:color="70AD47"/>
              <w:bottom w:val="single" w:sz="48" w:space="0" w:color="538135" w:themeColor="accent6" w:themeShade="BF"/>
            </w:tcBorders>
            <w:shd w:val="clear" w:color="auto" w:fill="E2EFD9" w:themeFill="accent6" w:themeFillTint="33"/>
          </w:tcPr>
          <w:p w14:paraId="05200AF8" w14:textId="77777777" w:rsidR="0093595C" w:rsidRDefault="0093595C" w:rsidP="0093595C">
            <w:pPr>
              <w:rPr>
                <w:b/>
              </w:rPr>
            </w:pPr>
            <w:r>
              <w:rPr>
                <w:b/>
              </w:rPr>
              <w:t>Angol nyelv</w:t>
            </w:r>
          </w:p>
        </w:tc>
        <w:tc>
          <w:tcPr>
            <w:tcW w:w="8048" w:type="dxa"/>
            <w:tcBorders>
              <w:top w:val="single" w:sz="48" w:space="0" w:color="538135"/>
              <w:bottom w:val="single" w:sz="48" w:space="0" w:color="538135" w:themeColor="accent6" w:themeShade="BF"/>
            </w:tcBorders>
          </w:tcPr>
          <w:p w14:paraId="39517D79" w14:textId="77777777" w:rsidR="0093595C" w:rsidRPr="00FF38D0" w:rsidRDefault="0093595C" w:rsidP="0093595C">
            <w:pPr>
              <w:rPr>
                <w:rFonts w:ascii="Times New Roman" w:hAnsi="Times New Roman" w:cs="Times New Roman"/>
                <w:sz w:val="24"/>
                <w:szCs w:val="24"/>
              </w:rPr>
            </w:pPr>
            <w:r w:rsidRPr="00FF38D0">
              <w:rPr>
                <w:rFonts w:ascii="Times New Roman" w:hAnsi="Times New Roman" w:cs="Times New Roman"/>
                <w:b/>
                <w:sz w:val="24"/>
                <w:szCs w:val="24"/>
              </w:rPr>
              <w:t>Témakörök</w:t>
            </w:r>
            <w:r>
              <w:rPr>
                <w:rFonts w:ascii="Times New Roman" w:hAnsi="Times New Roman" w:cs="Times New Roman"/>
                <w:b/>
                <w:sz w:val="24"/>
                <w:szCs w:val="24"/>
              </w:rPr>
              <w:t>/</w:t>
            </w:r>
            <w:r w:rsidRPr="00FF38D0">
              <w:rPr>
                <w:rFonts w:ascii="Times New Roman" w:hAnsi="Times New Roman" w:cs="Times New Roman"/>
                <w:b/>
                <w:sz w:val="24"/>
                <w:szCs w:val="24"/>
              </w:rPr>
              <w:t>Szókincs</w:t>
            </w:r>
          </w:p>
          <w:p w14:paraId="06475956"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Üdvözlés</w:t>
            </w:r>
          </w:p>
          <w:p w14:paraId="7A3AEB91"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Bemutatkozás</w:t>
            </w:r>
          </w:p>
          <w:p w14:paraId="416C03C6"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Az angol ABC</w:t>
            </w:r>
          </w:p>
          <w:p w14:paraId="67D9A48F"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Számok 1-100</w:t>
            </w:r>
          </w:p>
          <w:p w14:paraId="238AF5CA"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A hét napjai</w:t>
            </w:r>
          </w:p>
          <w:p w14:paraId="2504192E"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Hónapok</w:t>
            </w:r>
          </w:p>
          <w:p w14:paraId="2946C88A"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Külső tulajdonságok bemutatása</w:t>
            </w:r>
          </w:p>
          <w:p w14:paraId="4D63F1A7"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Otthonunk, a lakás részei</w:t>
            </w:r>
          </w:p>
          <w:p w14:paraId="0E3A778D"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Hétköznapi cselekvések</w:t>
            </w:r>
          </w:p>
          <w:p w14:paraId="74091491"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Család bemutatása</w:t>
            </w:r>
          </w:p>
          <w:p w14:paraId="1B66EF4C"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Kirándulás</w:t>
            </w:r>
          </w:p>
          <w:p w14:paraId="56F6EA62"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Karácsonyi szokások Nagy - Britanniában</w:t>
            </w:r>
          </w:p>
          <w:p w14:paraId="598A9F25"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A városban, épületek, üzletek</w:t>
            </w:r>
          </w:p>
          <w:p w14:paraId="36083DB6"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Szabadidős tevékenységek</w:t>
            </w:r>
          </w:p>
          <w:p w14:paraId="75343ED7"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Népszerű sportok</w:t>
            </w:r>
          </w:p>
          <w:p w14:paraId="705BA222"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Napirend bemutatása</w:t>
            </w:r>
          </w:p>
          <w:p w14:paraId="0667DF14"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Az óra, idő kifejezése</w:t>
            </w:r>
          </w:p>
          <w:p w14:paraId="59E5A4F5"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Tengeri állatok</w:t>
            </w:r>
          </w:p>
          <w:p w14:paraId="59F628AA"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A víz körforgása</w:t>
            </w:r>
          </w:p>
          <w:p w14:paraId="5382DD8B" w14:textId="77777777" w:rsidR="0093595C"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Országok és fővárosaik bemutatása</w:t>
            </w:r>
          </w:p>
          <w:p w14:paraId="5E7A0AE4" w14:textId="77777777" w:rsidR="0093595C" w:rsidRPr="00FF38D0" w:rsidRDefault="0093595C" w:rsidP="0093595C">
            <w:pPr>
              <w:rPr>
                <w:rFonts w:ascii="Times New Roman" w:hAnsi="Times New Roman" w:cs="Times New Roman"/>
                <w:sz w:val="24"/>
                <w:szCs w:val="24"/>
              </w:rPr>
            </w:pPr>
            <w:r w:rsidRPr="00FF38D0">
              <w:rPr>
                <w:rFonts w:ascii="Times New Roman" w:hAnsi="Times New Roman" w:cs="Times New Roman"/>
                <w:b/>
                <w:sz w:val="24"/>
                <w:szCs w:val="24"/>
              </w:rPr>
              <w:t>Nyelvtan</w:t>
            </w:r>
          </w:p>
          <w:p w14:paraId="0B00AE2A"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 xml:space="preserve">A létige </w:t>
            </w:r>
            <w:r w:rsidRPr="00FF38D0">
              <w:rPr>
                <w:rFonts w:ascii="Times New Roman" w:hAnsi="Times New Roman" w:cs="Times New Roman"/>
                <w:i/>
                <w:sz w:val="24"/>
                <w:szCs w:val="24"/>
              </w:rPr>
              <w:t>be</w:t>
            </w:r>
          </w:p>
          <w:p w14:paraId="342632DD"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 xml:space="preserve">A </w:t>
            </w:r>
            <w:proofErr w:type="spellStart"/>
            <w:r w:rsidRPr="00FF38D0">
              <w:rPr>
                <w:rFonts w:ascii="Times New Roman" w:hAnsi="Times New Roman" w:cs="Times New Roman"/>
                <w:i/>
                <w:sz w:val="24"/>
                <w:szCs w:val="24"/>
              </w:rPr>
              <w:t>have</w:t>
            </w:r>
            <w:proofErr w:type="spellEnd"/>
            <w:r w:rsidRPr="00FF38D0">
              <w:rPr>
                <w:rFonts w:ascii="Times New Roman" w:hAnsi="Times New Roman" w:cs="Times New Roman"/>
                <w:i/>
                <w:sz w:val="24"/>
                <w:szCs w:val="24"/>
              </w:rPr>
              <w:t xml:space="preserve"> got</w:t>
            </w:r>
            <w:r w:rsidRPr="00FF38D0">
              <w:rPr>
                <w:rFonts w:ascii="Times New Roman" w:hAnsi="Times New Roman" w:cs="Times New Roman"/>
                <w:sz w:val="24"/>
                <w:szCs w:val="24"/>
              </w:rPr>
              <w:t xml:space="preserve"> szerkezet</w:t>
            </w:r>
          </w:p>
          <w:p w14:paraId="387A0534"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proofErr w:type="spellStart"/>
            <w:r w:rsidRPr="00FF38D0">
              <w:rPr>
                <w:rFonts w:ascii="Times New Roman" w:hAnsi="Times New Roman" w:cs="Times New Roman"/>
                <w:sz w:val="24"/>
                <w:szCs w:val="24"/>
              </w:rPr>
              <w:t>There</w:t>
            </w:r>
            <w:proofErr w:type="spellEnd"/>
            <w:r w:rsidRPr="00FF38D0">
              <w:rPr>
                <w:rFonts w:ascii="Times New Roman" w:hAnsi="Times New Roman" w:cs="Times New Roman"/>
                <w:sz w:val="24"/>
                <w:szCs w:val="24"/>
              </w:rPr>
              <w:t xml:space="preserve"> is / </w:t>
            </w:r>
            <w:proofErr w:type="spellStart"/>
            <w:r w:rsidRPr="00FF38D0">
              <w:rPr>
                <w:rFonts w:ascii="Times New Roman" w:hAnsi="Times New Roman" w:cs="Times New Roman"/>
                <w:sz w:val="24"/>
                <w:szCs w:val="24"/>
              </w:rPr>
              <w:t>there</w:t>
            </w:r>
            <w:proofErr w:type="spellEnd"/>
            <w:r w:rsidRPr="00FF38D0">
              <w:rPr>
                <w:rFonts w:ascii="Times New Roman" w:hAnsi="Times New Roman" w:cs="Times New Roman"/>
                <w:sz w:val="24"/>
                <w:szCs w:val="24"/>
              </w:rPr>
              <w:t xml:space="preserve"> </w:t>
            </w:r>
            <w:proofErr w:type="spellStart"/>
            <w:r w:rsidRPr="00FF38D0">
              <w:rPr>
                <w:rFonts w:ascii="Times New Roman" w:hAnsi="Times New Roman" w:cs="Times New Roman"/>
                <w:sz w:val="24"/>
                <w:szCs w:val="24"/>
              </w:rPr>
              <w:t>are</w:t>
            </w:r>
            <w:proofErr w:type="spellEnd"/>
          </w:p>
          <w:p w14:paraId="3C266938"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Folyamatos jelen idő</w:t>
            </w:r>
          </w:p>
          <w:p w14:paraId="289F4E34"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Egyszerű jelen idő</w:t>
            </w:r>
          </w:p>
          <w:p w14:paraId="0287F7F6"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Egyszerű múlt idő</w:t>
            </w:r>
          </w:p>
          <w:p w14:paraId="35404E64" w14:textId="77777777" w:rsidR="0093595C" w:rsidRPr="00FF38D0" w:rsidRDefault="0093595C" w:rsidP="0093595C">
            <w:pPr>
              <w:rPr>
                <w:rFonts w:ascii="Times New Roman" w:hAnsi="Times New Roman" w:cs="Times New Roman"/>
                <w:sz w:val="24"/>
                <w:szCs w:val="24"/>
              </w:rPr>
            </w:pPr>
            <w:r w:rsidRPr="00FF38D0">
              <w:rPr>
                <w:rFonts w:ascii="Times New Roman" w:hAnsi="Times New Roman" w:cs="Times New Roman"/>
                <w:b/>
                <w:sz w:val="24"/>
                <w:szCs w:val="24"/>
              </w:rPr>
              <w:t>Nyelvi funkciók</w:t>
            </w:r>
          </w:p>
          <w:p w14:paraId="7F0C2ABE"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Bemutatkozás, üdvözlés</w:t>
            </w:r>
          </w:p>
          <w:p w14:paraId="10D0B8C2"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Információadás: állítás, tagadás</w:t>
            </w:r>
          </w:p>
          <w:p w14:paraId="324C9629"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Információkérés</w:t>
            </w:r>
          </w:p>
          <w:p w14:paraId="3F2978C3"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Képleírás</w:t>
            </w:r>
          </w:p>
          <w:p w14:paraId="350AB0D3"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Tárgyak azonosítása</w:t>
            </w:r>
          </w:p>
          <w:p w14:paraId="762E5C46"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Helyek azonosítása a városban</w:t>
            </w:r>
          </w:p>
          <w:p w14:paraId="6B96F086" w14:textId="77777777" w:rsidR="0093595C" w:rsidRPr="00FF38D0" w:rsidRDefault="0093595C" w:rsidP="0093595C">
            <w:pPr>
              <w:pStyle w:val="Listaszerbekezds"/>
              <w:numPr>
                <w:ilvl w:val="0"/>
                <w:numId w:val="36"/>
              </w:numPr>
              <w:tabs>
                <w:tab w:val="left" w:pos="2745"/>
              </w:tabs>
              <w:rPr>
                <w:rFonts w:ascii="Times New Roman" w:hAnsi="Times New Roman" w:cs="Times New Roman"/>
                <w:sz w:val="24"/>
                <w:szCs w:val="24"/>
              </w:rPr>
            </w:pPr>
            <w:r w:rsidRPr="00FF38D0">
              <w:rPr>
                <w:rFonts w:ascii="Times New Roman" w:hAnsi="Times New Roman" w:cs="Times New Roman"/>
                <w:sz w:val="24"/>
                <w:szCs w:val="24"/>
              </w:rPr>
              <w:t>Múltbeli helyzetek, események</w:t>
            </w:r>
          </w:p>
          <w:p w14:paraId="189631B4" w14:textId="77777777" w:rsidR="0093595C" w:rsidRPr="00FF38D0" w:rsidRDefault="0093595C" w:rsidP="0093595C">
            <w:pPr>
              <w:rPr>
                <w:rFonts w:ascii="Times New Roman" w:hAnsi="Times New Roman" w:cs="Times New Roman"/>
                <w:b/>
                <w:sz w:val="24"/>
                <w:szCs w:val="24"/>
              </w:rPr>
            </w:pPr>
            <w:r w:rsidRPr="00FF38D0">
              <w:rPr>
                <w:rFonts w:ascii="Times New Roman" w:hAnsi="Times New Roman" w:cs="Times New Roman"/>
                <w:b/>
                <w:sz w:val="24"/>
                <w:szCs w:val="24"/>
              </w:rPr>
              <w:t>Íráskészség</w:t>
            </w:r>
          </w:p>
          <w:p w14:paraId="351C14FA" w14:textId="77777777" w:rsidR="0093595C" w:rsidRDefault="0093595C" w:rsidP="0093595C">
            <w:pPr>
              <w:pStyle w:val="Listaszerbekezds"/>
              <w:numPr>
                <w:ilvl w:val="0"/>
                <w:numId w:val="38"/>
              </w:numPr>
              <w:rPr>
                <w:rFonts w:ascii="Times New Roman" w:hAnsi="Times New Roman" w:cs="Times New Roman"/>
                <w:sz w:val="24"/>
                <w:szCs w:val="24"/>
              </w:rPr>
            </w:pPr>
            <w:r w:rsidRPr="00C73D3A">
              <w:rPr>
                <w:rFonts w:ascii="Times New Roman" w:hAnsi="Times New Roman" w:cs="Times New Roman"/>
                <w:sz w:val="24"/>
                <w:szCs w:val="24"/>
              </w:rPr>
              <w:t>Rövid leírás</w:t>
            </w:r>
          </w:p>
          <w:p w14:paraId="4DF1CB01" w14:textId="77777777" w:rsidR="0093595C" w:rsidRDefault="0093595C" w:rsidP="0093595C">
            <w:pPr>
              <w:pStyle w:val="Listaszerbekezds"/>
              <w:rPr>
                <w:rFonts w:ascii="Times New Roman" w:hAnsi="Times New Roman" w:cs="Times New Roman"/>
                <w:sz w:val="24"/>
                <w:szCs w:val="24"/>
              </w:rPr>
            </w:pPr>
          </w:p>
          <w:p w14:paraId="22364811" w14:textId="77777777" w:rsidR="0093595C" w:rsidRDefault="0093595C" w:rsidP="0093595C">
            <w:pPr>
              <w:pStyle w:val="Listaszerbekezds"/>
              <w:rPr>
                <w:rFonts w:ascii="Times New Roman" w:hAnsi="Times New Roman" w:cs="Times New Roman"/>
                <w:b/>
                <w:bCs/>
                <w:sz w:val="24"/>
                <w:szCs w:val="24"/>
              </w:rPr>
            </w:pPr>
            <w:r w:rsidRPr="00B83D13">
              <w:rPr>
                <w:rFonts w:ascii="Times New Roman" w:hAnsi="Times New Roman" w:cs="Times New Roman"/>
                <w:b/>
                <w:bCs/>
                <w:sz w:val="24"/>
                <w:szCs w:val="24"/>
              </w:rPr>
              <w:t>3 órás</w:t>
            </w:r>
          </w:p>
          <w:p w14:paraId="075CF594" w14:textId="77777777" w:rsidR="0093595C" w:rsidRPr="00B83D13" w:rsidRDefault="0093595C" w:rsidP="0093595C">
            <w:pPr>
              <w:numPr>
                <w:ilvl w:val="0"/>
                <w:numId w:val="67"/>
              </w:numPr>
              <w:tabs>
                <w:tab w:val="num" w:pos="360"/>
              </w:tabs>
              <w:ind w:hanging="720"/>
              <w:jc w:val="both"/>
              <w:rPr>
                <w:rFonts w:ascii="Times New Roman" w:eastAsia="Calibri" w:hAnsi="Times New Roman" w:cs="Times New Roman"/>
                <w:sz w:val="24"/>
                <w:szCs w:val="24"/>
              </w:rPr>
            </w:pPr>
            <w:r w:rsidRPr="00B83D13">
              <w:rPr>
                <w:rFonts w:ascii="Times New Roman" w:eastAsia="Calibri" w:hAnsi="Times New Roman" w:cs="Times New Roman"/>
                <w:sz w:val="24"/>
                <w:szCs w:val="24"/>
              </w:rPr>
              <w:t>Beszédértés:</w:t>
            </w:r>
          </w:p>
          <w:p w14:paraId="57AC1A34" w14:textId="01074FF0" w:rsidR="0093595C" w:rsidRPr="00B83D13" w:rsidRDefault="0093595C" w:rsidP="0093595C">
            <w:pPr>
              <w:spacing w:after="200" w:line="276" w:lineRule="auto"/>
              <w:ind w:left="360"/>
              <w:jc w:val="both"/>
              <w:rPr>
                <w:rFonts w:ascii="Times New Roman" w:eastAsia="Calibri" w:hAnsi="Times New Roman" w:cs="Times New Roman"/>
                <w:sz w:val="24"/>
                <w:szCs w:val="24"/>
              </w:rPr>
            </w:pPr>
            <w:r w:rsidRPr="00B83D13">
              <w:rPr>
                <w:rFonts w:ascii="Times New Roman" w:eastAsia="Calibri" w:hAnsi="Times New Roman" w:cs="Times New Roman"/>
                <w:sz w:val="24"/>
                <w:szCs w:val="24"/>
              </w:rPr>
              <w:t xml:space="preserve">A tanuló ismerje fel és értse meg a tanult szavakat, kifejezéseket. Értse meg és tudja követni a tanár utasításait, az életszerű helyzetekben feltett, illetve a tananyagra vonatkozó kérdéseket. Tudjon ezekre válaszolni, tudjon két-három mondatból álló közlésre szóban reagálni. Ismerje fel a számára fontos </w:t>
            </w:r>
            <w:r w:rsidRPr="00B83D13">
              <w:rPr>
                <w:rFonts w:ascii="Times New Roman" w:eastAsia="Calibri" w:hAnsi="Times New Roman" w:cs="Times New Roman"/>
                <w:sz w:val="24"/>
                <w:szCs w:val="24"/>
              </w:rPr>
              <w:lastRenderedPageBreak/>
              <w:t>részleteket egyszerű közlésben. Legyen képes a hallás utáni értési gyakorlatokhoz rendelt feladatokat megoldani.</w:t>
            </w:r>
          </w:p>
          <w:p w14:paraId="007622F2" w14:textId="77777777" w:rsidR="0093595C" w:rsidRPr="00B83D13" w:rsidRDefault="0093595C" w:rsidP="0093595C">
            <w:pPr>
              <w:numPr>
                <w:ilvl w:val="0"/>
                <w:numId w:val="68"/>
              </w:numPr>
              <w:jc w:val="both"/>
              <w:rPr>
                <w:rFonts w:ascii="Times New Roman" w:eastAsia="Calibri" w:hAnsi="Times New Roman" w:cs="Times New Roman"/>
                <w:sz w:val="24"/>
                <w:szCs w:val="24"/>
              </w:rPr>
            </w:pPr>
            <w:r w:rsidRPr="00B83D13">
              <w:rPr>
                <w:rFonts w:ascii="Times New Roman" w:eastAsia="Calibri" w:hAnsi="Times New Roman" w:cs="Times New Roman"/>
                <w:sz w:val="24"/>
                <w:szCs w:val="24"/>
              </w:rPr>
              <w:t>Beszédkészség</w:t>
            </w:r>
          </w:p>
          <w:p w14:paraId="4F276086" w14:textId="77777777" w:rsidR="0093595C" w:rsidRPr="00B83D13" w:rsidRDefault="0093595C" w:rsidP="0093595C">
            <w:pPr>
              <w:spacing w:after="200" w:line="276" w:lineRule="auto"/>
              <w:ind w:left="360"/>
              <w:jc w:val="both"/>
              <w:rPr>
                <w:rFonts w:ascii="Times New Roman" w:eastAsia="Calibri" w:hAnsi="Times New Roman" w:cs="Times New Roman"/>
                <w:sz w:val="24"/>
                <w:szCs w:val="24"/>
              </w:rPr>
            </w:pPr>
            <w:r w:rsidRPr="00B83D13">
              <w:rPr>
                <w:rFonts w:ascii="Times New Roman" w:eastAsia="Calibri" w:hAnsi="Times New Roman" w:cs="Times New Roman"/>
                <w:sz w:val="24"/>
                <w:szCs w:val="24"/>
              </w:rPr>
              <w:t xml:space="preserve">A tanuló tudjon megközelítőleg helyes hanglejtéssel, hangsúllyal és helyes ritmusban szavakat, kifejezéseket, egyszerű mondatokat ismételni, kimondani. Beszédében minél jobban közelítse az angol nyelv hangjainak képzését. </w:t>
            </w:r>
          </w:p>
          <w:p w14:paraId="33F5E1C5" w14:textId="10925E57" w:rsidR="0093595C" w:rsidRPr="00B83D13" w:rsidRDefault="0093595C" w:rsidP="0093595C">
            <w:pPr>
              <w:spacing w:after="200" w:line="276" w:lineRule="auto"/>
              <w:ind w:left="360"/>
              <w:jc w:val="both"/>
              <w:rPr>
                <w:rFonts w:ascii="Times New Roman" w:eastAsia="Calibri" w:hAnsi="Times New Roman" w:cs="Times New Roman"/>
                <w:sz w:val="24"/>
                <w:szCs w:val="24"/>
              </w:rPr>
            </w:pPr>
            <w:r w:rsidRPr="00B83D13">
              <w:rPr>
                <w:rFonts w:ascii="Times New Roman" w:eastAsia="Calibri" w:hAnsi="Times New Roman" w:cs="Times New Roman"/>
                <w:sz w:val="24"/>
                <w:szCs w:val="24"/>
              </w:rPr>
              <w:t>Tudjon néhány mondattal reagálni hallott vagy látott jelenségre. Tanárának vagy társainak valós beszédhelyzetben, illetve a tananyaggal kapcsolatban kérdéseket tudjon feltenni, rövid párbeszédeket memoriterként elmondani. Tanuljon meg néhányverset, párbeszédet, vegyen részt a nyelvi játékokban.</w:t>
            </w:r>
          </w:p>
          <w:p w14:paraId="7AE307B9" w14:textId="77777777" w:rsidR="0093595C" w:rsidRPr="00B83D13" w:rsidRDefault="0093595C" w:rsidP="0093595C">
            <w:pPr>
              <w:numPr>
                <w:ilvl w:val="0"/>
                <w:numId w:val="68"/>
              </w:numPr>
              <w:jc w:val="both"/>
              <w:rPr>
                <w:rFonts w:ascii="Times New Roman" w:eastAsia="Calibri" w:hAnsi="Times New Roman" w:cs="Times New Roman"/>
                <w:sz w:val="24"/>
                <w:szCs w:val="24"/>
              </w:rPr>
            </w:pPr>
            <w:r w:rsidRPr="00B83D13">
              <w:rPr>
                <w:rFonts w:ascii="Times New Roman" w:eastAsia="Calibri" w:hAnsi="Times New Roman" w:cs="Times New Roman"/>
                <w:sz w:val="24"/>
                <w:szCs w:val="24"/>
              </w:rPr>
              <w:t>Olvasott szöveg értése</w:t>
            </w:r>
          </w:p>
          <w:p w14:paraId="53CC78DB" w14:textId="5A39F344" w:rsidR="0093595C" w:rsidRPr="00B83D13" w:rsidRDefault="0093595C" w:rsidP="0093595C">
            <w:pPr>
              <w:spacing w:after="200" w:line="276" w:lineRule="auto"/>
              <w:ind w:left="360"/>
              <w:jc w:val="both"/>
              <w:rPr>
                <w:rFonts w:ascii="Times New Roman" w:eastAsia="Calibri" w:hAnsi="Times New Roman" w:cs="Times New Roman"/>
                <w:sz w:val="24"/>
                <w:szCs w:val="24"/>
              </w:rPr>
            </w:pPr>
            <w:r w:rsidRPr="00B83D13">
              <w:rPr>
                <w:rFonts w:ascii="Times New Roman" w:eastAsia="Calibri" w:hAnsi="Times New Roman" w:cs="Times New Roman"/>
                <w:sz w:val="24"/>
                <w:szCs w:val="24"/>
              </w:rPr>
              <w:t xml:space="preserve">A tanuló legyen képes a tanult szöveget elolvasni. Ismerje fel és értse meg a leírt szavakat, kifejezéseket, mondatokat, tudjon ezekre írásban reagálni. Legyen képes új szövegkörnyezetben felismerni a már tanult nyelvi elemeket és a szövegből a kért információt kiszűrni. Ismerjen fel és értsen meg számára ismerős szavakat, szószerkezeteket. </w:t>
            </w:r>
          </w:p>
          <w:p w14:paraId="6645517B" w14:textId="77777777" w:rsidR="0093595C" w:rsidRPr="00B83D13" w:rsidRDefault="0093595C" w:rsidP="0093595C">
            <w:pPr>
              <w:numPr>
                <w:ilvl w:val="0"/>
                <w:numId w:val="68"/>
              </w:numPr>
              <w:jc w:val="both"/>
              <w:rPr>
                <w:rFonts w:ascii="Times New Roman" w:eastAsia="Calibri" w:hAnsi="Times New Roman" w:cs="Times New Roman"/>
                <w:sz w:val="24"/>
                <w:szCs w:val="24"/>
              </w:rPr>
            </w:pPr>
            <w:r w:rsidRPr="00B83D13">
              <w:rPr>
                <w:rFonts w:ascii="Times New Roman" w:eastAsia="Calibri" w:hAnsi="Times New Roman" w:cs="Times New Roman"/>
                <w:sz w:val="24"/>
                <w:szCs w:val="24"/>
              </w:rPr>
              <w:t xml:space="preserve">Íráskészség </w:t>
            </w:r>
          </w:p>
          <w:p w14:paraId="0C53D96B" w14:textId="77777777" w:rsidR="0093595C" w:rsidRDefault="0093595C" w:rsidP="0093595C">
            <w:pPr>
              <w:ind w:left="360"/>
              <w:jc w:val="both"/>
              <w:rPr>
                <w:rFonts w:ascii="Times New Roman" w:eastAsia="Calibri" w:hAnsi="Times New Roman" w:cs="Times New Roman"/>
                <w:sz w:val="24"/>
                <w:szCs w:val="24"/>
              </w:rPr>
            </w:pPr>
            <w:r w:rsidRPr="00B83D13">
              <w:rPr>
                <w:rFonts w:ascii="Times New Roman" w:eastAsia="Calibri" w:hAnsi="Times New Roman" w:cs="Times New Roman"/>
                <w:sz w:val="24"/>
                <w:szCs w:val="24"/>
              </w:rPr>
              <w:t>A tanuló tudjon szavakat helyesen leírni, képhez szót rendelni. Legyen képes szavakat emlékezetből, illetve egyszerű, már begyakorolt kifejezéseket, mondatokat önállóan leírni. Tudjon tankönyvi feladatokat írásban megoldani, ismert nyelvi elemeket tartalmazó szöveget pontosan másolni. Összekevert szavakból tudjon helyes szórendű mondatokat leírni, és a tanultak alapján hiányos szöveget kiegészíteni.</w:t>
            </w:r>
          </w:p>
          <w:p w14:paraId="6D91FD8E" w14:textId="77777777" w:rsidR="0093595C" w:rsidRPr="00B83D13" w:rsidRDefault="0093595C" w:rsidP="0093595C">
            <w:pPr>
              <w:ind w:left="360"/>
              <w:jc w:val="both"/>
              <w:rPr>
                <w:rFonts w:ascii="Times New Roman" w:eastAsia="Calibri" w:hAnsi="Times New Roman" w:cs="Times New Roman"/>
                <w:sz w:val="24"/>
                <w:szCs w:val="24"/>
              </w:rPr>
            </w:pPr>
          </w:p>
          <w:p w14:paraId="54FD84F4" w14:textId="2712646D" w:rsidR="0093595C" w:rsidRPr="00B83D13" w:rsidRDefault="0093595C" w:rsidP="0093595C">
            <w:pPr>
              <w:rPr>
                <w:rFonts w:ascii="Times New Roman" w:hAnsi="Times New Roman" w:cs="Times New Roman"/>
                <w:b/>
                <w:bCs/>
                <w:sz w:val="24"/>
                <w:szCs w:val="24"/>
              </w:rPr>
            </w:pPr>
          </w:p>
        </w:tc>
      </w:tr>
      <w:tr w:rsidR="0093595C" w:rsidRPr="001424B3" w14:paraId="1B647ECC" w14:textId="77777777" w:rsidTr="00710FEC">
        <w:tc>
          <w:tcPr>
            <w:tcW w:w="1034" w:type="dxa"/>
            <w:tcBorders>
              <w:top w:val="single" w:sz="48" w:space="0" w:color="538135" w:themeColor="accent6" w:themeShade="BF"/>
              <w:left w:val="single" w:sz="12" w:space="0" w:color="70AD47"/>
              <w:right w:val="single" w:sz="12" w:space="0" w:color="70AD47"/>
            </w:tcBorders>
          </w:tcPr>
          <w:p w14:paraId="6999F387" w14:textId="6B362068" w:rsidR="0093595C" w:rsidRPr="00C73D3A" w:rsidRDefault="0093595C" w:rsidP="0093595C">
            <w:pPr>
              <w:rPr>
                <w:b/>
              </w:rPr>
            </w:pPr>
            <w:r w:rsidRPr="00C73D3A">
              <w:rPr>
                <w:b/>
              </w:rPr>
              <w:lastRenderedPageBreak/>
              <w:t xml:space="preserve">      </w:t>
            </w:r>
            <w:r>
              <w:rPr>
                <w:b/>
              </w:rPr>
              <w:t>4</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52207668" w14:textId="592B8BEF" w:rsidR="0093595C" w:rsidRPr="00A84B88" w:rsidRDefault="0093595C" w:rsidP="0093595C">
            <w:pPr>
              <w:rPr>
                <w:b/>
                <w:bCs/>
              </w:rPr>
            </w:pPr>
            <w:r w:rsidRPr="00A84B88">
              <w:rPr>
                <w:b/>
                <w:bCs/>
              </w:rPr>
              <w:t>Etika</w:t>
            </w:r>
          </w:p>
        </w:tc>
        <w:tc>
          <w:tcPr>
            <w:tcW w:w="8048" w:type="dxa"/>
            <w:tcBorders>
              <w:top w:val="single" w:sz="48" w:space="0" w:color="538135" w:themeColor="accent6" w:themeShade="BF"/>
              <w:bottom w:val="single" w:sz="48" w:space="0" w:color="538135" w:themeColor="accent6" w:themeShade="BF"/>
            </w:tcBorders>
          </w:tcPr>
          <w:p w14:paraId="4EC644A6" w14:textId="77777777" w:rsidR="0093595C" w:rsidRPr="00A84B88" w:rsidRDefault="0093595C" w:rsidP="0093595C">
            <w:pPr>
              <w:ind w:left="4"/>
              <w:rPr>
                <w:rFonts w:ascii="Times New Roman" w:eastAsia="Cambria"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A tanulónak életkorának megfelelő szinten reális képe van saját külső és belső tulajdonságairól, és késztetést érez arra, hogy fejlessze önmagát.  </w:t>
            </w:r>
          </w:p>
          <w:p w14:paraId="274486B9" w14:textId="77777777" w:rsidR="0093595C" w:rsidRPr="00A84B88" w:rsidRDefault="0093595C" w:rsidP="0093595C">
            <w:pPr>
              <w:ind w:left="4"/>
              <w:rPr>
                <w:rFonts w:ascii="Times New Roman" w:eastAsia="Cambria"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Oda tud figyelni másokra, szavakkal is ki tudja fejezni érzéseit és gondolatait, be tud kapcsolódni csoportos beszélgetésbe.  </w:t>
            </w:r>
          </w:p>
          <w:p w14:paraId="0AF128B3" w14:textId="77777777" w:rsidR="0093595C" w:rsidRPr="00A84B88" w:rsidRDefault="0093595C" w:rsidP="0093595C">
            <w:pPr>
              <w:ind w:left="4"/>
              <w:rPr>
                <w:rFonts w:ascii="Times New Roman" w:eastAsia="Cambria"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Képes másokkal tartós kapcsolatot kialakítani, törekszik e kapcsolatok ápolására, és ismer olyan eljárásokat, amelyek segítségével a kapcsolati konfliktusok konstruktív módon feloldhatók.  </w:t>
            </w:r>
          </w:p>
          <w:p w14:paraId="60B3050F" w14:textId="77777777" w:rsidR="0093595C" w:rsidRPr="00A84B88" w:rsidRDefault="0093595C" w:rsidP="0093595C">
            <w:pPr>
              <w:ind w:left="4"/>
              <w:rPr>
                <w:rFonts w:ascii="Times New Roman" w:eastAsia="Cambria"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Érzelmileg kötődik a magyar kultúrához. </w:t>
            </w:r>
          </w:p>
          <w:p w14:paraId="4ED60CD4" w14:textId="77777777" w:rsidR="0093595C" w:rsidRPr="00A84B88" w:rsidRDefault="0093595C" w:rsidP="0093595C">
            <w:pPr>
              <w:ind w:left="4"/>
              <w:rPr>
                <w:rFonts w:ascii="Times New Roman" w:eastAsia="Cambria"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Érti és elfogadja, hogy az emberek sokfélék és sokfélék a szokásaik, a hagyományaik is; kész arra, hogy ezt a tényt tiszteletben tartsa, és kíváncsi a sajátjától eltérő kulturális jelenségekre.  Érti, hogy mi a jelentősége a szabályoknak a közösségek életében, kész a megértett szabályok betartására, részt tud venni szabályok kialakításában.  </w:t>
            </w:r>
          </w:p>
          <w:p w14:paraId="04B70EF0" w14:textId="77777777" w:rsidR="0093595C" w:rsidRPr="00A84B88" w:rsidRDefault="0093595C" w:rsidP="0093595C">
            <w:pPr>
              <w:ind w:left="4"/>
              <w:rPr>
                <w:rFonts w:ascii="Times New Roman" w:eastAsia="Cambria" w:hAnsi="Times New Roman" w:cs="Times New Roman"/>
                <w:color w:val="181717"/>
                <w:kern w:val="2"/>
                <w:sz w:val="20"/>
                <w:szCs w:val="20"/>
                <w14:ligatures w14:val="standardContextual"/>
              </w:rPr>
            </w:pPr>
            <w:r w:rsidRPr="00A84B88">
              <w:rPr>
                <w:rFonts w:ascii="Times New Roman" w:eastAsia="Cambria" w:hAnsi="Times New Roman" w:cs="Times New Roman"/>
                <w:color w:val="181717"/>
                <w:kern w:val="2"/>
                <w:sz w:val="20"/>
                <w:szCs w:val="20"/>
                <w14:ligatures w14:val="standardContextual"/>
              </w:rPr>
              <w:t xml:space="preserve">Érti, hogy a Föld mindannyiunk közös otthona, és közös kincsünk számos olyan érték, amit </w:t>
            </w:r>
            <w:proofErr w:type="spellStart"/>
            <w:r w:rsidRPr="00A84B88">
              <w:rPr>
                <w:rFonts w:ascii="Times New Roman" w:eastAsia="Cambria" w:hAnsi="Times New Roman" w:cs="Times New Roman"/>
                <w:color w:val="181717"/>
                <w:kern w:val="2"/>
                <w:sz w:val="20"/>
                <w:szCs w:val="20"/>
                <w14:ligatures w14:val="standardContextual"/>
              </w:rPr>
              <w:t>elődeink</w:t>
            </w:r>
            <w:proofErr w:type="spellEnd"/>
            <w:r w:rsidRPr="00A84B88">
              <w:rPr>
                <w:rFonts w:ascii="Times New Roman" w:eastAsia="Cambria" w:hAnsi="Times New Roman" w:cs="Times New Roman"/>
                <w:color w:val="181717"/>
                <w:kern w:val="2"/>
                <w:sz w:val="20"/>
                <w:szCs w:val="20"/>
                <w14:ligatures w14:val="standardContextual"/>
              </w:rPr>
              <w:t xml:space="preserve"> hoztak létre. </w:t>
            </w:r>
          </w:p>
          <w:p w14:paraId="2A0EF89E" w14:textId="24B5CD54" w:rsidR="0093595C" w:rsidRPr="001424B3" w:rsidRDefault="0093595C" w:rsidP="0093595C">
            <w:pPr>
              <w:ind w:left="4"/>
              <w:rPr>
                <w:rFonts w:ascii="Times New Roman" w:hAnsi="Times New Roman" w:cs="Times New Roman"/>
              </w:rPr>
            </w:pPr>
            <w:r w:rsidRPr="00A84B88">
              <w:rPr>
                <w:rFonts w:ascii="Times New Roman" w:eastAsia="Cambria" w:hAnsi="Times New Roman" w:cs="Times New Roman"/>
                <w:color w:val="181717"/>
                <w:kern w:val="2"/>
                <w:sz w:val="20"/>
                <w:szCs w:val="20"/>
                <w14:ligatures w14:val="standardContextual"/>
              </w:rPr>
              <w:t xml:space="preserve">Képes a körülötte zajló eseményekre és a különféle helyzetekre a sajátjától eltérő nézőpontból is rátekinteni.  </w:t>
            </w:r>
          </w:p>
        </w:tc>
      </w:tr>
      <w:tr w:rsidR="0093595C" w:rsidRPr="001424B3" w14:paraId="11A7EB1D" w14:textId="77777777" w:rsidTr="00710FEC">
        <w:tc>
          <w:tcPr>
            <w:tcW w:w="1034" w:type="dxa"/>
            <w:tcBorders>
              <w:top w:val="single" w:sz="48" w:space="0" w:color="538135" w:themeColor="accent6" w:themeShade="BF"/>
              <w:left w:val="single" w:sz="12" w:space="0" w:color="70AD47"/>
              <w:right w:val="single" w:sz="12" w:space="0" w:color="70AD47"/>
            </w:tcBorders>
          </w:tcPr>
          <w:p w14:paraId="407798B9" w14:textId="11CE1CB8" w:rsidR="0093595C" w:rsidRPr="00C73D3A" w:rsidRDefault="0093595C" w:rsidP="0093595C">
            <w:pPr>
              <w:rPr>
                <w:b/>
              </w:rPr>
            </w:pPr>
            <w:r w:rsidRPr="00C73D3A">
              <w:rPr>
                <w:b/>
              </w:rPr>
              <w:t xml:space="preserve">      </w:t>
            </w:r>
            <w:r>
              <w:rPr>
                <w:b/>
              </w:rPr>
              <w:t>4</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472AC248" w14:textId="77CAB80D" w:rsidR="0093595C" w:rsidRPr="00A84B88" w:rsidRDefault="0093595C" w:rsidP="0093595C">
            <w:pPr>
              <w:rPr>
                <w:b/>
                <w:bCs/>
              </w:rPr>
            </w:pPr>
            <w:r w:rsidRPr="00A84B88">
              <w:rPr>
                <w:b/>
                <w:bCs/>
              </w:rPr>
              <w:t>Ének-zene</w:t>
            </w:r>
          </w:p>
        </w:tc>
        <w:tc>
          <w:tcPr>
            <w:tcW w:w="8048" w:type="dxa"/>
            <w:tcBorders>
              <w:top w:val="single" w:sz="48" w:space="0" w:color="538135" w:themeColor="accent6" w:themeShade="BF"/>
              <w:bottom w:val="single" w:sz="48" w:space="0" w:color="538135" w:themeColor="accent6" w:themeShade="BF"/>
            </w:tcBorders>
          </w:tcPr>
          <w:p w14:paraId="156B8513" w14:textId="6D57A198" w:rsidR="0093595C" w:rsidRPr="00EA1629" w:rsidRDefault="0093595C" w:rsidP="0093595C">
            <w:pPr>
              <w:rPr>
                <w:rFonts w:ascii="Calibri" w:eastAsia="Calibri" w:hAnsi="Calibri" w:cs="Calibri"/>
                <w:color w:val="181717"/>
                <w:kern w:val="2"/>
                <w:szCs w:val="24"/>
                <w:lang w:eastAsia="hu-HU"/>
                <w14:ligatures w14:val="standardContextual"/>
              </w:rPr>
            </w:pPr>
            <w:r>
              <w:rPr>
                <w:rFonts w:ascii="Cambria" w:eastAsia="Cambria" w:hAnsi="Cambria" w:cs="Cambria"/>
                <w:color w:val="181717"/>
                <w:kern w:val="2"/>
                <w:szCs w:val="24"/>
                <w:lang w:eastAsia="hu-HU"/>
                <w14:ligatures w14:val="standardContextual"/>
              </w:rPr>
              <w:t>K</w:t>
            </w:r>
            <w:r w:rsidRPr="00EA1629">
              <w:rPr>
                <w:rFonts w:ascii="Cambria" w:eastAsia="Cambria" w:hAnsi="Cambria" w:cs="Cambria"/>
                <w:color w:val="181717"/>
                <w:kern w:val="2"/>
                <w:szCs w:val="24"/>
                <w:lang w:eastAsia="hu-HU"/>
                <w14:ligatures w14:val="standardContextual"/>
              </w:rPr>
              <w:t xml:space="preserve">önnyű többszólamú dalok éneklése. </w:t>
            </w:r>
          </w:p>
          <w:p w14:paraId="58DCE4A5" w14:textId="77777777" w:rsidR="0093595C" w:rsidRPr="00EA1629" w:rsidRDefault="0093595C" w:rsidP="0093595C">
            <w:pPr>
              <w:rPr>
                <w:rFonts w:ascii="Calibri" w:eastAsia="Calibri" w:hAnsi="Calibri" w:cs="Calibri"/>
                <w:color w:val="181717"/>
                <w:kern w:val="2"/>
                <w:szCs w:val="24"/>
                <w:lang w:eastAsia="hu-HU"/>
                <w14:ligatures w14:val="standardContextual"/>
              </w:rPr>
            </w:pPr>
            <w:r w:rsidRPr="00EA1629">
              <w:rPr>
                <w:rFonts w:ascii="Cambria" w:eastAsia="Cambria" w:hAnsi="Cambria" w:cs="Cambria"/>
                <w:color w:val="181717"/>
                <w:kern w:val="2"/>
                <w:szCs w:val="24"/>
                <w:lang w:eastAsia="hu-HU"/>
                <w14:ligatures w14:val="standardContextual"/>
              </w:rPr>
              <w:t xml:space="preserve">Rövid zenei részletet figyelemmel követése, megadott szempontok alapján. </w:t>
            </w:r>
          </w:p>
          <w:p w14:paraId="2D3C775E" w14:textId="77777777" w:rsidR="0093595C" w:rsidRPr="00EA1629" w:rsidRDefault="0093595C" w:rsidP="0093595C">
            <w:pPr>
              <w:spacing w:line="239" w:lineRule="auto"/>
              <w:jc w:val="both"/>
              <w:rPr>
                <w:rFonts w:ascii="Calibri" w:eastAsia="Calibri" w:hAnsi="Calibri" w:cs="Calibri"/>
                <w:color w:val="181717"/>
                <w:kern w:val="2"/>
                <w:szCs w:val="24"/>
                <w:lang w:eastAsia="hu-HU"/>
                <w14:ligatures w14:val="standardContextual"/>
              </w:rPr>
            </w:pPr>
            <w:r w:rsidRPr="00EA1629">
              <w:rPr>
                <w:rFonts w:ascii="Cambria" w:eastAsia="Cambria" w:hAnsi="Cambria" w:cs="Cambria"/>
                <w:color w:val="181717"/>
                <w:kern w:val="2"/>
                <w:szCs w:val="24"/>
                <w:lang w:eastAsia="hu-HU"/>
                <w14:ligatures w14:val="standardContextual"/>
              </w:rPr>
              <w:t xml:space="preserve">Tanári irányítással ritmus- és dallammotívumok visszaidézése (utóritmizálás és szolmizálás, felismerés, lejegyzés, reprodukálás).  </w:t>
            </w:r>
          </w:p>
          <w:p w14:paraId="221B7017" w14:textId="55DF370C" w:rsidR="0093595C" w:rsidRPr="00EA1629" w:rsidRDefault="0093595C" w:rsidP="0093595C">
            <w:pPr>
              <w:rPr>
                <w:rFonts w:ascii="Calibri" w:eastAsia="Calibri" w:hAnsi="Calibri" w:cs="Calibri"/>
                <w:color w:val="181717"/>
                <w:kern w:val="2"/>
                <w:szCs w:val="24"/>
                <w:lang w:eastAsia="hu-HU"/>
                <w14:ligatures w14:val="standardContextual"/>
              </w:rPr>
            </w:pPr>
            <w:r w:rsidRPr="00EA1629">
              <w:rPr>
                <w:rFonts w:ascii="Cambria" w:eastAsia="Cambria" w:hAnsi="Cambria" w:cs="Cambria"/>
                <w:color w:val="181717"/>
                <w:kern w:val="2"/>
                <w:szCs w:val="24"/>
                <w:lang w:eastAsia="hu-HU"/>
                <w14:ligatures w14:val="standardContextual"/>
              </w:rPr>
              <w:t xml:space="preserve">20 magyar dal (pl. 15 népdal, 5 műdal) és 10 más nyelvű éneklése emlékezetből. </w:t>
            </w:r>
          </w:p>
        </w:tc>
      </w:tr>
      <w:tr w:rsidR="0093595C" w:rsidRPr="001424B3" w14:paraId="2243FA85" w14:textId="77777777" w:rsidTr="00710FEC">
        <w:tc>
          <w:tcPr>
            <w:tcW w:w="1034" w:type="dxa"/>
            <w:tcBorders>
              <w:top w:val="single" w:sz="48" w:space="0" w:color="538135" w:themeColor="accent6" w:themeShade="BF"/>
              <w:left w:val="single" w:sz="12" w:space="0" w:color="70AD47"/>
              <w:right w:val="single" w:sz="12" w:space="0" w:color="70AD47"/>
            </w:tcBorders>
          </w:tcPr>
          <w:p w14:paraId="71F37952" w14:textId="06A8716C" w:rsidR="0093595C" w:rsidRPr="00C73D3A" w:rsidRDefault="0093595C" w:rsidP="0093595C">
            <w:pPr>
              <w:rPr>
                <w:b/>
              </w:rPr>
            </w:pPr>
            <w:r w:rsidRPr="00C73D3A">
              <w:rPr>
                <w:b/>
              </w:rPr>
              <w:t xml:space="preserve">      </w:t>
            </w:r>
            <w:r>
              <w:rPr>
                <w:b/>
              </w:rPr>
              <w:t>4</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24822B10" w14:textId="3FCAAA5F" w:rsidR="0093595C" w:rsidRPr="00A84B88" w:rsidRDefault="0093595C" w:rsidP="0093595C">
            <w:pPr>
              <w:rPr>
                <w:b/>
                <w:bCs/>
              </w:rPr>
            </w:pPr>
            <w:r w:rsidRPr="00A84B88">
              <w:rPr>
                <w:b/>
                <w:bCs/>
              </w:rPr>
              <w:t>Technika és tervezés</w:t>
            </w:r>
          </w:p>
        </w:tc>
        <w:tc>
          <w:tcPr>
            <w:tcW w:w="8048" w:type="dxa"/>
            <w:tcBorders>
              <w:top w:val="single" w:sz="48" w:space="0" w:color="538135" w:themeColor="accent6" w:themeShade="BF"/>
              <w:bottom w:val="single" w:sz="48" w:space="0" w:color="538135" w:themeColor="accent6" w:themeShade="BF"/>
            </w:tcBorders>
          </w:tcPr>
          <w:p w14:paraId="7A494000" w14:textId="77777777" w:rsidR="0093595C" w:rsidRPr="00B6243B" w:rsidRDefault="0093595C" w:rsidP="0093595C">
            <w:pPr>
              <w:spacing w:after="2" w:line="236" w:lineRule="auto"/>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Mindennapokban nélkülözhetetlen praktikus ismeretek – háztartási praktikák – elsajátítása és begyakorlása. </w:t>
            </w:r>
          </w:p>
          <w:p w14:paraId="67293E54" w14:textId="77777777" w:rsidR="0093595C" w:rsidRPr="00B6243B" w:rsidRDefault="0093595C" w:rsidP="0093595C">
            <w:pPr>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Használati utasítások értő olvasása, betartása. </w:t>
            </w:r>
          </w:p>
          <w:p w14:paraId="3448FFF2" w14:textId="77777777" w:rsidR="0093595C" w:rsidRPr="00B6243B" w:rsidRDefault="0093595C" w:rsidP="0093595C">
            <w:pPr>
              <w:spacing w:line="239" w:lineRule="auto"/>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lastRenderedPageBreak/>
              <w:t xml:space="preserve">Sikerélmények (a felfedezés és önálló próbálkozás öröme, a motiváló hatás érvényesülése tárgyalkotáskor). </w:t>
            </w:r>
          </w:p>
          <w:p w14:paraId="6F8FC22D" w14:textId="69529F86" w:rsidR="0093595C" w:rsidRPr="00B6243B" w:rsidRDefault="0093595C" w:rsidP="0093595C">
            <w:pPr>
              <w:spacing w:line="243" w:lineRule="auto"/>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A hétköznapjainkban használatos anyagok felismerése, tulajdonságaik megállapítása érzékszervi megfigyelések és vizsgálatok alapján, a tapasztalatok megfogalmazása. </w:t>
            </w:r>
          </w:p>
          <w:p w14:paraId="79191B53" w14:textId="77777777" w:rsidR="0093595C" w:rsidRPr="00B6243B" w:rsidRDefault="0093595C" w:rsidP="0093595C">
            <w:pPr>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Egyszerű tárgyak elkészítése mintakövetéssel. </w:t>
            </w:r>
          </w:p>
          <w:p w14:paraId="533A3D68" w14:textId="77777777" w:rsidR="0093595C" w:rsidRPr="00B6243B" w:rsidRDefault="0093595C" w:rsidP="0093595C">
            <w:pPr>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Munkaeszközök célszerű megválasztása és szakszerű, balesetmentes használata. </w:t>
            </w:r>
          </w:p>
          <w:p w14:paraId="7C529B2A" w14:textId="77777777" w:rsidR="0093595C" w:rsidRPr="00B6243B" w:rsidRDefault="0093595C" w:rsidP="0093595C">
            <w:pPr>
              <w:spacing w:line="239" w:lineRule="auto"/>
              <w:ind w:right="844"/>
              <w:rPr>
                <w:rFonts w:ascii="Calibri" w:eastAsia="Calibri" w:hAnsi="Calibri" w:cs="Calibri"/>
                <w:color w:val="181717"/>
                <w:kern w:val="2"/>
                <w:szCs w:val="24"/>
                <w:lang w:eastAsia="hu-HU"/>
                <w14:ligatures w14:val="standardContextual"/>
              </w:rPr>
            </w:pPr>
            <w:r w:rsidRPr="00B6243B">
              <w:rPr>
                <w:rFonts w:ascii="Cambria" w:eastAsia="Cambria" w:hAnsi="Cambria" w:cs="Cambria"/>
                <w:color w:val="181717"/>
                <w:kern w:val="2"/>
                <w:szCs w:val="24"/>
                <w:lang w:eastAsia="hu-HU"/>
                <w14:ligatures w14:val="standardContextual"/>
              </w:rPr>
              <w:t xml:space="preserve">A gyalogosokra vonatkozó közlekedési szabályok tudatos készségszintű alkalmazása. A kerékpár használatához szükséges ismeretek elsajátítása. </w:t>
            </w:r>
          </w:p>
          <w:p w14:paraId="08F46143" w14:textId="30B4D30D" w:rsidR="0093595C" w:rsidRPr="001424B3" w:rsidRDefault="0093595C" w:rsidP="0093595C">
            <w:pPr>
              <w:spacing w:after="200" w:line="276" w:lineRule="auto"/>
              <w:rPr>
                <w:rFonts w:ascii="Times New Roman" w:hAnsi="Times New Roman" w:cs="Times New Roman"/>
              </w:rPr>
            </w:pPr>
            <w:r w:rsidRPr="00B6243B">
              <w:rPr>
                <w:rFonts w:ascii="Cambria" w:eastAsia="Cambria" w:hAnsi="Cambria" w:cs="Cambria"/>
                <w:color w:val="181717"/>
                <w:kern w:val="2"/>
                <w:szCs w:val="24"/>
                <w:lang w:eastAsia="hu-HU"/>
                <w14:ligatures w14:val="standardContextual"/>
              </w:rPr>
              <w:t>Aktív részvétel, önállóság és együttműködés a tevékenységek során. Elemi higiéniai és munkaszokások szabályos gyakorlati alkalmazása</w:t>
            </w:r>
            <w:r>
              <w:rPr>
                <w:rFonts w:ascii="Cambria" w:eastAsia="Cambria" w:hAnsi="Cambria" w:cs="Cambria"/>
                <w:color w:val="181717"/>
                <w:kern w:val="2"/>
                <w:szCs w:val="24"/>
                <w:lang w:eastAsia="hu-HU"/>
                <w14:ligatures w14:val="standardContextual"/>
              </w:rPr>
              <w:t>.</w:t>
            </w:r>
          </w:p>
        </w:tc>
      </w:tr>
      <w:tr w:rsidR="0093595C" w:rsidRPr="001424B3" w14:paraId="674440D2" w14:textId="77777777" w:rsidTr="00710FEC">
        <w:tc>
          <w:tcPr>
            <w:tcW w:w="1034" w:type="dxa"/>
            <w:tcBorders>
              <w:top w:val="single" w:sz="48" w:space="0" w:color="538135" w:themeColor="accent6" w:themeShade="BF"/>
              <w:left w:val="single" w:sz="12" w:space="0" w:color="70AD47"/>
              <w:right w:val="single" w:sz="12" w:space="0" w:color="70AD47"/>
            </w:tcBorders>
          </w:tcPr>
          <w:p w14:paraId="29F06BBA" w14:textId="679D76A1" w:rsidR="0093595C" w:rsidRPr="00C73D3A" w:rsidRDefault="0093595C" w:rsidP="0093595C">
            <w:pPr>
              <w:rPr>
                <w:b/>
              </w:rPr>
            </w:pPr>
            <w:r w:rsidRPr="00C73D3A">
              <w:rPr>
                <w:b/>
              </w:rPr>
              <w:lastRenderedPageBreak/>
              <w:t xml:space="preserve">      </w:t>
            </w:r>
            <w:r>
              <w:rPr>
                <w:b/>
              </w:rPr>
              <w:t>4</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076181EF" w14:textId="5053C655" w:rsidR="0093595C" w:rsidRPr="00A84B88" w:rsidRDefault="0093595C" w:rsidP="0093595C">
            <w:pPr>
              <w:rPr>
                <w:b/>
                <w:bCs/>
              </w:rPr>
            </w:pPr>
            <w:r w:rsidRPr="00A84B88">
              <w:rPr>
                <w:b/>
                <w:bCs/>
              </w:rPr>
              <w:t>Digitális kultúra</w:t>
            </w:r>
          </w:p>
        </w:tc>
        <w:tc>
          <w:tcPr>
            <w:tcW w:w="8048" w:type="dxa"/>
            <w:tcBorders>
              <w:top w:val="single" w:sz="48" w:space="0" w:color="538135" w:themeColor="accent6" w:themeShade="BF"/>
              <w:bottom w:val="single" w:sz="48" w:space="0" w:color="538135" w:themeColor="accent6" w:themeShade="BF"/>
            </w:tcBorders>
          </w:tcPr>
          <w:p w14:paraId="37CDA51E" w14:textId="1C7AF6D7" w:rsidR="0093595C" w:rsidRPr="001424B3" w:rsidRDefault="00E4725F" w:rsidP="00E4725F">
            <w:pPr>
              <w:spacing w:after="200" w:line="276" w:lineRule="auto"/>
              <w:rPr>
                <w:rFonts w:ascii="Times New Roman" w:hAnsi="Times New Roman" w:cs="Times New Roman"/>
              </w:rPr>
            </w:pPr>
            <w:r w:rsidRPr="00E4725F">
              <w:rPr>
                <w:rFonts w:ascii="Times New Roman" w:hAnsi="Times New Roman" w:cs="Times New Roman"/>
              </w:rPr>
              <w:t>A tanuló tudjon az Internet segítségével információkat keresni. Képes legyen rövidebb szöveg írására, alapszintű szerkesztésére.</w:t>
            </w:r>
          </w:p>
        </w:tc>
      </w:tr>
      <w:tr w:rsidR="0093595C" w:rsidRPr="001424B3" w14:paraId="49F3D2F2" w14:textId="77777777" w:rsidTr="00710FEC">
        <w:tc>
          <w:tcPr>
            <w:tcW w:w="1034" w:type="dxa"/>
            <w:tcBorders>
              <w:top w:val="single" w:sz="48" w:space="0" w:color="538135" w:themeColor="accent6" w:themeShade="BF"/>
              <w:left w:val="single" w:sz="12" w:space="0" w:color="70AD47"/>
              <w:right w:val="single" w:sz="12" w:space="0" w:color="70AD47"/>
            </w:tcBorders>
          </w:tcPr>
          <w:p w14:paraId="1B95C9CD" w14:textId="5A675FE9" w:rsidR="0093595C" w:rsidRPr="00C73D3A" w:rsidRDefault="0093595C" w:rsidP="0093595C">
            <w:pPr>
              <w:rPr>
                <w:b/>
              </w:rPr>
            </w:pPr>
            <w:r w:rsidRPr="00C73D3A">
              <w:rPr>
                <w:b/>
              </w:rPr>
              <w:t xml:space="preserve">      </w:t>
            </w:r>
            <w:r>
              <w:rPr>
                <w:b/>
              </w:rPr>
              <w:t>4</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5C6B869A" w14:textId="7D941407" w:rsidR="0093595C" w:rsidRPr="00A84B88" w:rsidRDefault="0093595C" w:rsidP="0093595C">
            <w:pPr>
              <w:rPr>
                <w:b/>
                <w:bCs/>
              </w:rPr>
            </w:pPr>
            <w:r w:rsidRPr="00A84B88">
              <w:rPr>
                <w:b/>
                <w:bCs/>
              </w:rPr>
              <w:t>Vizuális kultúra</w:t>
            </w:r>
          </w:p>
        </w:tc>
        <w:tc>
          <w:tcPr>
            <w:tcW w:w="8048" w:type="dxa"/>
            <w:tcBorders>
              <w:top w:val="single" w:sz="48" w:space="0" w:color="538135" w:themeColor="accent6" w:themeShade="BF"/>
              <w:bottom w:val="single" w:sz="48" w:space="0" w:color="538135" w:themeColor="accent6" w:themeShade="BF"/>
            </w:tcBorders>
          </w:tcPr>
          <w:p w14:paraId="4F3313DC" w14:textId="2A6AFEA8" w:rsidR="0093595C" w:rsidRPr="0093595C" w:rsidRDefault="0093595C" w:rsidP="0093595C">
            <w:pPr>
              <w:spacing w:line="243" w:lineRule="auto"/>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Az alkotásra, megfigyelésre, elemzésre vonatkozó feladatok életkornak megfelelő értelmezése. </w:t>
            </w:r>
          </w:p>
          <w:p w14:paraId="758DAEDE" w14:textId="77777777" w:rsidR="0093595C" w:rsidRPr="0093595C" w:rsidRDefault="0093595C" w:rsidP="0093595C">
            <w:pPr>
              <w:spacing w:line="239" w:lineRule="auto"/>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Élmény- és emlékkifejezés, illusztráció készítése; síkbáb és egyszerű jelmez készítése; jelek, ábrák készítése; egyszerű tárgyak alkotása.  </w:t>
            </w:r>
          </w:p>
          <w:p w14:paraId="577A7395" w14:textId="104FB72E" w:rsidR="0093595C" w:rsidRPr="0093595C" w:rsidRDefault="0093595C" w:rsidP="0093595C">
            <w:pPr>
              <w:spacing w:line="239" w:lineRule="auto"/>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Az</w:t>
            </w:r>
            <w:r>
              <w:rPr>
                <w:rFonts w:ascii="Cambria" w:eastAsia="Cambria" w:hAnsi="Cambria" w:cs="Cambria"/>
                <w:color w:val="181717"/>
                <w:kern w:val="2"/>
                <w:szCs w:val="24"/>
                <w:lang w:eastAsia="hu-HU"/>
                <w14:ligatures w14:val="standardContextual"/>
              </w:rPr>
              <w:t xml:space="preserve"> </w:t>
            </w:r>
            <w:r w:rsidRPr="0093595C">
              <w:rPr>
                <w:rFonts w:ascii="Cambria" w:eastAsia="Cambria" w:hAnsi="Cambria" w:cs="Cambria"/>
                <w:color w:val="181717"/>
                <w:kern w:val="2"/>
                <w:szCs w:val="24"/>
                <w:lang w:eastAsia="hu-HU"/>
                <w14:ligatures w14:val="standardContextual"/>
              </w:rPr>
              <w:t>újként</w:t>
            </w:r>
            <w:r>
              <w:rPr>
                <w:rFonts w:ascii="Cambria" w:eastAsia="Cambria" w:hAnsi="Cambria" w:cs="Cambria"/>
                <w:color w:val="181717"/>
                <w:kern w:val="2"/>
                <w:szCs w:val="24"/>
                <w:lang w:eastAsia="hu-HU"/>
                <w14:ligatures w14:val="standardContextual"/>
              </w:rPr>
              <w:t xml:space="preserve"> </w:t>
            </w:r>
            <w:r w:rsidRPr="0093595C">
              <w:rPr>
                <w:rFonts w:ascii="Cambria" w:eastAsia="Cambria" w:hAnsi="Cambria" w:cs="Cambria"/>
                <w:color w:val="181717"/>
                <w:kern w:val="2"/>
                <w:szCs w:val="24"/>
                <w:lang w:eastAsia="hu-HU"/>
                <w14:ligatures w14:val="standardContextual"/>
              </w:rPr>
              <w:t xml:space="preserve">megismertanyagok és eszközök, technikák az alkotótevékenységnek megfelelő, rendeltetésszerű és biztonságos anyag- és eszközhasználata. </w:t>
            </w:r>
          </w:p>
          <w:p w14:paraId="0FB0FB91" w14:textId="77777777" w:rsidR="0093595C" w:rsidRPr="0093595C" w:rsidRDefault="0093595C" w:rsidP="0093595C">
            <w:pPr>
              <w:spacing w:after="2" w:line="236" w:lineRule="auto"/>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A legismertebb formák, színek, vonalak, térbeli helyek és irányok, illetve komponálási módok használata, látványok, műalkotások olvasásába is beépítve.  </w:t>
            </w:r>
          </w:p>
          <w:p w14:paraId="13AF9463" w14:textId="77777777" w:rsidR="0093595C" w:rsidRPr="0093595C" w:rsidRDefault="0093595C" w:rsidP="0093595C">
            <w:pPr>
              <w:spacing w:after="3" w:line="236" w:lineRule="auto"/>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A szobrászati, festészeti, tárgyművészeti, építészeti területek közötti különbségek további differenciálása (pl. festészeten belül: arckép, csendélet, tájkép). </w:t>
            </w:r>
          </w:p>
          <w:p w14:paraId="3A5E2D12" w14:textId="5D331E0D" w:rsidR="0093595C" w:rsidRPr="001424B3" w:rsidRDefault="0093595C" w:rsidP="0093595C">
            <w:pPr>
              <w:spacing w:after="200" w:line="276" w:lineRule="auto"/>
              <w:rPr>
                <w:rFonts w:ascii="Times New Roman" w:hAnsi="Times New Roman" w:cs="Times New Roman"/>
              </w:rPr>
            </w:pPr>
            <w:r w:rsidRPr="0093595C">
              <w:rPr>
                <w:rFonts w:ascii="Cambria" w:eastAsia="Cambria" w:hAnsi="Cambria" w:cs="Cambria"/>
                <w:color w:val="181717"/>
                <w:kern w:val="2"/>
                <w:szCs w:val="24"/>
                <w:lang w:eastAsia="hu-HU"/>
                <w14:ligatures w14:val="standardContextual"/>
              </w:rPr>
              <w:t>Látványok, műalkotások megfigyeléseinek során kialakult gondolatok, érzések elmondására a tantervben meghatározott legfontosabb fogalmak használatával, az életkornak megfelelően.</w:t>
            </w:r>
          </w:p>
        </w:tc>
      </w:tr>
      <w:tr w:rsidR="0093595C" w:rsidRPr="001424B3" w14:paraId="3ABDBA03" w14:textId="77777777" w:rsidTr="00710FEC">
        <w:tc>
          <w:tcPr>
            <w:tcW w:w="1034" w:type="dxa"/>
            <w:tcBorders>
              <w:top w:val="single" w:sz="48" w:space="0" w:color="538135" w:themeColor="accent6" w:themeShade="BF"/>
              <w:left w:val="single" w:sz="12" w:space="0" w:color="70AD47"/>
              <w:right w:val="single" w:sz="12" w:space="0" w:color="70AD47"/>
            </w:tcBorders>
          </w:tcPr>
          <w:p w14:paraId="5E60B96E" w14:textId="4419E0F7" w:rsidR="0093595C" w:rsidRPr="00C73D3A" w:rsidRDefault="0093595C" w:rsidP="0093595C">
            <w:pPr>
              <w:rPr>
                <w:b/>
              </w:rPr>
            </w:pPr>
            <w:r w:rsidRPr="00C73D3A">
              <w:rPr>
                <w:b/>
              </w:rPr>
              <w:t xml:space="preserve">      </w:t>
            </w:r>
            <w:r>
              <w:rPr>
                <w:b/>
              </w:rPr>
              <w:t>4</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3FB68AF3" w14:textId="44E8FFEF" w:rsidR="0093595C" w:rsidRPr="00A84B88" w:rsidRDefault="0093595C" w:rsidP="0093595C">
            <w:pPr>
              <w:rPr>
                <w:b/>
                <w:bCs/>
              </w:rPr>
            </w:pPr>
            <w:r w:rsidRPr="00A84B88">
              <w:rPr>
                <w:b/>
                <w:bCs/>
              </w:rPr>
              <w:t>Testnevelés</w:t>
            </w:r>
          </w:p>
        </w:tc>
        <w:tc>
          <w:tcPr>
            <w:tcW w:w="8048" w:type="dxa"/>
            <w:tcBorders>
              <w:top w:val="single" w:sz="48" w:space="0" w:color="538135" w:themeColor="accent6" w:themeShade="BF"/>
              <w:bottom w:val="single" w:sz="48" w:space="0" w:color="538135" w:themeColor="accent6" w:themeShade="BF"/>
            </w:tcBorders>
          </w:tcPr>
          <w:p w14:paraId="26E0EF27" w14:textId="77777777" w:rsidR="0093595C" w:rsidRPr="00505E1B" w:rsidRDefault="0093595C" w:rsidP="0093595C">
            <w:pPr>
              <w:spacing w:line="239" w:lineRule="auto"/>
              <w:ind w:right="1171"/>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Egyszerű, általános bemelegítő gyakorlatok végrehajtása önállóan, zenére is. Önálló pulzusmérés. </w:t>
            </w:r>
          </w:p>
          <w:p w14:paraId="1E437DF7"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levezetés helyének és preventív szerepének megértése. </w:t>
            </w:r>
          </w:p>
          <w:p w14:paraId="1E443B8F"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nyújtó, erősítő, ernyesztő és légzőgyakorlatok pozitív hatásainak ismerete.  </w:t>
            </w:r>
          </w:p>
          <w:p w14:paraId="3AAD93B9"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gyakorláshoz szükséges egyszerűbb alakzatok, térformák önálló kialakítása.  </w:t>
            </w:r>
          </w:p>
          <w:p w14:paraId="3008F195"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Az alapvető tartásos és mozgásos elemek önálló bemutatása. </w:t>
            </w:r>
          </w:p>
          <w:p w14:paraId="62289EA5"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testnevelésórán megfelelő cipő és öltözet, tisztálkodás igényének megszilárdulása. </w:t>
            </w:r>
          </w:p>
          <w:p w14:paraId="4B5AFEA7" w14:textId="77777777" w:rsidR="0093595C" w:rsidRPr="00505E1B" w:rsidRDefault="0093595C" w:rsidP="0093595C">
            <w:pPr>
              <w:spacing w:after="2" w:line="237" w:lineRule="auto"/>
              <w:jc w:val="both"/>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játékok, versenyek során erősödő személyes felelősség a magatartási szabályrendszer betartásában és a sportszerűen viselkedés terén.  </w:t>
            </w:r>
          </w:p>
          <w:p w14:paraId="7CE816EB" w14:textId="77777777" w:rsidR="0093595C" w:rsidRPr="00505E1B" w:rsidRDefault="0093595C" w:rsidP="0093595C">
            <w:pPr>
              <w:spacing w:after="2" w:line="236" w:lineRule="auto"/>
              <w:jc w:val="both"/>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Különbségtétel az aktív és passzív ellazulás között. A „tudatos jelenlét” ismerete és annak alkalmazása a gyakorlatban. </w:t>
            </w:r>
          </w:p>
          <w:p w14:paraId="6EC435CC"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Hely- és helyzetváltoztató természetes mozgásformák</w:t>
            </w:r>
            <w:r w:rsidRPr="00505E1B">
              <w:rPr>
                <w:rFonts w:ascii="Cambria" w:eastAsia="Cambria" w:hAnsi="Cambria" w:cs="Cambria"/>
                <w:color w:val="181717"/>
                <w:kern w:val="2"/>
                <w:szCs w:val="24"/>
                <w:lang w:eastAsia="hu-HU"/>
                <w14:ligatures w14:val="standardContextual"/>
              </w:rPr>
              <w:t xml:space="preserve"> </w:t>
            </w:r>
          </w:p>
          <w:p w14:paraId="7850B9D5" w14:textId="77777777" w:rsidR="0093595C" w:rsidRPr="00505E1B" w:rsidRDefault="0093595C" w:rsidP="0093595C">
            <w:pPr>
              <w:spacing w:after="2" w:line="236"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Az alapvető hely- és helyzetváltoztató mozgások célszerű, folyamatos és magabiztos végrehajtása. </w:t>
            </w:r>
          </w:p>
          <w:p w14:paraId="4BF621C8" w14:textId="0B3616E6" w:rsidR="0093595C" w:rsidRPr="00505E1B" w:rsidRDefault="0093595C" w:rsidP="0093595C">
            <w:pPr>
              <w:spacing w:line="241"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Az alapvető hely- és helyzetváltoztató mozgások kombinálása térben, szabályozott energiabefektetéssel, eszközzel, társakkal. </w:t>
            </w:r>
          </w:p>
          <w:p w14:paraId="3C7AC3CF"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bonyolultabb játékfeladatok, a játékszerepek és játékszabályok alkalmazása.  </w:t>
            </w:r>
          </w:p>
          <w:p w14:paraId="4CB6A0FC" w14:textId="62B46585" w:rsidR="0093595C" w:rsidRPr="00505E1B" w:rsidRDefault="0093595C" w:rsidP="0093595C">
            <w:pPr>
              <w:spacing w:line="243"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természetes hely- és helyzetváltoztató mozgások megnevezése, valamint azok mozgástanulási szempontjainak (vezető műveletek) ismerete. </w:t>
            </w:r>
          </w:p>
          <w:p w14:paraId="154AB3A6"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Manipulatív természetes mozgásformák</w:t>
            </w:r>
            <w:r w:rsidRPr="00505E1B">
              <w:rPr>
                <w:rFonts w:ascii="Cambria" w:eastAsia="Cambria" w:hAnsi="Cambria" w:cs="Cambria"/>
                <w:color w:val="181717"/>
                <w:kern w:val="2"/>
                <w:szCs w:val="24"/>
                <w:lang w:eastAsia="hu-HU"/>
                <w14:ligatures w14:val="standardContextual"/>
              </w:rPr>
              <w:t xml:space="preserve"> </w:t>
            </w:r>
          </w:p>
          <w:p w14:paraId="6DDAA172"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manipulatív természetes mozgásformák célszerű, folyamatos és magabiztos végrehajtása. </w:t>
            </w:r>
          </w:p>
          <w:p w14:paraId="777090D1" w14:textId="6E0DF68D" w:rsidR="0093595C" w:rsidRPr="00505E1B" w:rsidRDefault="0093595C" w:rsidP="0093595C">
            <w:pPr>
              <w:spacing w:line="243"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manipulatív természetes mozgásformák kombinálása térben és </w:t>
            </w:r>
            <w:r>
              <w:rPr>
                <w:rFonts w:ascii="Cambria" w:eastAsia="Cambria" w:hAnsi="Cambria" w:cs="Cambria"/>
                <w:color w:val="181717"/>
                <w:kern w:val="2"/>
                <w:szCs w:val="24"/>
                <w:lang w:eastAsia="hu-HU"/>
                <w14:ligatures w14:val="standardContextual"/>
              </w:rPr>
              <w:t>s</w:t>
            </w:r>
            <w:r w:rsidRPr="00505E1B">
              <w:rPr>
                <w:rFonts w:ascii="Cambria" w:eastAsia="Cambria" w:hAnsi="Cambria" w:cs="Cambria"/>
                <w:color w:val="181717"/>
                <w:kern w:val="2"/>
                <w:szCs w:val="24"/>
                <w:lang w:eastAsia="hu-HU"/>
                <w14:ligatures w14:val="standardContextual"/>
              </w:rPr>
              <w:t xml:space="preserve">zabályozott energiabefektetéssel.  </w:t>
            </w:r>
          </w:p>
          <w:p w14:paraId="34708C40" w14:textId="77777777" w:rsidR="0093595C" w:rsidRPr="00505E1B" w:rsidRDefault="0093595C" w:rsidP="0093595C">
            <w:pPr>
              <w:spacing w:line="239"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rendszeres gyakorlás és siker mellett az önálló tanulás és fejlődés pozitív élményének megerősödése. </w:t>
            </w:r>
          </w:p>
          <w:p w14:paraId="5CC1437F"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pontosság, célszerűség és biztonság igénnyé válása. </w:t>
            </w:r>
          </w:p>
          <w:p w14:paraId="7D474D94"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lastRenderedPageBreak/>
              <w:t xml:space="preserve">A sporteszközök szabadidős használatának állandósulása. </w:t>
            </w:r>
          </w:p>
          <w:p w14:paraId="33781CEE"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 xml:space="preserve">Természetes mozgásformák a torna és tánc jellegű feladatmegoldásokban </w:t>
            </w:r>
            <w:r w:rsidRPr="00505E1B">
              <w:rPr>
                <w:rFonts w:ascii="Cambria" w:eastAsia="Cambria" w:hAnsi="Cambria" w:cs="Cambria"/>
                <w:color w:val="181717"/>
                <w:kern w:val="2"/>
                <w:szCs w:val="24"/>
                <w:lang w:eastAsia="hu-HU"/>
                <w14:ligatures w14:val="standardContextual"/>
              </w:rPr>
              <w:t xml:space="preserve"> </w:t>
            </w:r>
          </w:p>
          <w:p w14:paraId="21FA9B2C"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Részben önállóan tervezett 3-6 torna- és/vagy táncelem összekötése zenére is. </w:t>
            </w:r>
          </w:p>
          <w:p w14:paraId="261FB01E" w14:textId="77777777" w:rsidR="0093595C" w:rsidRPr="00505E1B" w:rsidRDefault="0093595C" w:rsidP="0093595C">
            <w:pPr>
              <w:spacing w:after="2" w:line="236"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képességszintnek megfelelő magasságú eszközökre helyes technikával történő fel- és leugrás. Nyújtott karral történő támasz a támaszugrások során. </w:t>
            </w:r>
          </w:p>
          <w:p w14:paraId="28B42D2A" w14:textId="77777777" w:rsidR="0093595C" w:rsidRPr="00505E1B" w:rsidRDefault="0093595C" w:rsidP="0093595C">
            <w:pPr>
              <w:spacing w:after="2" w:line="236" w:lineRule="auto"/>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Gurulások, átfordulások, fordulatok, dinamikus kar-, törzs- és lábgyakorlatok közben viszonylag stabil egyensúlyi helyzet. </w:t>
            </w:r>
          </w:p>
          <w:p w14:paraId="23357BED" w14:textId="77777777" w:rsidR="0093595C" w:rsidRPr="00505E1B" w:rsidRDefault="0093595C" w:rsidP="0093595C">
            <w:pPr>
              <w:spacing w:after="2" w:line="236" w:lineRule="auto"/>
              <w:jc w:val="both"/>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A tempóváltozások érzékelése és követése. A tanult táncok, dalok, játékok eredeti közösségi funkciójának ismerete.</w:t>
            </w:r>
            <w:r w:rsidRPr="00505E1B">
              <w:rPr>
                <w:rFonts w:ascii="Cambria" w:eastAsia="Cambria" w:hAnsi="Cambria" w:cs="Cambria"/>
                <w:i/>
                <w:color w:val="181717"/>
                <w:kern w:val="2"/>
                <w:szCs w:val="24"/>
                <w:lang w:eastAsia="hu-HU"/>
                <w14:ligatures w14:val="standardContextual"/>
              </w:rPr>
              <w:t xml:space="preserve"> </w:t>
            </w:r>
          </w:p>
          <w:p w14:paraId="55DFFA81"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Természetes mozgásformák az atlétikai jellegű feladatmegoldásokban</w:t>
            </w:r>
            <w:r w:rsidRPr="00505E1B">
              <w:rPr>
                <w:rFonts w:ascii="Cambria" w:eastAsia="Cambria" w:hAnsi="Cambria" w:cs="Cambria"/>
                <w:color w:val="181717"/>
                <w:kern w:val="2"/>
                <w:szCs w:val="24"/>
                <w:lang w:eastAsia="hu-HU"/>
                <w14:ligatures w14:val="standardContextual"/>
              </w:rPr>
              <w:t xml:space="preserve"> </w:t>
            </w:r>
          </w:p>
          <w:p w14:paraId="0C9A04AD" w14:textId="77777777" w:rsidR="0093595C" w:rsidRPr="00505E1B" w:rsidRDefault="0093595C" w:rsidP="0093595C">
            <w:pPr>
              <w:spacing w:line="239" w:lineRule="auto"/>
              <w:jc w:val="both"/>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futó-, ugró- és dobóiskolai gyakorlatok vezető műveleteinek ismerete, precizitásra törekedve történő végrehajtása, változó körülmények között. </w:t>
            </w:r>
          </w:p>
          <w:p w14:paraId="0BB22436"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3 lépéses dobóritmus ismerete. </w:t>
            </w:r>
          </w:p>
          <w:p w14:paraId="4C23EA68" w14:textId="77777777" w:rsidR="0093595C" w:rsidRPr="00505E1B" w:rsidRDefault="0093595C" w:rsidP="0093595C">
            <w:pPr>
              <w:spacing w:after="2" w:line="236" w:lineRule="auto"/>
              <w:jc w:val="both"/>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különböző intenzitású és tartamú mozgások fenntartása játékos körülmények között, illetve játékban. </w:t>
            </w:r>
          </w:p>
          <w:p w14:paraId="18E479DD"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Tartós futás egyéni tempóban, akár járások közbeiktatásával is.  </w:t>
            </w:r>
          </w:p>
          <w:p w14:paraId="1023E436"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Kölyökatlétika eszköz- és versenyrendszerének ismerete. </w:t>
            </w:r>
          </w:p>
          <w:p w14:paraId="4BF6A5B0"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Kölyökatlétikával kapcsolatos élmények kifejezése. </w:t>
            </w:r>
          </w:p>
          <w:p w14:paraId="503F2202" w14:textId="77777777" w:rsidR="0093595C" w:rsidRPr="00505E1B" w:rsidRDefault="0093595C" w:rsidP="0093595C">
            <w:pPr>
              <w:spacing w:after="2" w:line="236" w:lineRule="auto"/>
              <w:ind w:right="476"/>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Természetes mozgásformák a sportjátékok alaptechnikai és taktikai feladatmegoldásaiban</w:t>
            </w:r>
            <w:r w:rsidRPr="00505E1B">
              <w:rPr>
                <w:rFonts w:ascii="Cambria" w:eastAsia="Cambria" w:hAnsi="Cambria" w:cs="Cambria"/>
                <w:color w:val="181717"/>
                <w:kern w:val="2"/>
                <w:szCs w:val="24"/>
                <w:lang w:eastAsia="hu-HU"/>
                <w14:ligatures w14:val="standardContextual"/>
              </w:rPr>
              <w:t xml:space="preserve"> A tanult sportjátékok alapszabályainak ismerete.  </w:t>
            </w:r>
          </w:p>
          <w:p w14:paraId="21089519"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Az alaptechnikai elemek ismerete és azok alkalmazása az előkészítő játékok során. </w:t>
            </w:r>
          </w:p>
          <w:p w14:paraId="614CA8E9"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Az egyszerű védő és a támadó helyzetek felismerése. </w:t>
            </w:r>
          </w:p>
          <w:p w14:paraId="202148C4" w14:textId="51D17163"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Az emberfogás és a területvédekezés megkülönböztetése. Törekvés a legcélszerűbb játékhelyzet-megoldásra.</w:t>
            </w:r>
          </w:p>
          <w:p w14:paraId="37F13A74"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csapatérdeknek megfelelő összjátékra törekvés. </w:t>
            </w:r>
          </w:p>
          <w:p w14:paraId="3C5C5745"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sportszerű viselkedés értékké válása. </w:t>
            </w:r>
          </w:p>
          <w:p w14:paraId="3D8CD7D2" w14:textId="77777777" w:rsidR="0093595C" w:rsidRPr="00505E1B" w:rsidRDefault="0093595C" w:rsidP="0093595C">
            <w:pPr>
              <w:spacing w:after="2" w:line="237" w:lineRule="auto"/>
              <w:ind w:right="615"/>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Természetes mozgásformák az önvédelmi és a küzdő jellegű feladatmegoldásokban</w:t>
            </w:r>
            <w:r w:rsidRPr="00505E1B">
              <w:rPr>
                <w:rFonts w:ascii="Cambria" w:eastAsia="Cambria" w:hAnsi="Cambria" w:cs="Cambria"/>
                <w:color w:val="181717"/>
                <w:kern w:val="2"/>
                <w:szCs w:val="24"/>
                <w:lang w:eastAsia="hu-HU"/>
                <w14:ligatures w14:val="standardContextual"/>
              </w:rPr>
              <w:t xml:space="preserve"> Néhány önvédelmi fogás bemutatása párban. </w:t>
            </w:r>
          </w:p>
          <w:p w14:paraId="5F406064"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Előre, oldalra és hátra esés, tompítással. </w:t>
            </w:r>
          </w:p>
          <w:p w14:paraId="43BEB2A5" w14:textId="3E21305A"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tolások, húzások, emelések és hordások erőkifejtésének optimalizálása.  </w:t>
            </w:r>
          </w:p>
          <w:p w14:paraId="05D84760"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grundbirkózás alapszabályának ismerete és alkalmazása. </w:t>
            </w:r>
          </w:p>
          <w:p w14:paraId="5536E2C6"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sportszerű küzdés, az asszertív viselkedés betartására törekvés. </w:t>
            </w:r>
          </w:p>
          <w:p w14:paraId="35A6A8E9"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Az saját agresszió kezelése. </w:t>
            </w:r>
          </w:p>
          <w:p w14:paraId="55AACA76"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Az önvédelmi feladatok céljának megértése. </w:t>
            </w:r>
          </w:p>
          <w:p w14:paraId="1425E637"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i/>
                <w:color w:val="181717"/>
                <w:kern w:val="2"/>
                <w:szCs w:val="24"/>
                <w:lang w:eastAsia="hu-HU"/>
                <w14:ligatures w14:val="standardContextual"/>
              </w:rPr>
              <w:t>Természetes mozgásformák az alternatív és szabadidős mozgásrendszerekben</w:t>
            </w:r>
            <w:r w:rsidRPr="00505E1B">
              <w:rPr>
                <w:rFonts w:ascii="Cambria" w:eastAsia="Cambria" w:hAnsi="Cambria" w:cs="Cambria"/>
                <w:color w:val="181717"/>
                <w:kern w:val="2"/>
                <w:szCs w:val="24"/>
                <w:lang w:eastAsia="hu-HU"/>
                <w14:ligatures w14:val="standardContextual"/>
              </w:rPr>
              <w:t xml:space="preserve"> </w:t>
            </w:r>
          </w:p>
          <w:p w14:paraId="0CFD7B30" w14:textId="77777777" w:rsidR="0093595C" w:rsidRPr="00505E1B" w:rsidRDefault="0093595C" w:rsidP="0093595C">
            <w:pPr>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Legalább 4 szabadidős mozgásforma és alapszabályainak ismerete. </w:t>
            </w:r>
          </w:p>
          <w:p w14:paraId="736BA48B" w14:textId="67EFD075" w:rsidR="0093595C" w:rsidRPr="00505E1B" w:rsidRDefault="0093595C" w:rsidP="0093595C">
            <w:pPr>
              <w:spacing w:line="236" w:lineRule="auto"/>
              <w:jc w:val="both"/>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A</w:t>
            </w:r>
            <w:r>
              <w:rPr>
                <w:rFonts w:ascii="Cambria" w:eastAsia="Cambria" w:hAnsi="Cambria" w:cs="Cambria"/>
                <w:color w:val="181717"/>
                <w:kern w:val="2"/>
                <w:szCs w:val="24"/>
                <w:lang w:eastAsia="hu-HU"/>
                <w14:ligatures w14:val="standardContextual"/>
              </w:rPr>
              <w:t xml:space="preserve"> </w:t>
            </w:r>
            <w:r w:rsidRPr="00505E1B">
              <w:rPr>
                <w:rFonts w:ascii="Cambria" w:eastAsia="Cambria" w:hAnsi="Cambria" w:cs="Cambria"/>
                <w:color w:val="181717"/>
                <w:kern w:val="2"/>
                <w:szCs w:val="24"/>
                <w:lang w:eastAsia="hu-HU"/>
                <w14:ligatures w14:val="standardContextual"/>
              </w:rPr>
              <w:t xml:space="preserve">tanult szabadidős mozgásformák sporteszközei biztonságos használatának, alaptechnikai és taktikai elemeinek ismerete, alkalmazása.  </w:t>
            </w:r>
          </w:p>
          <w:p w14:paraId="03946CF9" w14:textId="77777777" w:rsidR="0093595C" w:rsidRPr="00505E1B" w:rsidRDefault="0093595C" w:rsidP="0093595C">
            <w:pPr>
              <w:spacing w:line="239" w:lineRule="auto"/>
              <w:jc w:val="both"/>
              <w:rPr>
                <w:rFonts w:ascii="Calibri" w:eastAsia="Calibri" w:hAnsi="Calibri" w:cs="Calibri"/>
                <w:color w:val="181717"/>
                <w:kern w:val="2"/>
                <w:szCs w:val="24"/>
                <w:lang w:eastAsia="hu-HU"/>
                <w14:ligatures w14:val="standardContextual"/>
              </w:rPr>
            </w:pPr>
            <w:r w:rsidRPr="00505E1B">
              <w:rPr>
                <w:rFonts w:ascii="Cambria" w:eastAsia="Cambria" w:hAnsi="Cambria" w:cs="Cambria"/>
                <w:color w:val="181717"/>
                <w:kern w:val="2"/>
                <w:szCs w:val="24"/>
                <w:lang w:eastAsia="hu-HU"/>
                <w14:ligatures w14:val="standardContextual"/>
              </w:rPr>
              <w:t xml:space="preserve">A szabadidős mozgásformák önszervező módon történő felhasználása szabad játéktevékenység során. </w:t>
            </w:r>
          </w:p>
          <w:p w14:paraId="0D20B49E" w14:textId="0D14B75C" w:rsidR="0093595C" w:rsidRPr="001424B3" w:rsidRDefault="0093595C" w:rsidP="0093595C">
            <w:pPr>
              <w:spacing w:after="200" w:line="276" w:lineRule="auto"/>
              <w:rPr>
                <w:rFonts w:ascii="Times New Roman" w:hAnsi="Times New Roman" w:cs="Times New Roman"/>
              </w:rPr>
            </w:pPr>
            <w:r w:rsidRPr="00505E1B">
              <w:rPr>
                <w:rFonts w:ascii="Cambria" w:eastAsia="Cambria" w:hAnsi="Cambria" w:cs="Cambria"/>
                <w:color w:val="181717"/>
                <w:kern w:val="2"/>
                <w:szCs w:val="24"/>
                <w:lang w:eastAsia="hu-HU"/>
                <w14:ligatures w14:val="standardContextual"/>
              </w:rPr>
              <w:t>A szabadtéren, illetve speciális környezetben történő sportolással együtt járó veszélyforrások ismerete.</w:t>
            </w:r>
          </w:p>
        </w:tc>
      </w:tr>
      <w:tr w:rsidR="0093595C" w14:paraId="57D09FC1"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372959FF" w14:textId="77777777" w:rsidR="0093595C" w:rsidRDefault="0093595C" w:rsidP="0093595C">
            <w:r>
              <w:lastRenderedPageBreak/>
              <w:t>5.</w:t>
            </w:r>
          </w:p>
        </w:tc>
        <w:tc>
          <w:tcPr>
            <w:tcW w:w="1805" w:type="dxa"/>
            <w:tcBorders>
              <w:top w:val="single" w:sz="48" w:space="0" w:color="538135"/>
              <w:left w:val="single" w:sz="12" w:space="0" w:color="70AD47"/>
              <w:bottom w:val="single" w:sz="48" w:space="0" w:color="538135" w:themeColor="accent6" w:themeShade="BF"/>
            </w:tcBorders>
            <w:shd w:val="clear" w:color="auto" w:fill="538135" w:themeFill="accent6" w:themeFillShade="BF"/>
          </w:tcPr>
          <w:p w14:paraId="486E6AF2" w14:textId="77777777" w:rsidR="0093595C" w:rsidRPr="00604EEC" w:rsidRDefault="0093595C" w:rsidP="0093595C">
            <w:pPr>
              <w:rPr>
                <w:b/>
              </w:rPr>
            </w:pPr>
            <w:r>
              <w:rPr>
                <w:b/>
              </w:rPr>
              <w:t>M</w:t>
            </w:r>
            <w:r w:rsidRPr="00604EEC">
              <w:rPr>
                <w:b/>
              </w:rPr>
              <w:t>atematika</w:t>
            </w:r>
          </w:p>
        </w:tc>
        <w:tc>
          <w:tcPr>
            <w:tcW w:w="8048" w:type="dxa"/>
            <w:tcBorders>
              <w:top w:val="single" w:sz="48" w:space="0" w:color="538135"/>
              <w:bottom w:val="single" w:sz="48" w:space="0" w:color="538135" w:themeColor="accent6" w:themeShade="BF"/>
            </w:tcBorders>
          </w:tcPr>
          <w:p w14:paraId="4F09A18D" w14:textId="77777777" w:rsidR="0093595C" w:rsidRDefault="0093595C" w:rsidP="0093595C">
            <w:pPr>
              <w:pStyle w:val="Listaszerbekezds"/>
              <w:numPr>
                <w:ilvl w:val="0"/>
                <w:numId w:val="39"/>
              </w:numPr>
              <w:rPr>
                <w:b/>
              </w:rPr>
            </w:pPr>
            <w:r w:rsidRPr="00536541">
              <w:rPr>
                <w:b/>
              </w:rPr>
              <w:t>Számtan, algebra</w:t>
            </w:r>
          </w:p>
          <w:p w14:paraId="3F877DAF"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-A tanult számok (természetes számok milliós számkörben, tizedestörtek, közönséges törtek, negatív egészek) helyes leírása, olvasása, számegyenesen való ábrázolása, két szám összehasonlítása.</w:t>
            </w:r>
          </w:p>
          <w:p w14:paraId="4BED65C9"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xml:space="preserve">- Egész számok abszolút értéke, </w:t>
            </w:r>
            <w:proofErr w:type="spellStart"/>
            <w:r w:rsidRPr="000E2344">
              <w:rPr>
                <w:rStyle w:val="Kiemels"/>
                <w:rFonts w:ascii="Arial" w:hAnsi="Arial" w:cs="Arial"/>
                <w:i w:val="0"/>
                <w:color w:val="451B1B"/>
                <w:sz w:val="20"/>
                <w:szCs w:val="20"/>
              </w:rPr>
              <w:t>ellentettje</w:t>
            </w:r>
            <w:proofErr w:type="spellEnd"/>
            <w:r w:rsidRPr="000E2344">
              <w:rPr>
                <w:rStyle w:val="Kiemels"/>
                <w:rFonts w:ascii="Arial" w:hAnsi="Arial" w:cs="Arial"/>
                <w:i w:val="0"/>
                <w:color w:val="451B1B"/>
                <w:sz w:val="20"/>
                <w:szCs w:val="20"/>
              </w:rPr>
              <w:t>.</w:t>
            </w:r>
          </w:p>
          <w:p w14:paraId="6D66A73C"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Természetes számok körében: osztók, többszörösök</w:t>
            </w:r>
          </w:p>
          <w:p w14:paraId="162A931F"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Írásbeli összeadás, kivonás, szorzás, kétjegyűvel való osztás a természetes számok körében.</w:t>
            </w:r>
          </w:p>
          <w:p w14:paraId="7A5ADC82"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Törtek egyszerűsítése, bővítése</w:t>
            </w:r>
          </w:p>
          <w:p w14:paraId="0ACA55AD"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Törtek, tizedes törtek összeadása és kivonása, természetes számmal való szorzása, osztása.</w:t>
            </w:r>
          </w:p>
          <w:p w14:paraId="0F457770"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Egész számok összeadása, kivonása.</w:t>
            </w:r>
          </w:p>
          <w:p w14:paraId="7703AFE4"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Helyes műveleti sorrend ismerete a négy alapművelet esetén.</w:t>
            </w:r>
          </w:p>
          <w:p w14:paraId="637FC479"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lastRenderedPageBreak/>
              <w:t>- Kerekítés, becslés, ellenőrzés.</w:t>
            </w:r>
          </w:p>
          <w:p w14:paraId="37A13F88"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Szöveges feladatok megoldása (szöveg értelmezése, adatok kigyűjtése, megoldási terv, becslés, ellenőrzés)</w:t>
            </w:r>
          </w:p>
          <w:p w14:paraId="400F1BA0"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Arányos következtetések.</w:t>
            </w:r>
          </w:p>
          <w:p w14:paraId="1EA38D16"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w:t>
            </w:r>
          </w:p>
          <w:p w14:paraId="0368552B" w14:textId="77777777" w:rsidR="0093595C" w:rsidRPr="000E2344" w:rsidRDefault="0093595C" w:rsidP="0093595C">
            <w:pPr>
              <w:pStyle w:val="NormlWeb"/>
              <w:numPr>
                <w:ilvl w:val="0"/>
                <w:numId w:val="40"/>
              </w:numPr>
              <w:spacing w:before="60" w:beforeAutospacing="0" w:after="60" w:afterAutospacing="0"/>
              <w:rPr>
                <w:rFonts w:ascii="Arial" w:hAnsi="Arial" w:cs="Arial"/>
                <w:b/>
                <w:color w:val="451B1B"/>
                <w:sz w:val="20"/>
                <w:szCs w:val="20"/>
              </w:rPr>
            </w:pPr>
            <w:r w:rsidRPr="000E2344">
              <w:rPr>
                <w:rStyle w:val="Kiemels"/>
                <w:rFonts w:ascii="Arial" w:hAnsi="Arial" w:cs="Arial"/>
                <w:b/>
                <w:bCs/>
                <w:i w:val="0"/>
                <w:color w:val="451B1B"/>
                <w:sz w:val="20"/>
                <w:szCs w:val="20"/>
              </w:rPr>
              <w:t>Összefüggések, függvények, sorozatok</w:t>
            </w:r>
          </w:p>
          <w:p w14:paraId="549813BC"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Tájékozódás a derékszögű koordinátarendszerben: konkrét pontok ábrázolása, pontok koordinátáinak leolvasása.</w:t>
            </w:r>
          </w:p>
          <w:p w14:paraId="6939E737"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Táblázatok, grafikonok értelmezése, az ábra alapján mennyiségek közötti összefüggés megkeresése, lejegyzése, hiányzó elemek pótlása ismert vagy felismert szabály alapján. Táblázathoz grafikon, grafikonhoz táblázat készítése.</w:t>
            </w:r>
          </w:p>
          <w:p w14:paraId="6D68139A"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Összeg, különbség, szorzat, hányados változásai.</w:t>
            </w:r>
          </w:p>
          <w:p w14:paraId="4CC4E6FE"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Sorozat megadása a képzés szabályával, néhány elemével. Ismert szabály alapján elemek meghatározása, illetve ismert elemek esetén szabály(ok) megfogalmazása.</w:t>
            </w:r>
          </w:p>
          <w:p w14:paraId="38DE756A"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w:t>
            </w:r>
          </w:p>
          <w:p w14:paraId="494B46DD" w14:textId="77777777" w:rsidR="0093595C" w:rsidRPr="000E2344" w:rsidRDefault="0093595C" w:rsidP="0093595C">
            <w:pPr>
              <w:pStyle w:val="NormlWeb"/>
              <w:numPr>
                <w:ilvl w:val="0"/>
                <w:numId w:val="40"/>
              </w:numPr>
              <w:spacing w:before="60" w:beforeAutospacing="0" w:after="60" w:afterAutospacing="0"/>
              <w:rPr>
                <w:rFonts w:ascii="Arial" w:hAnsi="Arial" w:cs="Arial"/>
                <w:color w:val="451B1B"/>
                <w:sz w:val="20"/>
                <w:szCs w:val="20"/>
              </w:rPr>
            </w:pPr>
            <w:r w:rsidRPr="000E2344">
              <w:rPr>
                <w:rStyle w:val="Kiemels"/>
                <w:rFonts w:ascii="Arial" w:hAnsi="Arial" w:cs="Arial"/>
                <w:b/>
                <w:bCs/>
                <w:i w:val="0"/>
                <w:color w:val="451B1B"/>
                <w:sz w:val="20"/>
                <w:szCs w:val="20"/>
              </w:rPr>
              <w:t>Geometria, mérés</w:t>
            </w:r>
          </w:p>
          <w:p w14:paraId="67EA6094"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Testek csoportosítása adott tulajdonságok alapján.</w:t>
            </w:r>
          </w:p>
          <w:p w14:paraId="2587F4DE"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Kocka, téglatest tulajdonságai, hálója.</w:t>
            </w:r>
          </w:p>
          <w:p w14:paraId="6BC9C016"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Párhuzamosság, merőlegesség, konvexitás.</w:t>
            </w:r>
          </w:p>
          <w:p w14:paraId="35DB0B39"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Síkidomok, sokszögek (háromszögek, négyszögek) szemléletes fogalma, tulajdonságok vizsgálata.</w:t>
            </w:r>
          </w:p>
          <w:p w14:paraId="2F4A4DAB"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Szakasz másolása, adott távolságok felmérése.</w:t>
            </w:r>
          </w:p>
          <w:p w14:paraId="5092694B"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Szakaszfelező merőleges fogalma, szerkesztése.</w:t>
            </w:r>
          </w:p>
          <w:p w14:paraId="1BDE49B9"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Háromszög szerkesztése három oldalból.</w:t>
            </w:r>
          </w:p>
          <w:p w14:paraId="39BF1221"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Szög fogalma, mérése, adott szögek rajzolása szögmérővel, szögfajták</w:t>
            </w:r>
          </w:p>
          <w:p w14:paraId="7227403F"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Téglalap (négyzet) kerületének, területének, téglatest, kocka felszínének és térfogatának kiszámítása konkrét esetekben.</w:t>
            </w:r>
          </w:p>
          <w:p w14:paraId="66D89CEE" w14:textId="77777777" w:rsidR="0093595C" w:rsidRDefault="0093595C" w:rsidP="0093595C">
            <w:pPr>
              <w:pStyle w:val="NormlWeb"/>
              <w:spacing w:before="60" w:beforeAutospacing="0" w:after="60" w:afterAutospacing="0"/>
              <w:rPr>
                <w:rStyle w:val="Kiemels"/>
                <w:rFonts w:ascii="Arial" w:hAnsi="Arial" w:cs="Arial"/>
                <w:i w:val="0"/>
                <w:color w:val="451B1B"/>
                <w:sz w:val="20"/>
                <w:szCs w:val="20"/>
              </w:rPr>
            </w:pPr>
            <w:r w:rsidRPr="000E2344">
              <w:rPr>
                <w:rStyle w:val="Kiemels"/>
                <w:rFonts w:ascii="Arial" w:hAnsi="Arial" w:cs="Arial"/>
                <w:i w:val="0"/>
                <w:color w:val="451B1B"/>
                <w:sz w:val="20"/>
                <w:szCs w:val="20"/>
              </w:rPr>
              <w:t>- Hosszúság, térfogat, űrtartalom, idő, és tömeg mértékegységei, átváltása.</w:t>
            </w:r>
          </w:p>
          <w:p w14:paraId="39E0A016" w14:textId="00C6877F" w:rsidR="005F4D6B" w:rsidRDefault="005F4D6B" w:rsidP="0093595C">
            <w:pPr>
              <w:pStyle w:val="NormlWeb"/>
              <w:spacing w:before="60" w:beforeAutospacing="0" w:after="60" w:afterAutospacing="0"/>
              <w:rPr>
                <w:rStyle w:val="Kiemels"/>
                <w:rFonts w:ascii="Arial" w:hAnsi="Arial" w:cs="Arial"/>
                <w:i w:val="0"/>
                <w:iCs w:val="0"/>
                <w:color w:val="451B1B"/>
                <w:sz w:val="20"/>
                <w:szCs w:val="20"/>
              </w:rPr>
            </w:pPr>
            <w:r>
              <w:rPr>
                <w:rStyle w:val="Kiemels"/>
                <w:rFonts w:ascii="Arial" w:hAnsi="Arial" w:cs="Arial"/>
                <w:color w:val="451B1B"/>
                <w:sz w:val="20"/>
                <w:szCs w:val="20"/>
              </w:rPr>
              <w:t xml:space="preserve">- </w:t>
            </w:r>
            <w:r w:rsidRPr="005F4D6B">
              <w:rPr>
                <w:rStyle w:val="Kiemels"/>
                <w:rFonts w:ascii="Arial" w:hAnsi="Arial" w:cs="Arial"/>
                <w:i w:val="0"/>
                <w:iCs w:val="0"/>
                <w:color w:val="451B1B"/>
                <w:sz w:val="20"/>
                <w:szCs w:val="20"/>
              </w:rPr>
              <w:t>Szakaszfelező merőleges szerkesztése</w:t>
            </w:r>
            <w:r>
              <w:rPr>
                <w:rStyle w:val="Kiemels"/>
                <w:rFonts w:ascii="Arial" w:hAnsi="Arial" w:cs="Arial"/>
                <w:i w:val="0"/>
                <w:iCs w:val="0"/>
                <w:color w:val="451B1B"/>
                <w:sz w:val="20"/>
                <w:szCs w:val="20"/>
              </w:rPr>
              <w:t>.</w:t>
            </w:r>
          </w:p>
          <w:p w14:paraId="108F86F1" w14:textId="34D6ECD8" w:rsidR="005F4D6B" w:rsidRPr="000E2344" w:rsidRDefault="005F4D6B" w:rsidP="0093595C">
            <w:pPr>
              <w:pStyle w:val="NormlWeb"/>
              <w:spacing w:before="60" w:beforeAutospacing="0" w:after="60" w:afterAutospacing="0"/>
              <w:rPr>
                <w:rFonts w:ascii="Arial" w:hAnsi="Arial" w:cs="Arial"/>
                <w:color w:val="451B1B"/>
                <w:sz w:val="20"/>
                <w:szCs w:val="20"/>
              </w:rPr>
            </w:pPr>
            <w:r>
              <w:rPr>
                <w:rFonts w:ascii="Arial" w:hAnsi="Arial" w:cs="Arial"/>
                <w:color w:val="451B1B"/>
                <w:sz w:val="20"/>
                <w:szCs w:val="20"/>
              </w:rPr>
              <w:t>-</w:t>
            </w:r>
            <w:r>
              <w:t xml:space="preserve"> Háromszög szerkesztése három oldalból.</w:t>
            </w:r>
          </w:p>
          <w:p w14:paraId="1F0953F8" w14:textId="77777777" w:rsidR="0093595C" w:rsidRPr="000E2344" w:rsidRDefault="0093595C" w:rsidP="0093595C">
            <w:pPr>
              <w:pStyle w:val="NormlWeb"/>
              <w:spacing w:before="60" w:beforeAutospacing="0" w:after="60" w:afterAutospacing="0"/>
              <w:ind w:firstLine="60"/>
              <w:rPr>
                <w:rFonts w:ascii="Arial" w:hAnsi="Arial" w:cs="Arial"/>
                <w:color w:val="451B1B"/>
                <w:sz w:val="20"/>
                <w:szCs w:val="20"/>
              </w:rPr>
            </w:pPr>
          </w:p>
          <w:p w14:paraId="43E70E16" w14:textId="77777777" w:rsidR="0093595C" w:rsidRPr="000E2344" w:rsidRDefault="0093595C" w:rsidP="0093595C">
            <w:pPr>
              <w:pStyle w:val="NormlWeb"/>
              <w:numPr>
                <w:ilvl w:val="0"/>
                <w:numId w:val="41"/>
              </w:numPr>
              <w:spacing w:before="60" w:beforeAutospacing="0" w:after="60" w:afterAutospacing="0"/>
              <w:rPr>
                <w:rFonts w:ascii="Arial" w:hAnsi="Arial" w:cs="Arial"/>
                <w:color w:val="451B1B"/>
                <w:sz w:val="20"/>
                <w:szCs w:val="20"/>
              </w:rPr>
            </w:pPr>
            <w:r w:rsidRPr="000E2344">
              <w:rPr>
                <w:rStyle w:val="Kiemels"/>
                <w:rFonts w:ascii="Arial" w:hAnsi="Arial" w:cs="Arial"/>
                <w:b/>
                <w:bCs/>
                <w:i w:val="0"/>
                <w:color w:val="451B1B"/>
                <w:sz w:val="20"/>
                <w:szCs w:val="20"/>
              </w:rPr>
              <w:t>Valószínűség, statisztika</w:t>
            </w:r>
          </w:p>
          <w:p w14:paraId="1214364A" w14:textId="77777777" w:rsidR="0093595C" w:rsidRPr="000E2344"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Konkrét feladatok kapcsán a biztos és a lehetetlen események felismerése.</w:t>
            </w:r>
          </w:p>
          <w:p w14:paraId="2C73759F" w14:textId="77777777" w:rsidR="0093595C" w:rsidRPr="008E0EFD" w:rsidRDefault="0093595C" w:rsidP="0093595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Átlag kiszámítása.</w:t>
            </w:r>
          </w:p>
          <w:p w14:paraId="64742C33" w14:textId="77777777" w:rsidR="0093595C" w:rsidRPr="00536541" w:rsidRDefault="0093595C" w:rsidP="0093595C">
            <w:pPr>
              <w:rPr>
                <w:b/>
              </w:rPr>
            </w:pPr>
          </w:p>
        </w:tc>
      </w:tr>
      <w:tr w:rsidR="0093595C" w14:paraId="0D84545F"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798D9949" w14:textId="77777777" w:rsidR="0093595C" w:rsidRDefault="0093595C" w:rsidP="0093595C">
            <w:pPr>
              <w:ind w:left="360"/>
            </w:pPr>
            <w:r>
              <w:lastRenderedPageBreak/>
              <w:t>5.</w:t>
            </w:r>
          </w:p>
        </w:tc>
        <w:tc>
          <w:tcPr>
            <w:tcW w:w="1805" w:type="dxa"/>
            <w:tcBorders>
              <w:top w:val="single" w:sz="48" w:space="0" w:color="538135"/>
              <w:left w:val="single" w:sz="12" w:space="0" w:color="70AD47"/>
              <w:bottom w:val="single" w:sz="48" w:space="0" w:color="538135" w:themeColor="accent6" w:themeShade="BF"/>
            </w:tcBorders>
            <w:shd w:val="clear" w:color="auto" w:fill="538135" w:themeFill="accent6" w:themeFillShade="BF"/>
          </w:tcPr>
          <w:p w14:paraId="483E6E1F" w14:textId="3ABCD513" w:rsidR="0093595C" w:rsidRPr="00604EEC" w:rsidRDefault="0093595C" w:rsidP="0093595C">
            <w:pPr>
              <w:rPr>
                <w:b/>
              </w:rPr>
            </w:pPr>
            <w:r>
              <w:rPr>
                <w:b/>
              </w:rPr>
              <w:t>Természet</w:t>
            </w:r>
            <w:r w:rsidR="005F4D6B">
              <w:rPr>
                <w:b/>
              </w:rPr>
              <w:t>tudomány</w:t>
            </w:r>
          </w:p>
        </w:tc>
        <w:tc>
          <w:tcPr>
            <w:tcW w:w="8048" w:type="dxa"/>
            <w:tcBorders>
              <w:top w:val="single" w:sz="48" w:space="0" w:color="538135"/>
              <w:bottom w:val="single" w:sz="48" w:space="0" w:color="538135" w:themeColor="accent6" w:themeShade="BF"/>
            </w:tcBorders>
          </w:tcPr>
          <w:p w14:paraId="1E13649E" w14:textId="77777777" w:rsidR="0093595C" w:rsidRPr="002C02E7" w:rsidRDefault="0093595C" w:rsidP="0093595C">
            <w:pPr>
              <w:pStyle w:val="Listaszerbekezds"/>
              <w:numPr>
                <w:ilvl w:val="0"/>
                <w:numId w:val="46"/>
              </w:numPr>
              <w:rPr>
                <w:b/>
              </w:rPr>
            </w:pPr>
            <w:r w:rsidRPr="002C02E7">
              <w:rPr>
                <w:b/>
              </w:rPr>
              <w:t>AZ ANYAG ÉS NÉHÁNY TULAJDONSÁGA</w:t>
            </w:r>
          </w:p>
          <w:p w14:paraId="6907D491" w14:textId="77777777" w:rsidR="0093595C" w:rsidRDefault="0093595C" w:rsidP="0093595C">
            <w:r>
              <w:t>- Az anyagok tulajdonságai</w:t>
            </w:r>
          </w:p>
          <w:p w14:paraId="6C72B057" w14:textId="77777777" w:rsidR="0093595C" w:rsidRDefault="0093595C" w:rsidP="0093595C">
            <w:r>
              <w:t>- A víz</w:t>
            </w:r>
          </w:p>
          <w:p w14:paraId="06E3E881" w14:textId="77777777" w:rsidR="0093595C" w:rsidRDefault="0093595C" w:rsidP="0093595C">
            <w:r>
              <w:t>- A levegő</w:t>
            </w:r>
          </w:p>
          <w:p w14:paraId="705B49BE" w14:textId="77777777" w:rsidR="0093595C" w:rsidRDefault="0093595C" w:rsidP="0093595C">
            <w:r>
              <w:t>- Keverékek</w:t>
            </w:r>
          </w:p>
          <w:p w14:paraId="7928F6A8" w14:textId="77777777" w:rsidR="0093595C" w:rsidRDefault="0093595C" w:rsidP="0093595C">
            <w:r>
              <w:t>- A talaj</w:t>
            </w:r>
          </w:p>
          <w:p w14:paraId="338B75F4" w14:textId="77777777" w:rsidR="0093595C" w:rsidRDefault="0093595C" w:rsidP="0093595C"/>
          <w:p w14:paraId="0838F347" w14:textId="77777777" w:rsidR="0093595C" w:rsidRDefault="0093595C" w:rsidP="0093595C">
            <w:pPr>
              <w:pStyle w:val="Listaszerbekezds"/>
              <w:numPr>
                <w:ilvl w:val="0"/>
                <w:numId w:val="46"/>
              </w:numPr>
            </w:pPr>
            <w:r w:rsidRPr="002C02E7">
              <w:rPr>
                <w:b/>
              </w:rPr>
              <w:t>ÉLET A KERTBEN – AZ ŐSZI KERT</w:t>
            </w:r>
          </w:p>
          <w:p w14:paraId="0BD991E9" w14:textId="77777777" w:rsidR="0093595C" w:rsidRDefault="0093595C" w:rsidP="0093595C">
            <w:r>
              <w:t>- Évszakok a kertben, életfeltételek</w:t>
            </w:r>
          </w:p>
          <w:p w14:paraId="34BF4414" w14:textId="77777777" w:rsidR="0093595C" w:rsidRDefault="0093595C" w:rsidP="0093595C">
            <w:r>
              <w:t>- Csonthéjas gyümölcsök</w:t>
            </w:r>
          </w:p>
          <w:p w14:paraId="28A38218" w14:textId="77777777" w:rsidR="0093595C" w:rsidRDefault="0093595C" w:rsidP="0093595C">
            <w:r>
              <w:t>- A szőlő és a paprika</w:t>
            </w:r>
          </w:p>
          <w:p w14:paraId="23C2897E" w14:textId="77777777" w:rsidR="0093595C" w:rsidRDefault="0093595C" w:rsidP="0093595C">
            <w:r>
              <w:t>- Káposztafélék</w:t>
            </w:r>
          </w:p>
          <w:p w14:paraId="79217824" w14:textId="77777777" w:rsidR="0093595C" w:rsidRDefault="0093595C" w:rsidP="0093595C">
            <w:r>
              <w:t>- Madárvédelem a kertben</w:t>
            </w:r>
          </w:p>
          <w:p w14:paraId="140B0753" w14:textId="77777777" w:rsidR="0093595C" w:rsidRDefault="0093595C" w:rsidP="0093595C"/>
          <w:p w14:paraId="0624B394" w14:textId="77777777" w:rsidR="0093595C" w:rsidRDefault="0093595C" w:rsidP="0093595C">
            <w:pPr>
              <w:pStyle w:val="Listaszerbekezds"/>
              <w:numPr>
                <w:ilvl w:val="0"/>
                <w:numId w:val="46"/>
              </w:numPr>
            </w:pPr>
            <w:r w:rsidRPr="002C02E7">
              <w:rPr>
                <w:rFonts w:cstheme="minorHAnsi"/>
                <w:b/>
              </w:rPr>
              <w:t>ÁLLATOK A HÁZBAN ÉS A HÁZ KÖRÜL</w:t>
            </w:r>
          </w:p>
          <w:p w14:paraId="4909DFA0" w14:textId="77777777" w:rsidR="0093595C" w:rsidRDefault="0093595C" w:rsidP="0093595C">
            <w:pPr>
              <w:rPr>
                <w:rFonts w:cstheme="minorHAnsi"/>
              </w:rPr>
            </w:pPr>
            <w:r>
              <w:rPr>
                <w:rFonts w:cstheme="minorHAnsi"/>
              </w:rPr>
              <w:t>- A kutya</w:t>
            </w:r>
          </w:p>
          <w:p w14:paraId="1AD4D312" w14:textId="77777777" w:rsidR="0093595C" w:rsidRDefault="0093595C" w:rsidP="0093595C">
            <w:pPr>
              <w:rPr>
                <w:rFonts w:cstheme="minorHAnsi"/>
              </w:rPr>
            </w:pPr>
            <w:r>
              <w:rPr>
                <w:rFonts w:cstheme="minorHAnsi"/>
              </w:rPr>
              <w:t>- A házisertés</w:t>
            </w:r>
          </w:p>
          <w:p w14:paraId="71B21A20" w14:textId="77777777" w:rsidR="0093595C" w:rsidRDefault="0093595C" w:rsidP="0093595C">
            <w:pPr>
              <w:rPr>
                <w:rFonts w:cstheme="minorHAnsi"/>
              </w:rPr>
            </w:pPr>
            <w:r>
              <w:rPr>
                <w:rFonts w:cstheme="minorHAnsi"/>
              </w:rPr>
              <w:t>- A házityúk</w:t>
            </w:r>
          </w:p>
          <w:p w14:paraId="58A12D7E" w14:textId="77777777" w:rsidR="0093595C" w:rsidRDefault="0093595C" w:rsidP="0093595C">
            <w:pPr>
              <w:rPr>
                <w:rFonts w:cstheme="minorHAnsi"/>
              </w:rPr>
            </w:pPr>
            <w:r>
              <w:rPr>
                <w:rFonts w:cstheme="minorHAnsi"/>
              </w:rPr>
              <w:t>- A háziveréb, füstifecske</w:t>
            </w:r>
          </w:p>
          <w:p w14:paraId="3A5B1BF5" w14:textId="77777777" w:rsidR="0093595C" w:rsidRDefault="0093595C" w:rsidP="0093595C">
            <w:pPr>
              <w:rPr>
                <w:rFonts w:cstheme="minorHAnsi"/>
              </w:rPr>
            </w:pPr>
            <w:r>
              <w:rPr>
                <w:rFonts w:cstheme="minorHAnsi"/>
              </w:rPr>
              <w:lastRenderedPageBreak/>
              <w:t>- A házilégy</w:t>
            </w:r>
          </w:p>
          <w:p w14:paraId="544C5008" w14:textId="77777777" w:rsidR="0093595C" w:rsidRDefault="0093595C" w:rsidP="0093595C">
            <w:pPr>
              <w:rPr>
                <w:rFonts w:cstheme="minorHAnsi"/>
              </w:rPr>
            </w:pPr>
          </w:p>
          <w:p w14:paraId="0EA72E6F" w14:textId="77777777" w:rsidR="0093595C" w:rsidRPr="002C02E7" w:rsidRDefault="0093595C" w:rsidP="0093595C">
            <w:pPr>
              <w:pStyle w:val="Listaszerbekezds"/>
              <w:numPr>
                <w:ilvl w:val="0"/>
                <w:numId w:val="46"/>
              </w:numPr>
              <w:rPr>
                <w:rFonts w:cstheme="minorHAnsi"/>
                <w:b/>
              </w:rPr>
            </w:pPr>
            <w:r w:rsidRPr="002C02E7">
              <w:rPr>
                <w:rFonts w:cstheme="minorHAnsi"/>
                <w:b/>
              </w:rPr>
              <w:t>TÁJÉKOZÓDÁS A TÉRKÉPEN</w:t>
            </w:r>
          </w:p>
          <w:p w14:paraId="3EACFE8A" w14:textId="77777777" w:rsidR="0093595C" w:rsidRDefault="0093595C" w:rsidP="0093595C">
            <w:pPr>
              <w:rPr>
                <w:rFonts w:cstheme="minorHAnsi"/>
              </w:rPr>
            </w:pPr>
            <w:r>
              <w:rPr>
                <w:rFonts w:cstheme="minorHAnsi"/>
              </w:rPr>
              <w:t>- Alaprajz, térkép és típusai</w:t>
            </w:r>
          </w:p>
          <w:p w14:paraId="0DADC00A" w14:textId="77777777" w:rsidR="0093595C" w:rsidRDefault="0093595C" w:rsidP="0093595C">
            <w:pPr>
              <w:rPr>
                <w:rFonts w:cstheme="minorHAnsi"/>
              </w:rPr>
            </w:pPr>
            <w:r>
              <w:rPr>
                <w:rFonts w:cstheme="minorHAnsi"/>
              </w:rPr>
              <w:t>- Irány és távolságmérés</w:t>
            </w:r>
          </w:p>
          <w:p w14:paraId="5DACF32F" w14:textId="77777777" w:rsidR="0093595C" w:rsidRDefault="0093595C" w:rsidP="0093595C">
            <w:pPr>
              <w:rPr>
                <w:rFonts w:cstheme="minorHAnsi"/>
              </w:rPr>
            </w:pPr>
            <w:r>
              <w:rPr>
                <w:rFonts w:cstheme="minorHAnsi"/>
              </w:rPr>
              <w:t xml:space="preserve">- A </w:t>
            </w:r>
            <w:proofErr w:type="gramStart"/>
            <w:r>
              <w:rPr>
                <w:rFonts w:cstheme="minorHAnsi"/>
              </w:rPr>
              <w:t>Föld</w:t>
            </w:r>
            <w:proofErr w:type="gramEnd"/>
            <w:r>
              <w:rPr>
                <w:rFonts w:cstheme="minorHAnsi"/>
              </w:rPr>
              <w:t xml:space="preserve"> ahol élünk</w:t>
            </w:r>
          </w:p>
          <w:p w14:paraId="4EFA2AB7" w14:textId="77777777" w:rsidR="0093595C" w:rsidRDefault="0093595C" w:rsidP="0093595C">
            <w:pPr>
              <w:rPr>
                <w:rFonts w:cstheme="minorHAnsi"/>
              </w:rPr>
            </w:pPr>
            <w:r>
              <w:rPr>
                <w:rFonts w:cstheme="minorHAnsi"/>
              </w:rPr>
              <w:t>- Helymeghatározás a térképen</w:t>
            </w:r>
          </w:p>
          <w:p w14:paraId="6E4583BF" w14:textId="77777777" w:rsidR="0093595C" w:rsidRDefault="0093595C" w:rsidP="0093595C">
            <w:pPr>
              <w:rPr>
                <w:rFonts w:cstheme="minorHAnsi"/>
              </w:rPr>
            </w:pPr>
          </w:p>
          <w:p w14:paraId="7BDC2B59" w14:textId="77777777" w:rsidR="0093595C" w:rsidRPr="002C02E7" w:rsidRDefault="0093595C" w:rsidP="0093595C">
            <w:pPr>
              <w:pStyle w:val="Listaszerbekezds"/>
              <w:numPr>
                <w:ilvl w:val="0"/>
                <w:numId w:val="46"/>
              </w:numPr>
              <w:rPr>
                <w:rFonts w:cstheme="minorHAnsi"/>
                <w:b/>
              </w:rPr>
            </w:pPr>
            <w:r w:rsidRPr="002C02E7">
              <w:rPr>
                <w:rFonts w:cstheme="minorHAnsi"/>
                <w:b/>
              </w:rPr>
              <w:t>A FÖLD ÉS A VILÁGEGYETEM</w:t>
            </w:r>
          </w:p>
          <w:p w14:paraId="4877E400" w14:textId="77777777" w:rsidR="0093595C" w:rsidRDefault="0093595C" w:rsidP="0093595C">
            <w:pPr>
              <w:rPr>
                <w:rFonts w:cstheme="minorHAnsi"/>
              </w:rPr>
            </w:pPr>
            <w:r>
              <w:rPr>
                <w:rFonts w:cstheme="minorHAnsi"/>
              </w:rPr>
              <w:t>- Helyünk a világegyetemben, égitestek</w:t>
            </w:r>
          </w:p>
          <w:p w14:paraId="3A72B8C7" w14:textId="77777777" w:rsidR="0093595C" w:rsidRDefault="0093595C" w:rsidP="0093595C">
            <w:pPr>
              <w:rPr>
                <w:rFonts w:cstheme="minorHAnsi"/>
              </w:rPr>
            </w:pPr>
            <w:r>
              <w:rPr>
                <w:rFonts w:cstheme="minorHAnsi"/>
              </w:rPr>
              <w:t>- A Föld mozgásai és hatásuk</w:t>
            </w:r>
          </w:p>
          <w:p w14:paraId="5E278FE5" w14:textId="77777777" w:rsidR="0093595C" w:rsidRDefault="0093595C" w:rsidP="0093595C">
            <w:pPr>
              <w:rPr>
                <w:rFonts w:cstheme="minorHAnsi"/>
              </w:rPr>
            </w:pPr>
            <w:r>
              <w:rPr>
                <w:rFonts w:cstheme="minorHAnsi"/>
              </w:rPr>
              <w:t>- Az időjárás elemei és módosító tényezői</w:t>
            </w:r>
          </w:p>
          <w:p w14:paraId="2EC829B8" w14:textId="77777777" w:rsidR="0093595C" w:rsidRDefault="0093595C" w:rsidP="0093595C">
            <w:pPr>
              <w:rPr>
                <w:rFonts w:cstheme="minorHAnsi"/>
              </w:rPr>
            </w:pPr>
            <w:r>
              <w:rPr>
                <w:rFonts w:cstheme="minorHAnsi"/>
              </w:rPr>
              <w:t>- Veszélyes időjárás és a teendők ilyen esetben</w:t>
            </w:r>
          </w:p>
          <w:p w14:paraId="4FF55667" w14:textId="77777777" w:rsidR="0093595C" w:rsidRDefault="0093595C" w:rsidP="0093595C">
            <w:pPr>
              <w:rPr>
                <w:rFonts w:cstheme="minorHAnsi"/>
              </w:rPr>
            </w:pPr>
          </w:p>
          <w:p w14:paraId="1200901A" w14:textId="77777777" w:rsidR="0093595C" w:rsidRPr="002C02E7" w:rsidRDefault="0093595C" w:rsidP="0093595C">
            <w:pPr>
              <w:pStyle w:val="Listaszerbekezds"/>
              <w:numPr>
                <w:ilvl w:val="0"/>
                <w:numId w:val="46"/>
              </w:numPr>
              <w:rPr>
                <w:rFonts w:cstheme="minorHAnsi"/>
              </w:rPr>
            </w:pPr>
            <w:r w:rsidRPr="002C02E7">
              <w:rPr>
                <w:rFonts w:cstheme="minorHAnsi"/>
                <w:b/>
              </w:rPr>
              <w:t>ÉLET A KERTBEN – A TAVASZI KERT</w:t>
            </w:r>
          </w:p>
          <w:p w14:paraId="3AA4F163" w14:textId="77777777" w:rsidR="0093595C" w:rsidRDefault="0093595C" w:rsidP="0093595C">
            <w:pPr>
              <w:rPr>
                <w:rFonts w:cstheme="minorHAnsi"/>
              </w:rPr>
            </w:pPr>
            <w:r>
              <w:rPr>
                <w:rFonts w:cstheme="minorHAnsi"/>
              </w:rPr>
              <w:t>- Tavasz a kertben, változások</w:t>
            </w:r>
          </w:p>
          <w:p w14:paraId="64CD48CA" w14:textId="77777777" w:rsidR="0093595C" w:rsidRDefault="0093595C" w:rsidP="0093595C">
            <w:pPr>
              <w:rPr>
                <w:rFonts w:cstheme="minorHAnsi"/>
              </w:rPr>
            </w:pPr>
            <w:r>
              <w:rPr>
                <w:rFonts w:cstheme="minorHAnsi"/>
              </w:rPr>
              <w:t>- A vöröshagyma</w:t>
            </w:r>
          </w:p>
          <w:p w14:paraId="326E67D1" w14:textId="77777777" w:rsidR="0093595C" w:rsidRDefault="0093595C" w:rsidP="0093595C">
            <w:pPr>
              <w:rPr>
                <w:rFonts w:cstheme="minorHAnsi"/>
              </w:rPr>
            </w:pPr>
            <w:r>
              <w:rPr>
                <w:rFonts w:cstheme="minorHAnsi"/>
              </w:rPr>
              <w:t>- A tulipán</w:t>
            </w:r>
          </w:p>
          <w:p w14:paraId="50918F1F" w14:textId="77777777" w:rsidR="0093595C" w:rsidRDefault="0093595C" w:rsidP="0093595C">
            <w:pPr>
              <w:rPr>
                <w:rFonts w:cstheme="minorHAnsi"/>
              </w:rPr>
            </w:pPr>
            <w:r>
              <w:rPr>
                <w:rFonts w:cstheme="minorHAnsi"/>
              </w:rPr>
              <w:t>- A burgonya</w:t>
            </w:r>
          </w:p>
          <w:p w14:paraId="7B2C7C10" w14:textId="77777777" w:rsidR="0093595C" w:rsidRDefault="0093595C" w:rsidP="0093595C">
            <w:pPr>
              <w:rPr>
                <w:rFonts w:cstheme="minorHAnsi"/>
              </w:rPr>
            </w:pPr>
            <w:r>
              <w:rPr>
                <w:rFonts w:cstheme="minorHAnsi"/>
              </w:rPr>
              <w:t>- A földigiliszta</w:t>
            </w:r>
          </w:p>
          <w:p w14:paraId="74A06FEA" w14:textId="77777777" w:rsidR="0093595C" w:rsidRDefault="0093595C" w:rsidP="0093595C">
            <w:pPr>
              <w:rPr>
                <w:rFonts w:cstheme="minorHAnsi"/>
              </w:rPr>
            </w:pPr>
            <w:r>
              <w:rPr>
                <w:rFonts w:cstheme="minorHAnsi"/>
              </w:rPr>
              <w:t>- Az éti csiga</w:t>
            </w:r>
          </w:p>
          <w:p w14:paraId="49F258D2" w14:textId="77777777" w:rsidR="0093595C" w:rsidRPr="002C02E7" w:rsidRDefault="0093595C" w:rsidP="0093595C">
            <w:pPr>
              <w:pStyle w:val="Listaszerbekezds"/>
              <w:numPr>
                <w:ilvl w:val="0"/>
                <w:numId w:val="46"/>
              </w:numPr>
              <w:rPr>
                <w:rFonts w:cstheme="minorHAnsi"/>
              </w:rPr>
            </w:pPr>
            <w:r w:rsidRPr="002C02E7">
              <w:rPr>
                <w:rFonts w:cstheme="minorHAnsi"/>
                <w:b/>
              </w:rPr>
              <w:t>FELSZÍNI ÉS FELSZÍN ALATTI VIZEK</w:t>
            </w:r>
          </w:p>
          <w:p w14:paraId="71465105" w14:textId="77777777" w:rsidR="0093595C" w:rsidRDefault="0093595C" w:rsidP="0093595C">
            <w:pPr>
              <w:rPr>
                <w:rFonts w:cstheme="minorHAnsi"/>
              </w:rPr>
            </w:pPr>
            <w:r>
              <w:rPr>
                <w:rFonts w:cstheme="minorHAnsi"/>
              </w:rPr>
              <w:t>- Felszíni és felszín alatti vizek típusai, jellemzői</w:t>
            </w:r>
          </w:p>
          <w:p w14:paraId="319F19C3" w14:textId="77777777" w:rsidR="0093595C" w:rsidRDefault="0093595C" w:rsidP="0093595C">
            <w:pPr>
              <w:rPr>
                <w:rFonts w:cstheme="minorHAnsi"/>
              </w:rPr>
            </w:pPr>
            <w:r>
              <w:rPr>
                <w:rFonts w:cstheme="minorHAnsi"/>
              </w:rPr>
              <w:t xml:space="preserve">- Hazánk </w:t>
            </w:r>
            <w:proofErr w:type="spellStart"/>
            <w:r>
              <w:rPr>
                <w:rFonts w:cstheme="minorHAnsi"/>
              </w:rPr>
              <w:t>tavai</w:t>
            </w:r>
            <w:proofErr w:type="spellEnd"/>
            <w:r>
              <w:rPr>
                <w:rFonts w:cstheme="minorHAnsi"/>
              </w:rPr>
              <w:t>, folyói</w:t>
            </w:r>
          </w:p>
          <w:p w14:paraId="3FAC2BE0" w14:textId="77777777" w:rsidR="0093595C" w:rsidRDefault="0093595C" w:rsidP="0093595C">
            <w:pPr>
              <w:rPr>
                <w:rFonts w:cstheme="minorHAnsi"/>
              </w:rPr>
            </w:pPr>
            <w:r>
              <w:rPr>
                <w:rFonts w:cstheme="minorHAnsi"/>
              </w:rPr>
              <w:t>- A természetes vizek védelme</w:t>
            </w:r>
          </w:p>
          <w:p w14:paraId="4B1C08A4" w14:textId="77777777" w:rsidR="0093595C" w:rsidRDefault="0093595C" w:rsidP="0093595C">
            <w:r>
              <w:rPr>
                <w:rFonts w:cstheme="minorHAnsi"/>
              </w:rPr>
              <w:t>- Nemzeti parkjaink</w:t>
            </w:r>
          </w:p>
        </w:tc>
      </w:tr>
      <w:tr w:rsidR="0093595C" w14:paraId="11613933"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28A57D5B" w14:textId="77777777" w:rsidR="0093595C" w:rsidRDefault="0093595C" w:rsidP="0093595C">
            <w:r>
              <w:lastRenderedPageBreak/>
              <w:t>5.</w:t>
            </w:r>
          </w:p>
        </w:tc>
        <w:tc>
          <w:tcPr>
            <w:tcW w:w="1805" w:type="dxa"/>
            <w:tcBorders>
              <w:top w:val="single" w:sz="48" w:space="0" w:color="538135"/>
              <w:left w:val="single" w:sz="12" w:space="0" w:color="70AD47"/>
              <w:bottom w:val="single" w:sz="48" w:space="0" w:color="538135" w:themeColor="accent6" w:themeShade="BF"/>
            </w:tcBorders>
            <w:shd w:val="clear" w:color="auto" w:fill="538135" w:themeFill="accent6" w:themeFillShade="BF"/>
          </w:tcPr>
          <w:p w14:paraId="6FC6D26A" w14:textId="5CCB0E61" w:rsidR="0093595C" w:rsidRDefault="00A472BC" w:rsidP="0093595C">
            <w:pPr>
              <w:rPr>
                <w:b/>
              </w:rPr>
            </w:pPr>
            <w:r>
              <w:rPr>
                <w:b/>
              </w:rPr>
              <w:t>Science</w:t>
            </w:r>
          </w:p>
          <w:p w14:paraId="39831BDA" w14:textId="77777777" w:rsidR="0093595C" w:rsidRDefault="0093595C" w:rsidP="0093595C">
            <w:pPr>
              <w:rPr>
                <w:b/>
              </w:rPr>
            </w:pPr>
            <w:r>
              <w:rPr>
                <w:b/>
              </w:rPr>
              <w:t xml:space="preserve">(kéttannyelvű </w:t>
            </w:r>
          </w:p>
          <w:p w14:paraId="75D05109" w14:textId="77777777" w:rsidR="0093595C" w:rsidRDefault="0093595C" w:rsidP="0093595C">
            <w:pPr>
              <w:rPr>
                <w:b/>
              </w:rPr>
            </w:pPr>
            <w:r>
              <w:rPr>
                <w:b/>
              </w:rPr>
              <w:t>osztály)</w:t>
            </w:r>
          </w:p>
        </w:tc>
        <w:tc>
          <w:tcPr>
            <w:tcW w:w="8048" w:type="dxa"/>
            <w:tcBorders>
              <w:top w:val="single" w:sz="48" w:space="0" w:color="538135"/>
              <w:bottom w:val="single" w:sz="48" w:space="0" w:color="538135" w:themeColor="accent6" w:themeShade="BF"/>
            </w:tcBorders>
          </w:tcPr>
          <w:p w14:paraId="53C1B41D" w14:textId="77777777" w:rsidR="0093595C" w:rsidRPr="006A311A" w:rsidRDefault="0093595C" w:rsidP="0093595C">
            <w:pPr>
              <w:pStyle w:val="Listaszerbekezds"/>
              <w:numPr>
                <w:ilvl w:val="0"/>
                <w:numId w:val="39"/>
              </w:numPr>
              <w:rPr>
                <w:b/>
              </w:rPr>
            </w:pPr>
            <w:r w:rsidRPr="006A311A">
              <w:rPr>
                <w:b/>
              </w:rPr>
              <w:t>LIFE IN THE GARDEN</w:t>
            </w:r>
          </w:p>
          <w:p w14:paraId="4927A177" w14:textId="77777777" w:rsidR="0093595C" w:rsidRDefault="0093595C" w:rsidP="0093595C">
            <w:r>
              <w:t xml:space="preserve">- </w:t>
            </w:r>
            <w:proofErr w:type="spellStart"/>
            <w:r>
              <w:t>Parts</w:t>
            </w:r>
            <w:proofErr w:type="spellEnd"/>
            <w:r>
              <w:t xml:space="preserve"> and </w:t>
            </w:r>
            <w:proofErr w:type="spellStart"/>
            <w:r>
              <w:t>needs</w:t>
            </w:r>
            <w:proofErr w:type="spellEnd"/>
            <w:r>
              <w:t xml:space="preserve"> of </w:t>
            </w:r>
            <w:proofErr w:type="spellStart"/>
            <w:r>
              <w:t>plants</w:t>
            </w:r>
            <w:proofErr w:type="spellEnd"/>
          </w:p>
          <w:p w14:paraId="106A1F69" w14:textId="77777777" w:rsidR="0093595C" w:rsidRDefault="0093595C" w:rsidP="0093595C">
            <w:r>
              <w:t xml:space="preserve">- Stone </w:t>
            </w:r>
            <w:proofErr w:type="spellStart"/>
            <w:r>
              <w:t>fruit</w:t>
            </w:r>
            <w:proofErr w:type="spellEnd"/>
            <w:r>
              <w:t xml:space="preserve"> </w:t>
            </w:r>
            <w:proofErr w:type="spellStart"/>
            <w:r>
              <w:t>trees</w:t>
            </w:r>
            <w:proofErr w:type="spellEnd"/>
            <w:r>
              <w:t xml:space="preserve">: </w:t>
            </w:r>
            <w:proofErr w:type="spellStart"/>
            <w:r>
              <w:t>peach</w:t>
            </w:r>
            <w:proofErr w:type="spellEnd"/>
            <w:r>
              <w:t xml:space="preserve">, </w:t>
            </w:r>
            <w:proofErr w:type="spellStart"/>
            <w:r>
              <w:t>plum</w:t>
            </w:r>
            <w:proofErr w:type="spellEnd"/>
            <w:r>
              <w:t xml:space="preserve">, </w:t>
            </w:r>
            <w:proofErr w:type="spellStart"/>
            <w:r>
              <w:t>walnut</w:t>
            </w:r>
            <w:proofErr w:type="spellEnd"/>
            <w:r>
              <w:t xml:space="preserve"> and </w:t>
            </w:r>
            <w:proofErr w:type="spellStart"/>
            <w:r>
              <w:t>their</w:t>
            </w:r>
            <w:proofErr w:type="spellEnd"/>
            <w:r>
              <w:t xml:space="preserve"> </w:t>
            </w:r>
            <w:proofErr w:type="spellStart"/>
            <w:r>
              <w:t>characteristics</w:t>
            </w:r>
            <w:proofErr w:type="spellEnd"/>
          </w:p>
          <w:p w14:paraId="5243B611" w14:textId="77777777" w:rsidR="0093595C" w:rsidRDefault="0093595C" w:rsidP="0093595C">
            <w:r>
              <w:t>- Apple</w:t>
            </w:r>
          </w:p>
          <w:p w14:paraId="0AAC897D" w14:textId="77777777" w:rsidR="0093595C" w:rsidRDefault="0093595C" w:rsidP="0093595C">
            <w:r>
              <w:t xml:space="preserve">- </w:t>
            </w:r>
            <w:proofErr w:type="spellStart"/>
            <w:r>
              <w:t>Grape</w:t>
            </w:r>
            <w:proofErr w:type="spellEnd"/>
            <w:r>
              <w:t xml:space="preserve"> and </w:t>
            </w:r>
            <w:proofErr w:type="spellStart"/>
            <w:r>
              <w:t>vineyard</w:t>
            </w:r>
            <w:proofErr w:type="spellEnd"/>
          </w:p>
          <w:p w14:paraId="182335B0" w14:textId="77777777" w:rsidR="0093595C" w:rsidRDefault="0093595C" w:rsidP="0093595C">
            <w:r>
              <w:t xml:space="preserve">- </w:t>
            </w:r>
            <w:proofErr w:type="spellStart"/>
            <w:r>
              <w:t>Tomato</w:t>
            </w:r>
            <w:proofErr w:type="spellEnd"/>
            <w:r>
              <w:t xml:space="preserve"> and </w:t>
            </w:r>
            <w:proofErr w:type="spellStart"/>
            <w:r>
              <w:t>green</w:t>
            </w:r>
            <w:proofErr w:type="spellEnd"/>
            <w:r>
              <w:t xml:space="preserve"> paprika</w:t>
            </w:r>
          </w:p>
          <w:p w14:paraId="19CF5A09" w14:textId="77777777" w:rsidR="0093595C" w:rsidRDefault="0093595C" w:rsidP="0093595C">
            <w:r>
              <w:t xml:space="preserve">- </w:t>
            </w:r>
            <w:proofErr w:type="spellStart"/>
            <w:r>
              <w:t>Potato</w:t>
            </w:r>
            <w:proofErr w:type="spellEnd"/>
            <w:r>
              <w:t xml:space="preserve"> and </w:t>
            </w:r>
            <w:proofErr w:type="spellStart"/>
            <w:r>
              <w:t>colorado</w:t>
            </w:r>
            <w:proofErr w:type="spellEnd"/>
            <w:r>
              <w:t xml:space="preserve"> </w:t>
            </w:r>
            <w:proofErr w:type="spellStart"/>
            <w:r>
              <w:t>beetle</w:t>
            </w:r>
            <w:proofErr w:type="spellEnd"/>
          </w:p>
          <w:p w14:paraId="42BDCE7B" w14:textId="77777777" w:rsidR="0093595C" w:rsidRDefault="0093595C" w:rsidP="0093595C">
            <w:r>
              <w:t xml:space="preserve">- </w:t>
            </w:r>
            <w:proofErr w:type="spellStart"/>
            <w:r>
              <w:t>Cabbage</w:t>
            </w:r>
            <w:proofErr w:type="spellEnd"/>
            <w:r>
              <w:t xml:space="preserve"> and </w:t>
            </w:r>
            <w:proofErr w:type="spellStart"/>
            <w:r>
              <w:t>relatives</w:t>
            </w:r>
            <w:proofErr w:type="spellEnd"/>
          </w:p>
          <w:p w14:paraId="06A71BE7" w14:textId="77777777" w:rsidR="0093595C" w:rsidRDefault="0093595C" w:rsidP="0093595C">
            <w:r>
              <w:t xml:space="preserve">- </w:t>
            </w:r>
            <w:proofErr w:type="spellStart"/>
            <w:r>
              <w:t>Onion</w:t>
            </w:r>
            <w:proofErr w:type="spellEnd"/>
            <w:r>
              <w:t xml:space="preserve"> and </w:t>
            </w:r>
            <w:proofErr w:type="spellStart"/>
            <w:r>
              <w:t>garlic</w:t>
            </w:r>
            <w:proofErr w:type="spellEnd"/>
          </w:p>
          <w:p w14:paraId="53E630E1" w14:textId="77777777" w:rsidR="0093595C" w:rsidRDefault="0093595C" w:rsidP="0093595C">
            <w:r>
              <w:t xml:space="preserve">- </w:t>
            </w:r>
            <w:proofErr w:type="spellStart"/>
            <w:r>
              <w:t>Common</w:t>
            </w:r>
            <w:proofErr w:type="spellEnd"/>
            <w:r>
              <w:t xml:space="preserve"> </w:t>
            </w:r>
            <w:proofErr w:type="spellStart"/>
            <w:r>
              <w:t>flowers</w:t>
            </w:r>
            <w:proofErr w:type="spellEnd"/>
            <w:r>
              <w:t xml:space="preserve"> in </w:t>
            </w:r>
            <w:proofErr w:type="spellStart"/>
            <w:r>
              <w:t>the</w:t>
            </w:r>
            <w:proofErr w:type="spellEnd"/>
            <w:r>
              <w:t xml:space="preserve"> </w:t>
            </w:r>
            <w:proofErr w:type="spellStart"/>
            <w:r>
              <w:t>garden</w:t>
            </w:r>
            <w:proofErr w:type="spellEnd"/>
          </w:p>
          <w:p w14:paraId="40EDF7E9" w14:textId="77777777" w:rsidR="0093595C" w:rsidRDefault="0093595C" w:rsidP="0093595C">
            <w:r>
              <w:t xml:space="preserve">- </w:t>
            </w:r>
            <w:proofErr w:type="spellStart"/>
            <w:r>
              <w:t>Some</w:t>
            </w:r>
            <w:proofErr w:type="spellEnd"/>
            <w:r>
              <w:t xml:space="preserve"> </w:t>
            </w:r>
            <w:proofErr w:type="spellStart"/>
            <w:r>
              <w:t>birds</w:t>
            </w:r>
            <w:proofErr w:type="spellEnd"/>
            <w:r>
              <w:t xml:space="preserve"> in </w:t>
            </w:r>
            <w:proofErr w:type="spellStart"/>
            <w:r>
              <w:t>gardens</w:t>
            </w:r>
            <w:proofErr w:type="spellEnd"/>
          </w:p>
          <w:p w14:paraId="044C8D20" w14:textId="77777777" w:rsidR="0093595C" w:rsidRDefault="0093595C" w:rsidP="0093595C">
            <w:r>
              <w:rPr>
                <w:rFonts w:cstheme="minorHAnsi"/>
              </w:rPr>
              <w:t xml:space="preserve">       •</w:t>
            </w:r>
            <w:r>
              <w:t xml:space="preserve"> </w:t>
            </w:r>
            <w:r w:rsidRPr="006A311A">
              <w:rPr>
                <w:b/>
              </w:rPr>
              <w:t>LIFE ON FARMS</w:t>
            </w:r>
          </w:p>
          <w:p w14:paraId="07CEB22F" w14:textId="77777777" w:rsidR="0093595C" w:rsidRDefault="0093595C" w:rsidP="0093595C">
            <w:r>
              <w:t xml:space="preserve">- </w:t>
            </w:r>
            <w:proofErr w:type="spellStart"/>
            <w:r>
              <w:t>Domesticated</w:t>
            </w:r>
            <w:proofErr w:type="spellEnd"/>
            <w:r>
              <w:t xml:space="preserve"> </w:t>
            </w:r>
            <w:proofErr w:type="spellStart"/>
            <w:r>
              <w:t>hog</w:t>
            </w:r>
            <w:proofErr w:type="spellEnd"/>
          </w:p>
          <w:p w14:paraId="1F967956" w14:textId="77777777" w:rsidR="0093595C" w:rsidRDefault="0093595C" w:rsidP="0093595C">
            <w:r>
              <w:t xml:space="preserve">- </w:t>
            </w:r>
            <w:proofErr w:type="spellStart"/>
            <w:r>
              <w:t>Cattle</w:t>
            </w:r>
            <w:proofErr w:type="spellEnd"/>
          </w:p>
          <w:p w14:paraId="6AB99DEC" w14:textId="77777777" w:rsidR="0093595C" w:rsidRDefault="0093595C" w:rsidP="0093595C">
            <w:r>
              <w:t xml:space="preserve">- </w:t>
            </w:r>
            <w:proofErr w:type="spellStart"/>
            <w:r>
              <w:t>Chicken</w:t>
            </w:r>
            <w:proofErr w:type="spellEnd"/>
          </w:p>
          <w:p w14:paraId="6DEC6416" w14:textId="77777777" w:rsidR="0093595C" w:rsidRDefault="0093595C" w:rsidP="0093595C">
            <w:r>
              <w:t xml:space="preserve">- </w:t>
            </w:r>
            <w:proofErr w:type="spellStart"/>
            <w:r>
              <w:t>Dogs</w:t>
            </w:r>
            <w:proofErr w:type="spellEnd"/>
            <w:r>
              <w:t xml:space="preserve"> and </w:t>
            </w:r>
            <w:proofErr w:type="spellStart"/>
            <w:r>
              <w:t>cats</w:t>
            </w:r>
            <w:proofErr w:type="spellEnd"/>
          </w:p>
          <w:p w14:paraId="20C89BC7" w14:textId="77777777" w:rsidR="0093595C" w:rsidRDefault="0093595C" w:rsidP="0093595C">
            <w:r>
              <w:t xml:space="preserve">- </w:t>
            </w:r>
            <w:proofErr w:type="spellStart"/>
            <w:r>
              <w:t>Animals</w:t>
            </w:r>
            <w:proofErr w:type="spellEnd"/>
            <w:r>
              <w:t xml:space="preserve"> </w:t>
            </w:r>
            <w:proofErr w:type="spellStart"/>
            <w:r>
              <w:t>around</w:t>
            </w:r>
            <w:proofErr w:type="spellEnd"/>
            <w:r>
              <w:t xml:space="preserve"> </w:t>
            </w:r>
            <w:proofErr w:type="spellStart"/>
            <w:r>
              <w:t>us</w:t>
            </w:r>
            <w:proofErr w:type="spellEnd"/>
            <w:r>
              <w:t xml:space="preserve">: </w:t>
            </w:r>
            <w:proofErr w:type="spellStart"/>
            <w:r>
              <w:t>swallow</w:t>
            </w:r>
            <w:proofErr w:type="spellEnd"/>
            <w:r>
              <w:t xml:space="preserve">, </w:t>
            </w:r>
            <w:proofErr w:type="spellStart"/>
            <w:r>
              <w:t>sparrow</w:t>
            </w:r>
            <w:proofErr w:type="spellEnd"/>
            <w:r>
              <w:t xml:space="preserve">, house </w:t>
            </w:r>
            <w:proofErr w:type="spellStart"/>
            <w:r>
              <w:t>mouse</w:t>
            </w:r>
            <w:proofErr w:type="spellEnd"/>
            <w:r>
              <w:t xml:space="preserve">, house </w:t>
            </w:r>
            <w:proofErr w:type="spellStart"/>
            <w:r>
              <w:t>fly</w:t>
            </w:r>
            <w:proofErr w:type="spellEnd"/>
          </w:p>
          <w:p w14:paraId="4B0CD777" w14:textId="77777777" w:rsidR="0093595C" w:rsidRPr="006A311A" w:rsidRDefault="0093595C" w:rsidP="0093595C">
            <w:pPr>
              <w:rPr>
                <w:b/>
              </w:rPr>
            </w:pPr>
            <w:r>
              <w:rPr>
                <w:rFonts w:cstheme="minorHAnsi"/>
                <w:b/>
              </w:rPr>
              <w:t xml:space="preserve">     </w:t>
            </w:r>
            <w:r w:rsidRPr="006A311A">
              <w:rPr>
                <w:rFonts w:cstheme="minorHAnsi"/>
                <w:b/>
              </w:rPr>
              <w:t>• PHYSICAL SCIENCE</w:t>
            </w:r>
          </w:p>
          <w:p w14:paraId="46B2D695" w14:textId="77777777" w:rsidR="0093595C" w:rsidRDefault="0093595C" w:rsidP="0093595C">
            <w:pPr>
              <w:rPr>
                <w:rFonts w:cstheme="minorHAnsi"/>
              </w:rPr>
            </w:pPr>
            <w:r>
              <w:rPr>
                <w:rFonts w:cstheme="minorHAnsi"/>
              </w:rPr>
              <w:t xml:space="preserve">- </w:t>
            </w:r>
            <w:proofErr w:type="spellStart"/>
            <w:r>
              <w:rPr>
                <w:rFonts w:cstheme="minorHAnsi"/>
              </w:rPr>
              <w:t>Quantities</w:t>
            </w:r>
            <w:proofErr w:type="spellEnd"/>
            <w:r>
              <w:rPr>
                <w:rFonts w:cstheme="minorHAnsi"/>
              </w:rPr>
              <w:t xml:space="preserve"> and </w:t>
            </w:r>
            <w:proofErr w:type="spellStart"/>
            <w:r>
              <w:rPr>
                <w:rFonts w:cstheme="minorHAnsi"/>
              </w:rPr>
              <w:t>measuring</w:t>
            </w:r>
            <w:proofErr w:type="spellEnd"/>
          </w:p>
          <w:p w14:paraId="55DEF09D" w14:textId="77777777" w:rsidR="0093595C" w:rsidRDefault="0093595C" w:rsidP="0093595C">
            <w:pPr>
              <w:rPr>
                <w:rFonts w:cstheme="minorHAnsi"/>
              </w:rPr>
            </w:pPr>
            <w:r>
              <w:rPr>
                <w:rFonts w:cstheme="minorHAnsi"/>
              </w:rPr>
              <w:t xml:space="preserve">- </w:t>
            </w:r>
            <w:proofErr w:type="spellStart"/>
            <w:r>
              <w:rPr>
                <w:rFonts w:cstheme="minorHAnsi"/>
              </w:rPr>
              <w:t>Matter</w:t>
            </w:r>
            <w:proofErr w:type="spellEnd"/>
            <w:r>
              <w:rPr>
                <w:rFonts w:cstheme="minorHAnsi"/>
              </w:rPr>
              <w:t xml:space="preserve"> and </w:t>
            </w:r>
            <w:proofErr w:type="spellStart"/>
            <w:r>
              <w:rPr>
                <w:rFonts w:cstheme="minorHAnsi"/>
              </w:rPr>
              <w:t>states</w:t>
            </w:r>
            <w:proofErr w:type="spellEnd"/>
            <w:r>
              <w:rPr>
                <w:rFonts w:cstheme="minorHAnsi"/>
              </w:rPr>
              <w:t xml:space="preserve"> of </w:t>
            </w:r>
            <w:proofErr w:type="spellStart"/>
            <w:r>
              <w:rPr>
                <w:rFonts w:cstheme="minorHAnsi"/>
              </w:rPr>
              <w:t>matter</w:t>
            </w:r>
            <w:proofErr w:type="spellEnd"/>
          </w:p>
          <w:p w14:paraId="64C192BF" w14:textId="77777777" w:rsidR="0093595C" w:rsidRDefault="0093595C" w:rsidP="0093595C">
            <w:pPr>
              <w:rPr>
                <w:rFonts w:cstheme="minorHAnsi"/>
              </w:rPr>
            </w:pPr>
            <w:r>
              <w:rPr>
                <w:rFonts w:cstheme="minorHAnsi"/>
              </w:rPr>
              <w:t xml:space="preserve">- </w:t>
            </w:r>
            <w:proofErr w:type="spellStart"/>
            <w:r>
              <w:rPr>
                <w:rFonts w:cstheme="minorHAnsi"/>
              </w:rPr>
              <w:t>Water</w:t>
            </w:r>
            <w:proofErr w:type="spellEnd"/>
            <w:r>
              <w:rPr>
                <w:rFonts w:cstheme="minorHAnsi"/>
              </w:rPr>
              <w:t xml:space="preserve"> and </w:t>
            </w:r>
            <w:proofErr w:type="spellStart"/>
            <w:r>
              <w:rPr>
                <w:rFonts w:cstheme="minorHAnsi"/>
              </w:rPr>
              <w:t>changes</w:t>
            </w:r>
            <w:proofErr w:type="spellEnd"/>
            <w:r>
              <w:rPr>
                <w:rFonts w:cstheme="minorHAnsi"/>
              </w:rPr>
              <w:t xml:space="preserve"> in </w:t>
            </w:r>
            <w:proofErr w:type="spellStart"/>
            <w:r>
              <w:rPr>
                <w:rFonts w:cstheme="minorHAnsi"/>
              </w:rPr>
              <w:t>states</w:t>
            </w:r>
            <w:proofErr w:type="spellEnd"/>
            <w:r>
              <w:rPr>
                <w:rFonts w:cstheme="minorHAnsi"/>
              </w:rPr>
              <w:t xml:space="preserve"> of </w:t>
            </w:r>
            <w:proofErr w:type="spellStart"/>
            <w:r>
              <w:rPr>
                <w:rFonts w:cstheme="minorHAnsi"/>
              </w:rPr>
              <w:t>matter</w:t>
            </w:r>
            <w:proofErr w:type="spellEnd"/>
          </w:p>
          <w:p w14:paraId="71278FD0" w14:textId="77777777" w:rsidR="0093595C" w:rsidRDefault="0093595C" w:rsidP="0093595C">
            <w:pPr>
              <w:rPr>
                <w:rFonts w:cstheme="minorHAnsi"/>
              </w:rPr>
            </w:pPr>
            <w:r>
              <w:rPr>
                <w:rFonts w:cstheme="minorHAnsi"/>
              </w:rPr>
              <w:t xml:space="preserve">- </w:t>
            </w:r>
            <w:proofErr w:type="spellStart"/>
            <w:r>
              <w:rPr>
                <w:rFonts w:cstheme="minorHAnsi"/>
              </w:rPr>
              <w:t>Properties</w:t>
            </w:r>
            <w:proofErr w:type="spellEnd"/>
            <w:r>
              <w:rPr>
                <w:rFonts w:cstheme="minorHAnsi"/>
              </w:rPr>
              <w:t xml:space="preserve"> of </w:t>
            </w:r>
            <w:proofErr w:type="spellStart"/>
            <w:r>
              <w:rPr>
                <w:rFonts w:cstheme="minorHAnsi"/>
              </w:rPr>
              <w:t>gases</w:t>
            </w:r>
            <w:proofErr w:type="spellEnd"/>
            <w:r>
              <w:rPr>
                <w:rFonts w:cstheme="minorHAnsi"/>
              </w:rPr>
              <w:t xml:space="preserve"> and air</w:t>
            </w:r>
          </w:p>
          <w:p w14:paraId="15C50405" w14:textId="77777777" w:rsidR="0093595C" w:rsidRDefault="0093595C" w:rsidP="0093595C">
            <w:pPr>
              <w:rPr>
                <w:rFonts w:cstheme="minorHAnsi"/>
              </w:rPr>
            </w:pPr>
            <w:r>
              <w:rPr>
                <w:rFonts w:cstheme="minorHAnsi"/>
              </w:rPr>
              <w:t xml:space="preserve">- Mixing and </w:t>
            </w:r>
            <w:proofErr w:type="spellStart"/>
            <w:r>
              <w:rPr>
                <w:rFonts w:cstheme="minorHAnsi"/>
              </w:rPr>
              <w:t>dissolving</w:t>
            </w:r>
            <w:proofErr w:type="spellEnd"/>
            <w:r>
              <w:rPr>
                <w:rFonts w:cstheme="minorHAnsi"/>
              </w:rPr>
              <w:t xml:space="preserve">, </w:t>
            </w:r>
            <w:proofErr w:type="spellStart"/>
            <w:r>
              <w:rPr>
                <w:rFonts w:cstheme="minorHAnsi"/>
              </w:rPr>
              <w:t>chemical</w:t>
            </w:r>
            <w:proofErr w:type="spellEnd"/>
            <w:r>
              <w:rPr>
                <w:rFonts w:cstheme="minorHAnsi"/>
              </w:rPr>
              <w:t xml:space="preserve"> and </w:t>
            </w:r>
            <w:proofErr w:type="spellStart"/>
            <w:r>
              <w:rPr>
                <w:rFonts w:cstheme="minorHAnsi"/>
              </w:rPr>
              <w:t>physical</w:t>
            </w:r>
            <w:proofErr w:type="spellEnd"/>
            <w:r>
              <w:rPr>
                <w:rFonts w:cstheme="minorHAnsi"/>
              </w:rPr>
              <w:t xml:space="preserve"> </w:t>
            </w:r>
            <w:proofErr w:type="spellStart"/>
            <w:r>
              <w:rPr>
                <w:rFonts w:cstheme="minorHAnsi"/>
              </w:rPr>
              <w:t>changes</w:t>
            </w:r>
            <w:proofErr w:type="spellEnd"/>
          </w:p>
          <w:p w14:paraId="4237E532" w14:textId="77777777" w:rsidR="0093595C" w:rsidRDefault="0093595C" w:rsidP="0093595C">
            <w:pPr>
              <w:rPr>
                <w:rFonts w:cstheme="minorHAnsi"/>
              </w:rPr>
            </w:pPr>
            <w:r>
              <w:rPr>
                <w:rFonts w:cstheme="minorHAnsi"/>
              </w:rPr>
              <w:t xml:space="preserve">- </w:t>
            </w:r>
            <w:proofErr w:type="spellStart"/>
            <w:r>
              <w:rPr>
                <w:rFonts w:cstheme="minorHAnsi"/>
              </w:rPr>
              <w:t>Ground</w:t>
            </w:r>
            <w:proofErr w:type="spellEnd"/>
            <w:r>
              <w:rPr>
                <w:rFonts w:cstheme="minorHAnsi"/>
              </w:rPr>
              <w:t xml:space="preserve"> and </w:t>
            </w:r>
            <w:proofErr w:type="spellStart"/>
            <w:r>
              <w:rPr>
                <w:rFonts w:cstheme="minorHAnsi"/>
              </w:rPr>
              <w:t>soil</w:t>
            </w:r>
            <w:proofErr w:type="spellEnd"/>
            <w:r>
              <w:rPr>
                <w:rFonts w:cstheme="minorHAnsi"/>
              </w:rPr>
              <w:t xml:space="preserve">, </w:t>
            </w:r>
            <w:proofErr w:type="spellStart"/>
            <w:r>
              <w:rPr>
                <w:rFonts w:cstheme="minorHAnsi"/>
              </w:rPr>
              <w:t>protection</w:t>
            </w:r>
            <w:proofErr w:type="spellEnd"/>
            <w:r>
              <w:rPr>
                <w:rFonts w:cstheme="minorHAnsi"/>
              </w:rPr>
              <w:t xml:space="preserve"> of </w:t>
            </w:r>
            <w:proofErr w:type="spellStart"/>
            <w:r>
              <w:rPr>
                <w:rFonts w:cstheme="minorHAnsi"/>
              </w:rPr>
              <w:t>soil</w:t>
            </w:r>
            <w:proofErr w:type="spellEnd"/>
          </w:p>
          <w:p w14:paraId="75607D89" w14:textId="77777777" w:rsidR="0093595C" w:rsidRPr="006A311A" w:rsidRDefault="0093595C" w:rsidP="0093595C">
            <w:pPr>
              <w:rPr>
                <w:rFonts w:cstheme="minorHAnsi"/>
                <w:b/>
              </w:rPr>
            </w:pPr>
            <w:r>
              <w:rPr>
                <w:rFonts w:cstheme="minorHAnsi"/>
                <w:b/>
              </w:rPr>
              <w:t xml:space="preserve">     </w:t>
            </w:r>
            <w:r w:rsidRPr="006A311A">
              <w:rPr>
                <w:rFonts w:cstheme="minorHAnsi"/>
                <w:b/>
              </w:rPr>
              <w:t>• SPECIAL PROPERTIES OF MATTER</w:t>
            </w:r>
          </w:p>
          <w:p w14:paraId="11BCF0D3" w14:textId="77777777" w:rsidR="0093595C" w:rsidRDefault="0093595C" w:rsidP="0093595C">
            <w:pPr>
              <w:rPr>
                <w:rFonts w:cstheme="minorHAnsi"/>
              </w:rPr>
            </w:pPr>
            <w:r>
              <w:rPr>
                <w:rFonts w:cstheme="minorHAnsi"/>
              </w:rPr>
              <w:t xml:space="preserve">- </w:t>
            </w:r>
            <w:proofErr w:type="spellStart"/>
            <w:r>
              <w:rPr>
                <w:rFonts w:cstheme="minorHAnsi"/>
              </w:rPr>
              <w:t>Movement</w:t>
            </w:r>
            <w:proofErr w:type="spellEnd"/>
            <w:r>
              <w:rPr>
                <w:rFonts w:cstheme="minorHAnsi"/>
              </w:rPr>
              <w:t xml:space="preserve"> and </w:t>
            </w:r>
            <w:proofErr w:type="spellStart"/>
            <w:r>
              <w:rPr>
                <w:rFonts w:cstheme="minorHAnsi"/>
              </w:rPr>
              <w:t>gravity</w:t>
            </w:r>
            <w:proofErr w:type="spellEnd"/>
          </w:p>
          <w:p w14:paraId="186F9277" w14:textId="77777777" w:rsidR="0093595C" w:rsidRDefault="0093595C" w:rsidP="0093595C">
            <w:pPr>
              <w:rPr>
                <w:rFonts w:cstheme="minorHAnsi"/>
              </w:rPr>
            </w:pPr>
            <w:r>
              <w:rPr>
                <w:rFonts w:cstheme="minorHAnsi"/>
              </w:rPr>
              <w:t xml:space="preserve">- </w:t>
            </w:r>
            <w:proofErr w:type="spellStart"/>
            <w:r>
              <w:rPr>
                <w:rFonts w:cstheme="minorHAnsi"/>
              </w:rPr>
              <w:t>Magnetic</w:t>
            </w:r>
            <w:proofErr w:type="spellEnd"/>
            <w:r>
              <w:rPr>
                <w:rFonts w:cstheme="minorHAnsi"/>
              </w:rPr>
              <w:t xml:space="preserve"> </w:t>
            </w:r>
            <w:proofErr w:type="spellStart"/>
            <w:r>
              <w:rPr>
                <w:rFonts w:cstheme="minorHAnsi"/>
              </w:rPr>
              <w:t>force</w:t>
            </w:r>
            <w:proofErr w:type="spellEnd"/>
            <w:r>
              <w:rPr>
                <w:rFonts w:cstheme="minorHAnsi"/>
              </w:rPr>
              <w:t xml:space="preserve"> and </w:t>
            </w:r>
            <w:proofErr w:type="spellStart"/>
            <w:r>
              <w:rPr>
                <w:rFonts w:cstheme="minorHAnsi"/>
              </w:rPr>
              <w:t>electric</w:t>
            </w:r>
            <w:proofErr w:type="spellEnd"/>
            <w:r>
              <w:rPr>
                <w:rFonts w:cstheme="minorHAnsi"/>
              </w:rPr>
              <w:t xml:space="preserve"> </w:t>
            </w:r>
            <w:proofErr w:type="spellStart"/>
            <w:r>
              <w:rPr>
                <w:rFonts w:cstheme="minorHAnsi"/>
              </w:rPr>
              <w:t>charge</w:t>
            </w:r>
            <w:proofErr w:type="spellEnd"/>
            <w:r>
              <w:rPr>
                <w:rFonts w:cstheme="minorHAnsi"/>
              </w:rPr>
              <w:t xml:space="preserve"> in </w:t>
            </w:r>
            <w:proofErr w:type="spellStart"/>
            <w:r>
              <w:rPr>
                <w:rFonts w:cstheme="minorHAnsi"/>
              </w:rPr>
              <w:t>everyday</w:t>
            </w:r>
            <w:proofErr w:type="spellEnd"/>
            <w:r>
              <w:rPr>
                <w:rFonts w:cstheme="minorHAnsi"/>
              </w:rPr>
              <w:t xml:space="preserve"> life</w:t>
            </w:r>
          </w:p>
          <w:p w14:paraId="0B52A178" w14:textId="77777777" w:rsidR="0093595C" w:rsidRDefault="0093595C" w:rsidP="0093595C">
            <w:pPr>
              <w:rPr>
                <w:rFonts w:cstheme="minorHAnsi"/>
              </w:rPr>
            </w:pPr>
            <w:r>
              <w:rPr>
                <w:rFonts w:cstheme="minorHAnsi"/>
              </w:rPr>
              <w:t xml:space="preserve">- </w:t>
            </w:r>
            <w:proofErr w:type="spellStart"/>
            <w:r>
              <w:rPr>
                <w:rFonts w:cstheme="minorHAnsi"/>
              </w:rPr>
              <w:t>Types</w:t>
            </w:r>
            <w:proofErr w:type="spellEnd"/>
            <w:r>
              <w:rPr>
                <w:rFonts w:cstheme="minorHAnsi"/>
              </w:rPr>
              <w:t xml:space="preserve"> of </w:t>
            </w:r>
            <w:proofErr w:type="spellStart"/>
            <w:r>
              <w:rPr>
                <w:rFonts w:cstheme="minorHAnsi"/>
              </w:rPr>
              <w:t>interactions</w:t>
            </w:r>
            <w:proofErr w:type="spellEnd"/>
          </w:p>
          <w:p w14:paraId="7C0941F2" w14:textId="77777777" w:rsidR="0093595C" w:rsidRDefault="0093595C" w:rsidP="0093595C">
            <w:pPr>
              <w:rPr>
                <w:rFonts w:cstheme="minorHAnsi"/>
              </w:rPr>
            </w:pPr>
            <w:r>
              <w:rPr>
                <w:rFonts w:cstheme="minorHAnsi"/>
              </w:rPr>
              <w:t xml:space="preserve">- </w:t>
            </w:r>
            <w:proofErr w:type="spellStart"/>
            <w:r>
              <w:rPr>
                <w:rFonts w:cstheme="minorHAnsi"/>
              </w:rPr>
              <w:t>Energy</w:t>
            </w:r>
            <w:proofErr w:type="spellEnd"/>
            <w:r>
              <w:rPr>
                <w:rFonts w:cstheme="minorHAnsi"/>
              </w:rPr>
              <w:t xml:space="preserve"> </w:t>
            </w:r>
            <w:proofErr w:type="spellStart"/>
            <w:r>
              <w:rPr>
                <w:rFonts w:cstheme="minorHAnsi"/>
              </w:rPr>
              <w:t>sources</w:t>
            </w:r>
            <w:proofErr w:type="spellEnd"/>
            <w:r>
              <w:rPr>
                <w:rFonts w:cstheme="minorHAnsi"/>
              </w:rPr>
              <w:t xml:space="preserve"> – </w:t>
            </w:r>
            <w:proofErr w:type="spellStart"/>
            <w:r>
              <w:rPr>
                <w:rFonts w:cstheme="minorHAnsi"/>
              </w:rPr>
              <w:t>renewable</w:t>
            </w:r>
            <w:proofErr w:type="spellEnd"/>
            <w:r>
              <w:rPr>
                <w:rFonts w:cstheme="minorHAnsi"/>
              </w:rPr>
              <w:t xml:space="preserve">, </w:t>
            </w:r>
            <w:proofErr w:type="gramStart"/>
            <w:r>
              <w:rPr>
                <w:rFonts w:cstheme="minorHAnsi"/>
              </w:rPr>
              <w:t>non-</w:t>
            </w:r>
            <w:proofErr w:type="spellStart"/>
            <w:r>
              <w:rPr>
                <w:rFonts w:cstheme="minorHAnsi"/>
              </w:rPr>
              <w:t>renewable</w:t>
            </w:r>
            <w:proofErr w:type="spellEnd"/>
            <w:proofErr w:type="gramEnd"/>
            <w:r>
              <w:rPr>
                <w:rFonts w:cstheme="minorHAnsi"/>
              </w:rPr>
              <w:t xml:space="preserve">, saving </w:t>
            </w:r>
            <w:proofErr w:type="spellStart"/>
            <w:r>
              <w:rPr>
                <w:rFonts w:cstheme="minorHAnsi"/>
              </w:rPr>
              <w:t>energy</w:t>
            </w:r>
            <w:proofErr w:type="spellEnd"/>
          </w:p>
          <w:p w14:paraId="0A33DA74" w14:textId="77777777" w:rsidR="0093595C" w:rsidRPr="006A311A" w:rsidRDefault="0093595C" w:rsidP="0093595C">
            <w:pPr>
              <w:rPr>
                <w:rFonts w:cstheme="minorHAnsi"/>
                <w:b/>
              </w:rPr>
            </w:pPr>
            <w:r w:rsidRPr="006A311A">
              <w:rPr>
                <w:rFonts w:cstheme="minorHAnsi"/>
                <w:b/>
              </w:rPr>
              <w:lastRenderedPageBreak/>
              <w:t>• MAPS</w:t>
            </w:r>
          </w:p>
          <w:p w14:paraId="0250393C" w14:textId="77777777" w:rsidR="0093595C" w:rsidRDefault="0093595C" w:rsidP="0093595C">
            <w:pPr>
              <w:rPr>
                <w:rFonts w:cstheme="minorHAnsi"/>
              </w:rPr>
            </w:pPr>
            <w:r>
              <w:rPr>
                <w:rFonts w:cstheme="minorHAnsi"/>
              </w:rPr>
              <w:t xml:space="preserve">- </w:t>
            </w:r>
            <w:proofErr w:type="spellStart"/>
            <w:r>
              <w:rPr>
                <w:rFonts w:cstheme="minorHAnsi"/>
              </w:rPr>
              <w:t>What</w:t>
            </w:r>
            <w:proofErr w:type="spellEnd"/>
            <w:r>
              <w:rPr>
                <w:rFonts w:cstheme="minorHAnsi"/>
              </w:rPr>
              <w:t xml:space="preserve"> is a map?</w:t>
            </w:r>
          </w:p>
          <w:p w14:paraId="5AB062E6" w14:textId="77777777" w:rsidR="0093595C" w:rsidRDefault="0093595C" w:rsidP="0093595C">
            <w:pPr>
              <w:rPr>
                <w:rFonts w:cstheme="minorHAnsi"/>
              </w:rPr>
            </w:pPr>
            <w:r>
              <w:rPr>
                <w:rFonts w:cstheme="minorHAnsi"/>
              </w:rPr>
              <w:t xml:space="preserve">- </w:t>
            </w:r>
            <w:proofErr w:type="spellStart"/>
            <w:r>
              <w:rPr>
                <w:rFonts w:cstheme="minorHAnsi"/>
              </w:rPr>
              <w:t>Features</w:t>
            </w:r>
            <w:proofErr w:type="spellEnd"/>
            <w:r>
              <w:rPr>
                <w:rFonts w:cstheme="minorHAnsi"/>
              </w:rPr>
              <w:t xml:space="preserve"> in </w:t>
            </w:r>
            <w:proofErr w:type="spellStart"/>
            <w:r>
              <w:rPr>
                <w:rFonts w:cstheme="minorHAnsi"/>
              </w:rPr>
              <w:t>the</w:t>
            </w:r>
            <w:proofErr w:type="spellEnd"/>
            <w:r>
              <w:rPr>
                <w:rFonts w:cstheme="minorHAnsi"/>
              </w:rPr>
              <w:t xml:space="preserve"> map</w:t>
            </w:r>
          </w:p>
          <w:p w14:paraId="3BCF02ED" w14:textId="77777777" w:rsidR="0093595C" w:rsidRDefault="0093595C" w:rsidP="0093595C">
            <w:pPr>
              <w:rPr>
                <w:rFonts w:cstheme="minorHAnsi"/>
              </w:rPr>
            </w:pPr>
            <w:r>
              <w:rPr>
                <w:rFonts w:cstheme="minorHAnsi"/>
              </w:rPr>
              <w:t xml:space="preserve">- </w:t>
            </w:r>
            <w:proofErr w:type="spellStart"/>
            <w:r>
              <w:rPr>
                <w:rFonts w:cstheme="minorHAnsi"/>
              </w:rPr>
              <w:t>Distance</w:t>
            </w:r>
            <w:proofErr w:type="spellEnd"/>
            <w:r>
              <w:rPr>
                <w:rFonts w:cstheme="minorHAnsi"/>
              </w:rPr>
              <w:t xml:space="preserve"> and </w:t>
            </w:r>
            <w:proofErr w:type="spellStart"/>
            <w:r>
              <w:rPr>
                <w:rFonts w:cstheme="minorHAnsi"/>
              </w:rPr>
              <w:t>direction</w:t>
            </w:r>
            <w:proofErr w:type="spellEnd"/>
            <w:r>
              <w:rPr>
                <w:rFonts w:cstheme="minorHAnsi"/>
              </w:rPr>
              <w:t xml:space="preserve"> in </w:t>
            </w:r>
            <w:proofErr w:type="spellStart"/>
            <w:r>
              <w:rPr>
                <w:rFonts w:cstheme="minorHAnsi"/>
              </w:rPr>
              <w:t>the</w:t>
            </w:r>
            <w:proofErr w:type="spellEnd"/>
            <w:r>
              <w:rPr>
                <w:rFonts w:cstheme="minorHAnsi"/>
              </w:rPr>
              <w:t xml:space="preserve"> map</w:t>
            </w:r>
          </w:p>
          <w:p w14:paraId="0FB001C3" w14:textId="77777777" w:rsidR="0093595C" w:rsidRDefault="0093595C" w:rsidP="0093595C">
            <w:pPr>
              <w:rPr>
                <w:rFonts w:cstheme="minorHAnsi"/>
              </w:rPr>
            </w:pPr>
            <w:r>
              <w:rPr>
                <w:rFonts w:cstheme="minorHAnsi"/>
              </w:rPr>
              <w:t xml:space="preserve">- </w:t>
            </w:r>
            <w:proofErr w:type="spellStart"/>
            <w:r>
              <w:rPr>
                <w:rFonts w:cstheme="minorHAnsi"/>
              </w:rPr>
              <w:t>Types</w:t>
            </w:r>
            <w:proofErr w:type="spellEnd"/>
            <w:r>
              <w:rPr>
                <w:rFonts w:cstheme="minorHAnsi"/>
              </w:rPr>
              <w:t xml:space="preserve"> of </w:t>
            </w:r>
            <w:proofErr w:type="spellStart"/>
            <w:r>
              <w:rPr>
                <w:rFonts w:cstheme="minorHAnsi"/>
              </w:rPr>
              <w:t>maps</w:t>
            </w:r>
            <w:proofErr w:type="spellEnd"/>
            <w:r>
              <w:rPr>
                <w:rFonts w:cstheme="minorHAnsi"/>
              </w:rPr>
              <w:t xml:space="preserve"> and </w:t>
            </w:r>
            <w:proofErr w:type="spellStart"/>
            <w:r>
              <w:rPr>
                <w:rFonts w:cstheme="minorHAnsi"/>
              </w:rPr>
              <w:t>their</w:t>
            </w:r>
            <w:proofErr w:type="spellEnd"/>
            <w:r>
              <w:rPr>
                <w:rFonts w:cstheme="minorHAnsi"/>
              </w:rPr>
              <w:t xml:space="preserve"> </w:t>
            </w:r>
            <w:proofErr w:type="spellStart"/>
            <w:r>
              <w:rPr>
                <w:rFonts w:cstheme="minorHAnsi"/>
              </w:rPr>
              <w:t>use</w:t>
            </w:r>
            <w:proofErr w:type="spellEnd"/>
          </w:p>
          <w:p w14:paraId="6E404A23" w14:textId="77777777" w:rsidR="0093595C" w:rsidRPr="006A311A" w:rsidRDefault="0093595C" w:rsidP="0093595C">
            <w:pPr>
              <w:tabs>
                <w:tab w:val="left" w:pos="2520"/>
              </w:tabs>
              <w:rPr>
                <w:rFonts w:cstheme="minorHAnsi"/>
                <w:b/>
              </w:rPr>
            </w:pPr>
            <w:r w:rsidRPr="006A311A">
              <w:rPr>
                <w:rFonts w:cstheme="minorHAnsi"/>
                <w:b/>
              </w:rPr>
              <w:t>• OUR UNIVERSE</w:t>
            </w:r>
          </w:p>
          <w:p w14:paraId="336918AD" w14:textId="77777777" w:rsidR="0093595C" w:rsidRDefault="0093595C" w:rsidP="0093595C">
            <w:pPr>
              <w:tabs>
                <w:tab w:val="left" w:pos="2520"/>
              </w:tabs>
              <w:rPr>
                <w:rFonts w:cstheme="minorHAnsi"/>
              </w:rPr>
            </w:pPr>
            <w:r>
              <w:rPr>
                <w:rFonts w:cstheme="minorHAnsi"/>
              </w:rPr>
              <w:t xml:space="preserve">- </w:t>
            </w:r>
            <w:proofErr w:type="spellStart"/>
            <w:r>
              <w:rPr>
                <w:rFonts w:cstheme="minorHAnsi"/>
              </w:rPr>
              <w:t>Our</w:t>
            </w:r>
            <w:proofErr w:type="spellEnd"/>
            <w:r>
              <w:rPr>
                <w:rFonts w:cstheme="minorHAnsi"/>
              </w:rPr>
              <w:t xml:space="preserve"> </w:t>
            </w:r>
            <w:proofErr w:type="spellStart"/>
            <w:r>
              <w:rPr>
                <w:rFonts w:cstheme="minorHAnsi"/>
              </w:rPr>
              <w:t>universe</w:t>
            </w:r>
            <w:proofErr w:type="spellEnd"/>
            <w:r>
              <w:rPr>
                <w:rFonts w:cstheme="minorHAnsi"/>
              </w:rPr>
              <w:t xml:space="preserve"> and </w:t>
            </w:r>
            <w:proofErr w:type="spellStart"/>
            <w:r>
              <w:rPr>
                <w:rFonts w:cstheme="minorHAnsi"/>
              </w:rPr>
              <w:t>Solar</w:t>
            </w:r>
            <w:proofErr w:type="spellEnd"/>
            <w:r>
              <w:rPr>
                <w:rFonts w:cstheme="minorHAnsi"/>
              </w:rPr>
              <w:t xml:space="preserve"> </w:t>
            </w:r>
            <w:proofErr w:type="spellStart"/>
            <w:r>
              <w:rPr>
                <w:rFonts w:cstheme="minorHAnsi"/>
              </w:rPr>
              <w:t>system</w:t>
            </w:r>
            <w:proofErr w:type="spellEnd"/>
          </w:p>
          <w:p w14:paraId="61E47758" w14:textId="77777777" w:rsidR="0093595C" w:rsidRDefault="0093595C" w:rsidP="0093595C">
            <w:pPr>
              <w:tabs>
                <w:tab w:val="left" w:pos="2520"/>
              </w:tabs>
              <w:rPr>
                <w:rFonts w:cstheme="minorHAnsi"/>
              </w:rPr>
            </w:pPr>
            <w:r>
              <w:rPr>
                <w:rFonts w:cstheme="minorHAnsi"/>
              </w:rPr>
              <w:t xml:space="preserve">- </w:t>
            </w:r>
            <w:proofErr w:type="spellStart"/>
            <w:r>
              <w:rPr>
                <w:rFonts w:cstheme="minorHAnsi"/>
              </w:rPr>
              <w:t>Earth</w:t>
            </w:r>
            <w:proofErr w:type="spellEnd"/>
            <w:r>
              <w:rPr>
                <w:rFonts w:cstheme="minorHAnsi"/>
              </w:rPr>
              <w:t xml:space="preserve"> and </w:t>
            </w:r>
            <w:proofErr w:type="spellStart"/>
            <w:r>
              <w:rPr>
                <w:rFonts w:cstheme="minorHAnsi"/>
              </w:rPr>
              <w:t>its</w:t>
            </w:r>
            <w:proofErr w:type="spellEnd"/>
            <w:r>
              <w:rPr>
                <w:rFonts w:cstheme="minorHAnsi"/>
              </w:rPr>
              <w:t xml:space="preserve"> </w:t>
            </w:r>
            <w:proofErr w:type="spellStart"/>
            <w:r>
              <w:rPr>
                <w:rFonts w:cstheme="minorHAnsi"/>
              </w:rPr>
              <w:t>movements</w:t>
            </w:r>
            <w:proofErr w:type="spellEnd"/>
          </w:p>
          <w:p w14:paraId="14C34449" w14:textId="77777777" w:rsidR="0093595C" w:rsidRDefault="0093595C" w:rsidP="0093595C">
            <w:pPr>
              <w:tabs>
                <w:tab w:val="left" w:pos="2520"/>
              </w:tabs>
              <w:rPr>
                <w:rFonts w:cstheme="minorHAnsi"/>
              </w:rPr>
            </w:pPr>
            <w:r>
              <w:rPr>
                <w:rFonts w:cstheme="minorHAnsi"/>
              </w:rPr>
              <w:t>- The Moon</w:t>
            </w:r>
          </w:p>
          <w:p w14:paraId="221F6BC7" w14:textId="77777777" w:rsidR="0093595C" w:rsidRDefault="0093595C" w:rsidP="0093595C">
            <w:pPr>
              <w:tabs>
                <w:tab w:val="left" w:pos="2520"/>
              </w:tabs>
              <w:rPr>
                <w:rFonts w:cstheme="minorHAnsi"/>
              </w:rPr>
            </w:pPr>
            <w:r>
              <w:rPr>
                <w:rFonts w:cstheme="minorHAnsi"/>
              </w:rPr>
              <w:t xml:space="preserve">- </w:t>
            </w:r>
            <w:proofErr w:type="spellStart"/>
            <w:r>
              <w:rPr>
                <w:rFonts w:cstheme="minorHAnsi"/>
              </w:rPr>
              <w:t>Elements</w:t>
            </w:r>
            <w:proofErr w:type="spellEnd"/>
            <w:r>
              <w:rPr>
                <w:rFonts w:cstheme="minorHAnsi"/>
              </w:rPr>
              <w:t xml:space="preserve"> of </w:t>
            </w:r>
            <w:proofErr w:type="spellStart"/>
            <w:r>
              <w:rPr>
                <w:rFonts w:cstheme="minorHAnsi"/>
              </w:rPr>
              <w:t>weather</w:t>
            </w:r>
            <w:proofErr w:type="spellEnd"/>
            <w:r>
              <w:rPr>
                <w:rFonts w:cstheme="minorHAnsi"/>
              </w:rPr>
              <w:t xml:space="preserve">: </w:t>
            </w:r>
            <w:proofErr w:type="spellStart"/>
            <w:r>
              <w:rPr>
                <w:rFonts w:cstheme="minorHAnsi"/>
              </w:rPr>
              <w:t>wind</w:t>
            </w:r>
            <w:proofErr w:type="spellEnd"/>
            <w:r>
              <w:rPr>
                <w:rFonts w:cstheme="minorHAnsi"/>
              </w:rPr>
              <w:t xml:space="preserve">, </w:t>
            </w:r>
            <w:proofErr w:type="spellStart"/>
            <w:r>
              <w:rPr>
                <w:rFonts w:cstheme="minorHAnsi"/>
              </w:rPr>
              <w:t>precipitation</w:t>
            </w:r>
            <w:proofErr w:type="spellEnd"/>
            <w:r>
              <w:rPr>
                <w:rFonts w:cstheme="minorHAnsi"/>
              </w:rPr>
              <w:t xml:space="preserve">, </w:t>
            </w:r>
            <w:proofErr w:type="spellStart"/>
            <w:r>
              <w:rPr>
                <w:rFonts w:cstheme="minorHAnsi"/>
              </w:rPr>
              <w:t>temperature</w:t>
            </w:r>
            <w:proofErr w:type="spellEnd"/>
          </w:p>
          <w:p w14:paraId="2A76812B" w14:textId="77777777" w:rsidR="0093595C" w:rsidRPr="006A311A" w:rsidRDefault="0093595C" w:rsidP="0093595C">
            <w:pPr>
              <w:tabs>
                <w:tab w:val="left" w:pos="2520"/>
              </w:tabs>
              <w:rPr>
                <w:rFonts w:cstheme="minorHAnsi"/>
                <w:b/>
              </w:rPr>
            </w:pPr>
            <w:r w:rsidRPr="006A311A">
              <w:rPr>
                <w:rFonts w:cstheme="minorHAnsi"/>
                <w:b/>
              </w:rPr>
              <w:t>• BODIES OF WATER</w:t>
            </w:r>
          </w:p>
          <w:p w14:paraId="1F461A3A" w14:textId="77777777" w:rsidR="0093595C" w:rsidRDefault="0093595C" w:rsidP="0093595C">
            <w:pPr>
              <w:tabs>
                <w:tab w:val="left" w:pos="2520"/>
              </w:tabs>
              <w:rPr>
                <w:rFonts w:cstheme="minorHAnsi"/>
              </w:rPr>
            </w:pPr>
            <w:r>
              <w:rPr>
                <w:rFonts w:cstheme="minorHAnsi"/>
              </w:rPr>
              <w:t xml:space="preserve">- </w:t>
            </w:r>
            <w:proofErr w:type="spellStart"/>
            <w:r>
              <w:rPr>
                <w:rFonts w:cstheme="minorHAnsi"/>
              </w:rPr>
              <w:t>Water</w:t>
            </w:r>
            <w:proofErr w:type="spellEnd"/>
            <w:r>
              <w:rPr>
                <w:rFonts w:cstheme="minorHAnsi"/>
              </w:rPr>
              <w:t xml:space="preserve"> </w:t>
            </w:r>
            <w:proofErr w:type="spellStart"/>
            <w:r>
              <w:rPr>
                <w:rFonts w:cstheme="minorHAnsi"/>
              </w:rPr>
              <w:t>cycle</w:t>
            </w:r>
            <w:proofErr w:type="spellEnd"/>
            <w:r>
              <w:rPr>
                <w:rFonts w:cstheme="minorHAnsi"/>
              </w:rPr>
              <w:t xml:space="preserve"> and </w:t>
            </w:r>
            <w:proofErr w:type="spellStart"/>
            <w:r>
              <w:rPr>
                <w:rFonts w:cstheme="minorHAnsi"/>
              </w:rPr>
              <w:t>water</w:t>
            </w:r>
            <w:proofErr w:type="spellEnd"/>
            <w:r>
              <w:rPr>
                <w:rFonts w:cstheme="minorHAnsi"/>
              </w:rPr>
              <w:t xml:space="preserve"> </w:t>
            </w:r>
            <w:proofErr w:type="spellStart"/>
            <w:r>
              <w:rPr>
                <w:rFonts w:cstheme="minorHAnsi"/>
              </w:rPr>
              <w:t>protection</w:t>
            </w:r>
            <w:proofErr w:type="spellEnd"/>
          </w:p>
          <w:p w14:paraId="5F68E11C" w14:textId="77777777" w:rsidR="0093595C" w:rsidRDefault="0093595C" w:rsidP="0093595C">
            <w:pPr>
              <w:tabs>
                <w:tab w:val="left" w:pos="2520"/>
              </w:tabs>
              <w:rPr>
                <w:rFonts w:cstheme="minorHAnsi"/>
              </w:rPr>
            </w:pPr>
            <w:r>
              <w:rPr>
                <w:rFonts w:cstheme="minorHAnsi"/>
              </w:rPr>
              <w:t xml:space="preserve">- </w:t>
            </w:r>
            <w:proofErr w:type="spellStart"/>
            <w:r>
              <w:rPr>
                <w:rFonts w:cstheme="minorHAnsi"/>
              </w:rPr>
              <w:t>Rivers</w:t>
            </w:r>
            <w:proofErr w:type="spellEnd"/>
            <w:r>
              <w:rPr>
                <w:rFonts w:cstheme="minorHAnsi"/>
              </w:rPr>
              <w:t xml:space="preserve"> and </w:t>
            </w:r>
            <w:proofErr w:type="spellStart"/>
            <w:r>
              <w:rPr>
                <w:rFonts w:cstheme="minorHAnsi"/>
              </w:rPr>
              <w:t>flood</w:t>
            </w:r>
            <w:proofErr w:type="spellEnd"/>
            <w:r>
              <w:rPr>
                <w:rFonts w:cstheme="minorHAnsi"/>
              </w:rPr>
              <w:t xml:space="preserve"> </w:t>
            </w:r>
            <w:proofErr w:type="spellStart"/>
            <w:r>
              <w:rPr>
                <w:rFonts w:cstheme="minorHAnsi"/>
              </w:rPr>
              <w:t>protection</w:t>
            </w:r>
            <w:proofErr w:type="spellEnd"/>
          </w:p>
          <w:p w14:paraId="5590D84C" w14:textId="77777777" w:rsidR="0093595C" w:rsidRDefault="0093595C" w:rsidP="0093595C">
            <w:pPr>
              <w:tabs>
                <w:tab w:val="left" w:pos="2520"/>
              </w:tabs>
              <w:rPr>
                <w:rFonts w:cstheme="minorHAnsi"/>
              </w:rPr>
            </w:pPr>
            <w:r>
              <w:rPr>
                <w:rFonts w:cstheme="minorHAnsi"/>
              </w:rPr>
              <w:t xml:space="preserve">- </w:t>
            </w:r>
            <w:proofErr w:type="spellStart"/>
            <w:r>
              <w:rPr>
                <w:rFonts w:cstheme="minorHAnsi"/>
              </w:rPr>
              <w:t>Lakes</w:t>
            </w:r>
            <w:proofErr w:type="spellEnd"/>
          </w:p>
          <w:p w14:paraId="30C6AF61" w14:textId="77777777" w:rsidR="0093595C" w:rsidRDefault="0093595C" w:rsidP="0093595C">
            <w:pPr>
              <w:tabs>
                <w:tab w:val="left" w:pos="2520"/>
              </w:tabs>
              <w:rPr>
                <w:rFonts w:cstheme="minorHAnsi"/>
              </w:rPr>
            </w:pPr>
            <w:r>
              <w:rPr>
                <w:rFonts w:cstheme="minorHAnsi"/>
              </w:rPr>
              <w:t xml:space="preserve">- </w:t>
            </w:r>
            <w:proofErr w:type="spellStart"/>
            <w:r>
              <w:rPr>
                <w:rFonts w:cstheme="minorHAnsi"/>
              </w:rPr>
              <w:t>Water</w:t>
            </w:r>
            <w:proofErr w:type="spellEnd"/>
            <w:r>
              <w:rPr>
                <w:rFonts w:cstheme="minorHAnsi"/>
              </w:rPr>
              <w:t xml:space="preserve"> </w:t>
            </w:r>
            <w:proofErr w:type="spellStart"/>
            <w:r>
              <w:rPr>
                <w:rFonts w:cstheme="minorHAnsi"/>
              </w:rPr>
              <w:t>under</w:t>
            </w:r>
            <w:proofErr w:type="spellEnd"/>
            <w:r>
              <w:rPr>
                <w:rFonts w:cstheme="minorHAnsi"/>
              </w:rPr>
              <w:t xml:space="preserve"> </w:t>
            </w:r>
            <w:proofErr w:type="spellStart"/>
            <w:r>
              <w:rPr>
                <w:rFonts w:cstheme="minorHAnsi"/>
              </w:rPr>
              <w:t>the</w:t>
            </w:r>
            <w:proofErr w:type="spellEnd"/>
            <w:r>
              <w:rPr>
                <w:rFonts w:cstheme="minorHAnsi"/>
              </w:rPr>
              <w:t xml:space="preserve"> </w:t>
            </w:r>
            <w:proofErr w:type="spellStart"/>
            <w:r>
              <w:rPr>
                <w:rFonts w:cstheme="minorHAnsi"/>
              </w:rPr>
              <w:t>ground</w:t>
            </w:r>
            <w:proofErr w:type="spellEnd"/>
          </w:p>
          <w:p w14:paraId="7C8B91B1" w14:textId="77777777" w:rsidR="0093595C" w:rsidRDefault="0093595C" w:rsidP="0093595C">
            <w:pPr>
              <w:tabs>
                <w:tab w:val="left" w:pos="2520"/>
              </w:tabs>
            </w:pPr>
          </w:p>
        </w:tc>
      </w:tr>
      <w:tr w:rsidR="0093595C" w14:paraId="5C501497"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59DC23C8" w14:textId="77777777" w:rsidR="0093595C" w:rsidRDefault="0093595C" w:rsidP="0093595C">
            <w:pPr>
              <w:ind w:left="360"/>
            </w:pPr>
            <w:r>
              <w:lastRenderedPageBreak/>
              <w:t>5.</w:t>
            </w:r>
          </w:p>
        </w:tc>
        <w:tc>
          <w:tcPr>
            <w:tcW w:w="1805" w:type="dxa"/>
            <w:tcBorders>
              <w:top w:val="single" w:sz="48" w:space="0" w:color="538135"/>
              <w:left w:val="single" w:sz="12" w:space="0" w:color="70AD47"/>
              <w:bottom w:val="single" w:sz="48" w:space="0" w:color="538135" w:themeColor="accent6" w:themeShade="BF"/>
            </w:tcBorders>
            <w:shd w:val="clear" w:color="auto" w:fill="538135" w:themeFill="accent6" w:themeFillShade="BF"/>
          </w:tcPr>
          <w:p w14:paraId="6D5589B8" w14:textId="77777777" w:rsidR="0093595C" w:rsidRPr="00604EEC" w:rsidRDefault="0093595C" w:rsidP="0093595C">
            <w:pPr>
              <w:rPr>
                <w:b/>
              </w:rPr>
            </w:pPr>
            <w:r>
              <w:rPr>
                <w:b/>
              </w:rPr>
              <w:t>Történelem</w:t>
            </w:r>
          </w:p>
        </w:tc>
        <w:tc>
          <w:tcPr>
            <w:tcW w:w="8048" w:type="dxa"/>
            <w:tcBorders>
              <w:top w:val="single" w:sz="48" w:space="0" w:color="538135"/>
              <w:bottom w:val="single" w:sz="48" w:space="0" w:color="538135" w:themeColor="accent6" w:themeShade="BF"/>
            </w:tcBorders>
          </w:tcPr>
          <w:p w14:paraId="05913E6D" w14:textId="5812AC0C" w:rsidR="0093595C" w:rsidRDefault="0093595C" w:rsidP="0093595C">
            <w:pPr>
              <w:pStyle w:val="NormlWeb"/>
              <w:spacing w:before="60" w:beforeAutospacing="0" w:after="60" w:afterAutospacing="0"/>
              <w:rPr>
                <w:rStyle w:val="Kiemels"/>
                <w:bCs/>
                <w:i w:val="0"/>
                <w:color w:val="451B1B"/>
                <w:szCs w:val="20"/>
              </w:rPr>
            </w:pPr>
            <w:r w:rsidRPr="0004590A">
              <w:rPr>
                <w:rStyle w:val="Kiemels"/>
                <w:color w:val="451B1B"/>
                <w:szCs w:val="20"/>
              </w:rPr>
              <w:t xml:space="preserve">A </w:t>
            </w:r>
            <w:proofErr w:type="spellStart"/>
            <w:r w:rsidRPr="0004590A">
              <w:rPr>
                <w:rStyle w:val="Kiemels"/>
                <w:color w:val="451B1B"/>
                <w:szCs w:val="20"/>
              </w:rPr>
              <w:t>továbbhaladás</w:t>
            </w:r>
            <w:proofErr w:type="spellEnd"/>
            <w:r w:rsidRPr="0004590A">
              <w:rPr>
                <w:rStyle w:val="Kiemels"/>
                <w:color w:val="451B1B"/>
                <w:szCs w:val="20"/>
              </w:rPr>
              <w:t xml:space="preserve"> feltétele, hogy a tanuló a felsorolt fogalmakat ismerje/értse, a személyekről tudjon beszélni, a térképen be tudja jelölni/meg tudja mutatni a történelmi helyszíneket, időben az évszámok ismeretében tudjon tájékozódni.</w:t>
            </w:r>
            <w:r>
              <w:rPr>
                <w:rStyle w:val="Kiemels"/>
                <w:b/>
                <w:bCs/>
                <w:color w:val="451B1B"/>
                <w:szCs w:val="20"/>
                <w:u w:val="single"/>
              </w:rPr>
              <w:t xml:space="preserve"> </w:t>
            </w:r>
          </w:p>
          <w:p w14:paraId="1DD8F390" w14:textId="77777777" w:rsidR="0093595C" w:rsidRPr="006A311A" w:rsidRDefault="0093595C" w:rsidP="0093595C">
            <w:pPr>
              <w:pStyle w:val="NormlWeb"/>
              <w:numPr>
                <w:ilvl w:val="0"/>
                <w:numId w:val="47"/>
              </w:numPr>
              <w:spacing w:before="60" w:beforeAutospacing="0" w:after="60" w:afterAutospacing="0"/>
              <w:rPr>
                <w:rStyle w:val="Kiemels"/>
                <w:rFonts w:asciiTheme="minorHAnsi" w:hAnsiTheme="minorHAnsi"/>
                <w:i w:val="0"/>
                <w:iCs w:val="0"/>
                <w:color w:val="451B1B"/>
                <w:sz w:val="22"/>
                <w:szCs w:val="22"/>
              </w:rPr>
            </w:pPr>
            <w:r w:rsidRPr="006A311A">
              <w:rPr>
                <w:rStyle w:val="Kiemels"/>
                <w:rFonts w:asciiTheme="minorHAnsi" w:hAnsiTheme="minorHAnsi"/>
                <w:b/>
                <w:bCs/>
                <w:i w:val="0"/>
                <w:color w:val="451B1B"/>
                <w:sz w:val="22"/>
                <w:szCs w:val="22"/>
                <w:u w:val="single"/>
              </w:rPr>
              <w:t>Fogalmak</w:t>
            </w:r>
            <w:r w:rsidRPr="006A311A">
              <w:rPr>
                <w:rStyle w:val="Kiemels"/>
                <w:rFonts w:asciiTheme="minorHAnsi" w:hAnsiTheme="minorHAnsi"/>
                <w:b/>
                <w:bCs/>
                <w:i w:val="0"/>
                <w:color w:val="451B1B"/>
                <w:sz w:val="22"/>
                <w:szCs w:val="22"/>
              </w:rPr>
              <w:t>:</w:t>
            </w:r>
            <w:r w:rsidRPr="006A311A">
              <w:rPr>
                <w:rStyle w:val="Kiemels"/>
                <w:rFonts w:asciiTheme="minorHAnsi" w:hAnsiTheme="minorHAnsi"/>
                <w:i w:val="0"/>
                <w:color w:val="451B1B"/>
                <w:sz w:val="22"/>
                <w:szCs w:val="22"/>
              </w:rPr>
              <w:t> </w:t>
            </w:r>
          </w:p>
          <w:p w14:paraId="27049862" w14:textId="77777777" w:rsidR="0093595C" w:rsidRPr="006A311A" w:rsidRDefault="0093595C" w:rsidP="0093595C">
            <w:pPr>
              <w:pStyle w:val="NormlWeb"/>
              <w:spacing w:before="60" w:beforeAutospacing="0" w:after="60" w:afterAutospacing="0"/>
              <w:rPr>
                <w:rFonts w:asciiTheme="minorHAnsi" w:hAnsiTheme="minorHAnsi"/>
                <w:color w:val="451B1B"/>
                <w:sz w:val="22"/>
                <w:szCs w:val="22"/>
              </w:rPr>
            </w:pPr>
            <w:r w:rsidRPr="006A311A">
              <w:rPr>
                <w:rStyle w:val="Kiemels"/>
                <w:rFonts w:asciiTheme="minorHAnsi" w:hAnsiTheme="minorHAnsi"/>
                <w:i w:val="0"/>
                <w:color w:val="451B1B"/>
                <w:sz w:val="22"/>
                <w:szCs w:val="22"/>
              </w:rPr>
              <w:t>őskor, neolit forradalom, ókor, régészet, szerszámkészítés, öntözéses földművelés, Krisztus előtt, Krisztus után, évtized, évszázad, emberöltő, fáraó, piramis, hieroglifa, ékírás, betűírás, múmia, Biblia, Ószövetség, mítosz, városállam, olimpia, népgyűlés, Akropolisz, légió, rabszolga, provincia, népvándorlás, Újszövetség, középkor, uradalom, hűbérúr, hűbéres, vár, jobbágy, robot, majorság, iszlám, pápa, szerzetes, eretnek, kolostor, kódex, lovag, középkori város, céh, járvány, távolsági kereskedelem, könyvnyomtatás, hun, finnugor, félnomád életmód, törzs, nemzetség, nagycsalád, vérszerződés, fejedelem, táltos, honfoglalás, kalandozás, vármegye, tized, ispán, tatár, kun.</w:t>
            </w:r>
          </w:p>
          <w:p w14:paraId="76569C7F" w14:textId="77777777" w:rsidR="0093595C" w:rsidRPr="006A311A" w:rsidRDefault="0093595C" w:rsidP="0093595C">
            <w:pPr>
              <w:pStyle w:val="NormlWeb"/>
              <w:spacing w:before="60" w:beforeAutospacing="0" w:after="60" w:afterAutospacing="0"/>
              <w:rPr>
                <w:rFonts w:asciiTheme="minorHAnsi" w:hAnsiTheme="minorHAnsi"/>
                <w:color w:val="451B1B"/>
                <w:sz w:val="22"/>
                <w:szCs w:val="22"/>
              </w:rPr>
            </w:pPr>
            <w:r w:rsidRPr="006A311A">
              <w:rPr>
                <w:rStyle w:val="Kiemels"/>
                <w:rFonts w:asciiTheme="minorHAnsi" w:hAnsiTheme="minorHAnsi"/>
                <w:i w:val="0"/>
                <w:color w:val="451B1B"/>
                <w:sz w:val="22"/>
                <w:szCs w:val="22"/>
              </w:rPr>
              <w:t> </w:t>
            </w:r>
          </w:p>
          <w:p w14:paraId="73BEBD7A" w14:textId="77777777" w:rsidR="0093595C" w:rsidRPr="006A311A" w:rsidRDefault="0093595C" w:rsidP="0093595C">
            <w:pPr>
              <w:pStyle w:val="NormlWeb"/>
              <w:numPr>
                <w:ilvl w:val="0"/>
                <w:numId w:val="47"/>
              </w:numPr>
              <w:spacing w:before="60" w:beforeAutospacing="0" w:after="60" w:afterAutospacing="0"/>
              <w:rPr>
                <w:rStyle w:val="Kiemels"/>
                <w:rFonts w:asciiTheme="minorHAnsi" w:hAnsiTheme="minorHAnsi"/>
                <w:i w:val="0"/>
                <w:iCs w:val="0"/>
                <w:color w:val="451B1B"/>
                <w:sz w:val="22"/>
                <w:szCs w:val="22"/>
              </w:rPr>
            </w:pPr>
            <w:r w:rsidRPr="006A311A">
              <w:rPr>
                <w:rStyle w:val="Kiemels"/>
                <w:rFonts w:asciiTheme="minorHAnsi" w:hAnsiTheme="minorHAnsi"/>
                <w:b/>
                <w:bCs/>
                <w:i w:val="0"/>
                <w:color w:val="451B1B"/>
                <w:sz w:val="22"/>
                <w:szCs w:val="22"/>
                <w:u w:val="single"/>
              </w:rPr>
              <w:t>Személyek</w:t>
            </w:r>
            <w:r w:rsidRPr="006A311A">
              <w:rPr>
                <w:rStyle w:val="Kiemels"/>
                <w:rFonts w:asciiTheme="minorHAnsi" w:hAnsiTheme="minorHAnsi"/>
                <w:b/>
                <w:bCs/>
                <w:i w:val="0"/>
                <w:color w:val="451B1B"/>
                <w:sz w:val="22"/>
                <w:szCs w:val="22"/>
              </w:rPr>
              <w:t>:</w:t>
            </w:r>
            <w:r w:rsidRPr="006A311A">
              <w:rPr>
                <w:rStyle w:val="Kiemels"/>
                <w:rFonts w:asciiTheme="minorHAnsi" w:hAnsiTheme="minorHAnsi"/>
                <w:i w:val="0"/>
                <w:color w:val="451B1B"/>
                <w:sz w:val="22"/>
                <w:szCs w:val="22"/>
              </w:rPr>
              <w:t> </w:t>
            </w:r>
          </w:p>
          <w:p w14:paraId="7777EF92" w14:textId="77777777" w:rsidR="0093595C" w:rsidRPr="006A311A" w:rsidRDefault="0093595C" w:rsidP="0093595C">
            <w:pPr>
              <w:pStyle w:val="NormlWeb"/>
              <w:spacing w:before="60" w:beforeAutospacing="0" w:after="60" w:afterAutospacing="0"/>
              <w:rPr>
                <w:rFonts w:asciiTheme="minorHAnsi" w:hAnsiTheme="minorHAnsi"/>
                <w:color w:val="451B1B"/>
                <w:sz w:val="22"/>
                <w:szCs w:val="22"/>
              </w:rPr>
            </w:pPr>
            <w:r w:rsidRPr="006A311A">
              <w:rPr>
                <w:rStyle w:val="Kiemels"/>
                <w:rFonts w:asciiTheme="minorHAnsi" w:hAnsiTheme="minorHAnsi"/>
                <w:i w:val="0"/>
                <w:color w:val="451B1B"/>
                <w:sz w:val="22"/>
                <w:szCs w:val="22"/>
              </w:rPr>
              <w:t xml:space="preserve">Ádám, Éva, Noé, Mózes, Dávid, Salamon, Tutanhamon, Kheopsz, </w:t>
            </w:r>
            <w:proofErr w:type="spellStart"/>
            <w:r w:rsidRPr="006A311A">
              <w:rPr>
                <w:rStyle w:val="Kiemels"/>
                <w:rFonts w:asciiTheme="minorHAnsi" w:hAnsiTheme="minorHAnsi"/>
                <w:i w:val="0"/>
                <w:color w:val="451B1B"/>
                <w:sz w:val="22"/>
                <w:szCs w:val="22"/>
              </w:rPr>
              <w:t>Hammurapi</w:t>
            </w:r>
            <w:proofErr w:type="spellEnd"/>
            <w:r w:rsidRPr="006A311A">
              <w:rPr>
                <w:rStyle w:val="Kiemels"/>
                <w:rFonts w:asciiTheme="minorHAnsi" w:hAnsiTheme="minorHAnsi"/>
                <w:i w:val="0"/>
                <w:color w:val="451B1B"/>
                <w:sz w:val="22"/>
                <w:szCs w:val="22"/>
              </w:rPr>
              <w:t xml:space="preserve">, Gilgames, </w:t>
            </w:r>
            <w:proofErr w:type="spellStart"/>
            <w:r w:rsidRPr="006A311A">
              <w:rPr>
                <w:rStyle w:val="Kiemels"/>
                <w:rFonts w:asciiTheme="minorHAnsi" w:hAnsiTheme="minorHAnsi"/>
                <w:i w:val="0"/>
                <w:color w:val="451B1B"/>
                <w:sz w:val="22"/>
                <w:szCs w:val="22"/>
              </w:rPr>
              <w:t>Csin-Si</w:t>
            </w:r>
            <w:proofErr w:type="spellEnd"/>
            <w:r w:rsidRPr="006A311A">
              <w:rPr>
                <w:rStyle w:val="Kiemels"/>
                <w:rFonts w:asciiTheme="minorHAnsi" w:hAnsiTheme="minorHAnsi"/>
                <w:i w:val="0"/>
                <w:color w:val="451B1B"/>
                <w:sz w:val="22"/>
                <w:szCs w:val="22"/>
              </w:rPr>
              <w:t xml:space="preserve"> </w:t>
            </w:r>
            <w:proofErr w:type="spellStart"/>
            <w:r w:rsidRPr="006A311A">
              <w:rPr>
                <w:rStyle w:val="Kiemels"/>
                <w:rFonts w:asciiTheme="minorHAnsi" w:hAnsiTheme="minorHAnsi"/>
                <w:i w:val="0"/>
                <w:color w:val="451B1B"/>
                <w:sz w:val="22"/>
                <w:szCs w:val="22"/>
              </w:rPr>
              <w:t>Huang</w:t>
            </w:r>
            <w:proofErr w:type="spellEnd"/>
            <w:r w:rsidRPr="006A311A">
              <w:rPr>
                <w:rStyle w:val="Kiemels"/>
                <w:rFonts w:asciiTheme="minorHAnsi" w:hAnsiTheme="minorHAnsi"/>
                <w:i w:val="0"/>
                <w:color w:val="451B1B"/>
                <w:sz w:val="22"/>
                <w:szCs w:val="22"/>
              </w:rPr>
              <w:t xml:space="preserve">-ti, Asóka, Zeusz, 12 görög Isten, Periklész, Romulus, Remus, Hannibál, Julius Caesar, Augustus, Jézus, Mária, József, Attila, Nagy Károly, </w:t>
            </w:r>
            <w:proofErr w:type="spellStart"/>
            <w:r w:rsidRPr="006A311A">
              <w:rPr>
                <w:rStyle w:val="Kiemels"/>
                <w:rFonts w:asciiTheme="minorHAnsi" w:hAnsiTheme="minorHAnsi"/>
                <w:i w:val="0"/>
                <w:color w:val="451B1B"/>
                <w:sz w:val="22"/>
                <w:szCs w:val="22"/>
              </w:rPr>
              <w:t>Justinianus</w:t>
            </w:r>
            <w:proofErr w:type="spellEnd"/>
            <w:r w:rsidRPr="006A311A">
              <w:rPr>
                <w:rStyle w:val="Kiemels"/>
                <w:rFonts w:asciiTheme="minorHAnsi" w:hAnsiTheme="minorHAnsi"/>
                <w:i w:val="0"/>
                <w:color w:val="451B1B"/>
                <w:sz w:val="22"/>
                <w:szCs w:val="22"/>
              </w:rPr>
              <w:t>, Mohamed, Szent Benedek, Szent Ferenc, Gutenberg, Álmos, Árpád, (7 törzsfő), Géza fejedelem, Koppány, Szent István, Gellért püspök, Szent László, Könyves Kálmán, III. Béla, II. András, IV. Béla, Szent Margit, Batu kán, Dzsingisz kán, III. András.</w:t>
            </w:r>
          </w:p>
          <w:p w14:paraId="4F2EB6CA" w14:textId="77777777" w:rsidR="0093595C" w:rsidRPr="006A311A" w:rsidRDefault="0093595C" w:rsidP="0093595C">
            <w:pPr>
              <w:pStyle w:val="NormlWeb"/>
              <w:spacing w:before="60" w:beforeAutospacing="0" w:after="60" w:afterAutospacing="0"/>
              <w:rPr>
                <w:rFonts w:asciiTheme="minorHAnsi" w:hAnsiTheme="minorHAnsi"/>
                <w:color w:val="451B1B"/>
                <w:sz w:val="22"/>
                <w:szCs w:val="22"/>
              </w:rPr>
            </w:pPr>
            <w:r w:rsidRPr="006A311A">
              <w:rPr>
                <w:rStyle w:val="Kiemels"/>
                <w:rFonts w:asciiTheme="minorHAnsi" w:hAnsiTheme="minorHAnsi"/>
                <w:i w:val="0"/>
                <w:color w:val="451B1B"/>
                <w:sz w:val="22"/>
                <w:szCs w:val="22"/>
              </w:rPr>
              <w:t> </w:t>
            </w:r>
          </w:p>
          <w:p w14:paraId="4E273BDF" w14:textId="77777777" w:rsidR="0093595C" w:rsidRPr="006A311A" w:rsidRDefault="0093595C" w:rsidP="0093595C">
            <w:pPr>
              <w:pStyle w:val="NormlWeb"/>
              <w:numPr>
                <w:ilvl w:val="0"/>
                <w:numId w:val="47"/>
              </w:numPr>
              <w:spacing w:before="60" w:beforeAutospacing="0" w:after="60" w:afterAutospacing="0"/>
              <w:rPr>
                <w:rStyle w:val="Kiemels"/>
                <w:rFonts w:asciiTheme="minorHAnsi" w:hAnsiTheme="minorHAnsi"/>
                <w:i w:val="0"/>
                <w:iCs w:val="0"/>
                <w:color w:val="451B1B"/>
                <w:sz w:val="22"/>
                <w:szCs w:val="22"/>
              </w:rPr>
            </w:pPr>
            <w:r w:rsidRPr="006A311A">
              <w:rPr>
                <w:rStyle w:val="Kiemels"/>
                <w:rFonts w:asciiTheme="minorHAnsi" w:hAnsiTheme="minorHAnsi"/>
                <w:b/>
                <w:bCs/>
                <w:i w:val="0"/>
                <w:color w:val="451B1B"/>
                <w:sz w:val="22"/>
                <w:szCs w:val="22"/>
                <w:u w:val="single"/>
              </w:rPr>
              <w:t>Topográfia</w:t>
            </w:r>
            <w:r w:rsidRPr="006A311A">
              <w:rPr>
                <w:rStyle w:val="Kiemels"/>
                <w:rFonts w:asciiTheme="minorHAnsi" w:hAnsiTheme="minorHAnsi"/>
                <w:b/>
                <w:bCs/>
                <w:i w:val="0"/>
                <w:color w:val="451B1B"/>
                <w:sz w:val="22"/>
                <w:szCs w:val="22"/>
              </w:rPr>
              <w:t>:</w:t>
            </w:r>
            <w:r w:rsidRPr="006A311A">
              <w:rPr>
                <w:rStyle w:val="Kiemels"/>
                <w:rFonts w:asciiTheme="minorHAnsi" w:hAnsiTheme="minorHAnsi"/>
                <w:i w:val="0"/>
                <w:color w:val="451B1B"/>
                <w:sz w:val="22"/>
                <w:szCs w:val="22"/>
              </w:rPr>
              <w:t> </w:t>
            </w:r>
          </w:p>
          <w:p w14:paraId="5230C7B5" w14:textId="77777777" w:rsidR="0093595C" w:rsidRPr="006A311A" w:rsidRDefault="0093595C" w:rsidP="0093595C">
            <w:pPr>
              <w:pStyle w:val="NormlWeb"/>
              <w:spacing w:before="60" w:beforeAutospacing="0" w:after="60" w:afterAutospacing="0"/>
              <w:rPr>
                <w:rFonts w:asciiTheme="minorHAnsi" w:hAnsiTheme="minorHAnsi"/>
                <w:color w:val="451B1B"/>
                <w:sz w:val="22"/>
                <w:szCs w:val="22"/>
              </w:rPr>
            </w:pPr>
            <w:r w:rsidRPr="006A311A">
              <w:rPr>
                <w:rStyle w:val="Kiemels"/>
                <w:rFonts w:asciiTheme="minorHAnsi" w:hAnsiTheme="minorHAnsi"/>
                <w:i w:val="0"/>
                <w:color w:val="451B1B"/>
                <w:sz w:val="22"/>
                <w:szCs w:val="22"/>
              </w:rPr>
              <w:t xml:space="preserve">ókori Kelet, Egyiptom, Nílus, Jeruzsálem, Mezopotámia, Kína, Balkán-félsziget, Olümposz, Athén, Spárta, Olümpia, Trója, Délosz, Delphoi, Perzsa Birodalom, Marathón, Itáliai-félsziget, Róma, Karthágó, Szicília, Római Birodalom, Pannónia, Aquincum, Júdea, Betlehem, Bizánci Császárság, Frank Birodalom, Aachen, Mekka, Medina,  Arab Birodalom, Német-római Császárság, </w:t>
            </w:r>
            <w:proofErr w:type="spellStart"/>
            <w:r w:rsidRPr="006A311A">
              <w:rPr>
                <w:rStyle w:val="Kiemels"/>
                <w:rFonts w:asciiTheme="minorHAnsi" w:hAnsiTheme="minorHAnsi"/>
                <w:i w:val="0"/>
                <w:color w:val="451B1B"/>
                <w:sz w:val="22"/>
                <w:szCs w:val="22"/>
              </w:rPr>
              <w:t>Urál,Magna</w:t>
            </w:r>
            <w:proofErr w:type="spellEnd"/>
            <w:r w:rsidRPr="006A311A">
              <w:rPr>
                <w:rStyle w:val="Kiemels"/>
                <w:rFonts w:asciiTheme="minorHAnsi" w:hAnsiTheme="minorHAnsi"/>
                <w:i w:val="0"/>
                <w:color w:val="451B1B"/>
                <w:sz w:val="22"/>
                <w:szCs w:val="22"/>
              </w:rPr>
              <w:t xml:space="preserve"> Hungaria,  Levédia, Etelköz, Vereckei-hágó, Kárpát-medence, Erdély, Székelyföld, Esztergom, Pannonhalma, Székesfehérvár, Buda, Pozsony, Augsburg, Merseburg,  Muhi, </w:t>
            </w:r>
            <w:proofErr w:type="spellStart"/>
            <w:r w:rsidRPr="006A311A">
              <w:rPr>
                <w:rStyle w:val="Kiemels"/>
                <w:rFonts w:asciiTheme="minorHAnsi" w:hAnsiTheme="minorHAnsi"/>
                <w:i w:val="0"/>
                <w:color w:val="451B1B"/>
                <w:sz w:val="22"/>
                <w:szCs w:val="22"/>
              </w:rPr>
              <w:t>Trau</w:t>
            </w:r>
            <w:proofErr w:type="spellEnd"/>
            <w:r w:rsidRPr="006A311A">
              <w:rPr>
                <w:rStyle w:val="Kiemels"/>
                <w:rFonts w:asciiTheme="minorHAnsi" w:hAnsiTheme="minorHAnsi"/>
                <w:i w:val="0"/>
                <w:color w:val="451B1B"/>
                <w:sz w:val="22"/>
                <w:szCs w:val="22"/>
              </w:rPr>
              <w:t>.           </w:t>
            </w:r>
          </w:p>
          <w:p w14:paraId="346A4199" w14:textId="77777777" w:rsidR="0093595C" w:rsidRPr="006A311A" w:rsidRDefault="0093595C" w:rsidP="0093595C">
            <w:pPr>
              <w:pStyle w:val="NormlWeb"/>
              <w:numPr>
                <w:ilvl w:val="0"/>
                <w:numId w:val="47"/>
              </w:numPr>
              <w:spacing w:before="60" w:beforeAutospacing="0" w:after="60" w:afterAutospacing="0"/>
              <w:rPr>
                <w:rStyle w:val="Kiemels"/>
                <w:rFonts w:asciiTheme="minorHAnsi" w:hAnsiTheme="minorHAnsi"/>
                <w:i w:val="0"/>
                <w:color w:val="451B1B"/>
                <w:sz w:val="22"/>
                <w:szCs w:val="22"/>
              </w:rPr>
            </w:pPr>
            <w:r w:rsidRPr="006A311A">
              <w:rPr>
                <w:rStyle w:val="Kiemels"/>
                <w:rFonts w:asciiTheme="minorHAnsi" w:hAnsiTheme="minorHAnsi"/>
                <w:b/>
                <w:bCs/>
                <w:i w:val="0"/>
                <w:color w:val="451B1B"/>
                <w:sz w:val="22"/>
                <w:szCs w:val="22"/>
                <w:u w:val="single"/>
              </w:rPr>
              <w:t>Évszámok</w:t>
            </w:r>
            <w:r w:rsidRPr="006A311A">
              <w:rPr>
                <w:rStyle w:val="Kiemels"/>
                <w:rFonts w:asciiTheme="minorHAnsi" w:hAnsiTheme="minorHAnsi"/>
                <w:i w:val="0"/>
                <w:color w:val="451B1B"/>
                <w:sz w:val="22"/>
                <w:szCs w:val="22"/>
              </w:rPr>
              <w:t>:</w:t>
            </w:r>
          </w:p>
          <w:p w14:paraId="6B635210" w14:textId="77777777" w:rsidR="0093595C" w:rsidRPr="006A311A" w:rsidRDefault="0093595C" w:rsidP="0093595C">
            <w:pPr>
              <w:pStyle w:val="NormlWeb"/>
              <w:spacing w:before="60" w:beforeAutospacing="0" w:after="60" w:afterAutospacing="0"/>
              <w:rPr>
                <w:rFonts w:asciiTheme="minorHAnsi" w:hAnsiTheme="minorHAnsi"/>
                <w:iCs/>
                <w:color w:val="451B1B"/>
                <w:sz w:val="22"/>
                <w:szCs w:val="22"/>
              </w:rPr>
            </w:pPr>
            <w:r w:rsidRPr="006A311A">
              <w:rPr>
                <w:rStyle w:val="Kiemels"/>
                <w:rFonts w:asciiTheme="minorHAnsi" w:hAnsiTheme="minorHAnsi"/>
                <w:i w:val="0"/>
                <w:color w:val="451B1B"/>
                <w:sz w:val="22"/>
                <w:szCs w:val="22"/>
              </w:rPr>
              <w:t xml:space="preserve"> Kr. e. 3000 körül (az Egyiptomi Birodalom egyesítése), Kr. e. 776 (az első feljegyzett olimpia játékok), Kr. e. 490 (a marathóni csata), Kr. e. V. század közepe (Athén fénykora), Kr. e. 44 (Julius Caesar meggyilkolása), Kr. u. 313 (Constantinus vallásszabadság, keresztényüldözések vége), </w:t>
            </w:r>
            <w:proofErr w:type="gramStart"/>
            <w:r w:rsidRPr="006A311A">
              <w:rPr>
                <w:rStyle w:val="Kiemels"/>
                <w:rFonts w:asciiTheme="minorHAnsi" w:hAnsiTheme="minorHAnsi"/>
                <w:i w:val="0"/>
                <w:color w:val="451B1B"/>
                <w:sz w:val="22"/>
                <w:szCs w:val="22"/>
              </w:rPr>
              <w:t>Kr..</w:t>
            </w:r>
            <w:proofErr w:type="gramEnd"/>
            <w:r w:rsidRPr="006A311A">
              <w:rPr>
                <w:rStyle w:val="Kiemels"/>
                <w:rFonts w:asciiTheme="minorHAnsi" w:hAnsiTheme="minorHAnsi"/>
                <w:i w:val="0"/>
                <w:color w:val="451B1B"/>
                <w:sz w:val="22"/>
                <w:szCs w:val="22"/>
              </w:rPr>
              <w:t xml:space="preserve"> u. 394 (kereszténység államvallás), </w:t>
            </w:r>
            <w:r w:rsidRPr="006A311A">
              <w:rPr>
                <w:rStyle w:val="Kiemels"/>
                <w:rFonts w:asciiTheme="minorHAnsi" w:hAnsiTheme="minorHAnsi"/>
                <w:i w:val="0"/>
                <w:color w:val="451B1B"/>
                <w:sz w:val="22"/>
                <w:szCs w:val="22"/>
              </w:rPr>
              <w:lastRenderedPageBreak/>
              <w:t>Kr. u. 476 (a Nyugat-római Birodalom bukása, az ókor vége), 622 (Mohamed „futása”), 800 (Nagy Károly császár), 1054 (egyházszakadás: kelet/nyugat), XV. század közepe (könyvnyomtatás), a nagy pestisjárvány (1348), IX. század (Etelköz- vérszerződés), 895–900</w:t>
            </w:r>
            <w:r w:rsidRPr="006A311A">
              <w:rPr>
                <w:rFonts w:asciiTheme="minorHAnsi" w:hAnsiTheme="minorHAnsi"/>
                <w:color w:val="451B1B"/>
                <w:sz w:val="22"/>
                <w:szCs w:val="22"/>
              </w:rPr>
              <w:t xml:space="preserve"> </w:t>
            </w:r>
            <w:r w:rsidRPr="006A311A">
              <w:rPr>
                <w:rStyle w:val="Kiemels"/>
                <w:rFonts w:asciiTheme="minorHAnsi" w:hAnsiTheme="minorHAnsi"/>
                <w:i w:val="0"/>
                <w:color w:val="451B1B"/>
                <w:sz w:val="22"/>
                <w:szCs w:val="22"/>
              </w:rPr>
              <w:t>(a honfoglalás és letelepedés), 933 (Merseburg), 955 (Augsburg), 970 (Bizánc), 997–(1000)–1038 (I. /Szent/ István uralkodása), 1077-1095 (I. /Szent/ László), 1083 (István, Imre, Gellért szentté avatása), Könyves Kálmán (1095-1116), III. Béla (1172- 1196), II. András (1205-1235), Aranybulla (1222), IV. Béla (1235- 1270), 1241–1242 (a tatárjárás), 1301 (az Árpád-ház kihalása)</w:t>
            </w:r>
          </w:p>
        </w:tc>
      </w:tr>
      <w:tr w:rsidR="0093595C" w14:paraId="46AAB280"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0732CA89" w14:textId="77777777" w:rsidR="0093595C" w:rsidRDefault="0093595C" w:rsidP="0093595C">
            <w:r>
              <w:lastRenderedPageBreak/>
              <w:t>5.</w:t>
            </w:r>
          </w:p>
        </w:tc>
        <w:tc>
          <w:tcPr>
            <w:tcW w:w="1805" w:type="dxa"/>
            <w:tcBorders>
              <w:top w:val="single" w:sz="48" w:space="0" w:color="538135"/>
              <w:left w:val="single" w:sz="12" w:space="0" w:color="70AD47"/>
              <w:bottom w:val="single" w:sz="48" w:space="0" w:color="538135" w:themeColor="accent6" w:themeShade="BF"/>
            </w:tcBorders>
            <w:shd w:val="clear" w:color="auto" w:fill="538135" w:themeFill="accent6" w:themeFillShade="BF"/>
          </w:tcPr>
          <w:p w14:paraId="4290AFE7" w14:textId="77777777" w:rsidR="0093595C" w:rsidRDefault="0093595C" w:rsidP="0093595C">
            <w:pPr>
              <w:rPr>
                <w:b/>
              </w:rPr>
            </w:pPr>
            <w:r>
              <w:rPr>
                <w:b/>
              </w:rPr>
              <w:t>Célnyelvi civilizáció</w:t>
            </w:r>
          </w:p>
        </w:tc>
        <w:tc>
          <w:tcPr>
            <w:tcW w:w="8048" w:type="dxa"/>
            <w:tcBorders>
              <w:top w:val="single" w:sz="48" w:space="0" w:color="538135"/>
              <w:bottom w:val="single" w:sz="48" w:space="0" w:color="538135" w:themeColor="accent6" w:themeShade="BF"/>
            </w:tcBorders>
          </w:tcPr>
          <w:p w14:paraId="43B90B5B" w14:textId="77777777" w:rsidR="0093595C" w:rsidRPr="00D77544" w:rsidRDefault="0093595C" w:rsidP="0093595C">
            <w:pPr>
              <w:rPr>
                <w:b/>
              </w:rPr>
            </w:pPr>
            <w:r w:rsidRPr="00D77544">
              <w:rPr>
                <w:b/>
              </w:rPr>
              <w:t>Témakörök/szókincs</w:t>
            </w:r>
          </w:p>
          <w:p w14:paraId="2CF5851E" w14:textId="77777777" w:rsidR="0093595C" w:rsidRDefault="0093595C" w:rsidP="0093595C">
            <w:pPr>
              <w:pStyle w:val="Listaszerbekezds"/>
              <w:numPr>
                <w:ilvl w:val="0"/>
                <w:numId w:val="34"/>
              </w:numPr>
            </w:pPr>
            <w:proofErr w:type="spellStart"/>
            <w:r>
              <w:t>Introduction</w:t>
            </w:r>
            <w:proofErr w:type="spellEnd"/>
            <w:r>
              <w:t xml:space="preserve"> </w:t>
            </w:r>
            <w:proofErr w:type="spellStart"/>
            <w:r>
              <w:t>to</w:t>
            </w:r>
            <w:proofErr w:type="spellEnd"/>
            <w:r>
              <w:t xml:space="preserve"> </w:t>
            </w:r>
            <w:proofErr w:type="spellStart"/>
            <w:r>
              <w:t>Britain</w:t>
            </w:r>
            <w:proofErr w:type="spellEnd"/>
          </w:p>
          <w:p w14:paraId="62008851" w14:textId="77777777" w:rsidR="0093595C" w:rsidRDefault="0093595C" w:rsidP="0093595C">
            <w:pPr>
              <w:pStyle w:val="Listaszerbekezds"/>
              <w:numPr>
                <w:ilvl w:val="0"/>
                <w:numId w:val="34"/>
              </w:numPr>
            </w:pPr>
            <w:proofErr w:type="spellStart"/>
            <w:r>
              <w:t>Schools</w:t>
            </w:r>
            <w:proofErr w:type="spellEnd"/>
          </w:p>
          <w:p w14:paraId="497A8303" w14:textId="77777777" w:rsidR="0093595C" w:rsidRDefault="0093595C" w:rsidP="0093595C">
            <w:pPr>
              <w:pStyle w:val="Listaszerbekezds"/>
              <w:numPr>
                <w:ilvl w:val="0"/>
                <w:numId w:val="34"/>
              </w:numPr>
            </w:pPr>
            <w:proofErr w:type="spellStart"/>
            <w:r>
              <w:t>Food</w:t>
            </w:r>
            <w:proofErr w:type="spellEnd"/>
          </w:p>
          <w:p w14:paraId="7C00E007" w14:textId="77777777" w:rsidR="0093595C" w:rsidRDefault="0093595C" w:rsidP="0093595C">
            <w:pPr>
              <w:pStyle w:val="Listaszerbekezds"/>
              <w:numPr>
                <w:ilvl w:val="0"/>
                <w:numId w:val="34"/>
              </w:numPr>
            </w:pPr>
            <w:proofErr w:type="spellStart"/>
            <w:r>
              <w:t>Homes</w:t>
            </w:r>
            <w:proofErr w:type="spellEnd"/>
          </w:p>
          <w:p w14:paraId="489F79DC" w14:textId="77777777" w:rsidR="0093595C" w:rsidRDefault="0093595C" w:rsidP="0093595C">
            <w:pPr>
              <w:pStyle w:val="Listaszerbekezds"/>
              <w:numPr>
                <w:ilvl w:val="0"/>
                <w:numId w:val="34"/>
              </w:numPr>
            </w:pPr>
            <w:r>
              <w:t>Sport</w:t>
            </w:r>
          </w:p>
          <w:p w14:paraId="2912B694" w14:textId="77777777" w:rsidR="0093595C" w:rsidRDefault="0093595C" w:rsidP="0093595C">
            <w:pPr>
              <w:pStyle w:val="Listaszerbekezds"/>
              <w:numPr>
                <w:ilvl w:val="0"/>
                <w:numId w:val="34"/>
              </w:numPr>
            </w:pPr>
            <w:proofErr w:type="spellStart"/>
            <w:r>
              <w:t>Festivals</w:t>
            </w:r>
            <w:proofErr w:type="spellEnd"/>
          </w:p>
          <w:p w14:paraId="4DF31472" w14:textId="77777777" w:rsidR="0093595C" w:rsidRDefault="0093595C" w:rsidP="0093595C">
            <w:pPr>
              <w:pStyle w:val="Listaszerbekezds"/>
              <w:numPr>
                <w:ilvl w:val="0"/>
                <w:numId w:val="34"/>
              </w:numPr>
            </w:pPr>
            <w:r>
              <w:t>Pop</w:t>
            </w:r>
          </w:p>
          <w:p w14:paraId="01643A9A" w14:textId="77777777" w:rsidR="0093595C" w:rsidRDefault="0093595C" w:rsidP="0093595C">
            <w:pPr>
              <w:pStyle w:val="Listaszerbekezds"/>
              <w:numPr>
                <w:ilvl w:val="0"/>
                <w:numId w:val="34"/>
              </w:numPr>
            </w:pPr>
            <w:r>
              <w:t>London</w:t>
            </w:r>
          </w:p>
          <w:p w14:paraId="7D28C99C" w14:textId="77777777" w:rsidR="0093595C" w:rsidRPr="00D77544" w:rsidRDefault="0093595C" w:rsidP="0093595C">
            <w:pPr>
              <w:rPr>
                <w:b/>
              </w:rPr>
            </w:pPr>
            <w:r w:rsidRPr="00D77544">
              <w:rPr>
                <w:b/>
              </w:rPr>
              <w:t>Nyelvtan</w:t>
            </w:r>
          </w:p>
          <w:p w14:paraId="20CB5133" w14:textId="77777777" w:rsidR="0093595C" w:rsidRPr="006E20B4" w:rsidRDefault="0093595C" w:rsidP="0093595C">
            <w:pPr>
              <w:pStyle w:val="Listaszerbekezds"/>
              <w:numPr>
                <w:ilvl w:val="0"/>
                <w:numId w:val="34"/>
              </w:numPr>
            </w:pPr>
            <w:proofErr w:type="spellStart"/>
            <w:r>
              <w:t>Present</w:t>
            </w:r>
            <w:proofErr w:type="spellEnd"/>
            <w:r>
              <w:t xml:space="preserve"> </w:t>
            </w:r>
            <w:proofErr w:type="spellStart"/>
            <w:r>
              <w:t>simple</w:t>
            </w:r>
            <w:proofErr w:type="spellEnd"/>
          </w:p>
          <w:p w14:paraId="32F6C35B" w14:textId="77777777" w:rsidR="0093595C" w:rsidRPr="008F1941" w:rsidRDefault="0093595C" w:rsidP="0093595C">
            <w:pPr>
              <w:pStyle w:val="Listaszerbekezds"/>
              <w:numPr>
                <w:ilvl w:val="0"/>
                <w:numId w:val="34"/>
              </w:numPr>
            </w:pPr>
            <w:proofErr w:type="spellStart"/>
            <w:r>
              <w:t>Adverbs</w:t>
            </w:r>
            <w:proofErr w:type="spellEnd"/>
            <w:r>
              <w:t xml:space="preserve"> of </w:t>
            </w:r>
            <w:proofErr w:type="spellStart"/>
            <w:r>
              <w:t>frequency</w:t>
            </w:r>
            <w:proofErr w:type="spellEnd"/>
          </w:p>
          <w:p w14:paraId="3FB14BE1" w14:textId="77777777" w:rsidR="0093595C" w:rsidRDefault="0093595C" w:rsidP="0093595C">
            <w:pPr>
              <w:pStyle w:val="Listaszerbekezds"/>
              <w:numPr>
                <w:ilvl w:val="0"/>
                <w:numId w:val="34"/>
              </w:numPr>
            </w:pPr>
            <w:proofErr w:type="spellStart"/>
            <w:r>
              <w:t>Possessives</w:t>
            </w:r>
            <w:proofErr w:type="spellEnd"/>
          </w:p>
          <w:p w14:paraId="0FB8DE11" w14:textId="77777777" w:rsidR="0093595C" w:rsidRDefault="0093595C" w:rsidP="0093595C">
            <w:pPr>
              <w:pStyle w:val="Listaszerbekezds"/>
              <w:numPr>
                <w:ilvl w:val="0"/>
                <w:numId w:val="34"/>
              </w:numPr>
            </w:pPr>
            <w:proofErr w:type="spellStart"/>
            <w:r>
              <w:t>Collocations</w:t>
            </w:r>
            <w:proofErr w:type="spellEnd"/>
            <w:r>
              <w:t xml:space="preserve"> </w:t>
            </w:r>
            <w:proofErr w:type="spellStart"/>
            <w:r>
              <w:t>with</w:t>
            </w:r>
            <w:proofErr w:type="spellEnd"/>
            <w:r>
              <w:t xml:space="preserve"> </w:t>
            </w:r>
            <w:proofErr w:type="spellStart"/>
            <w:r>
              <w:t>have</w:t>
            </w:r>
            <w:proofErr w:type="spellEnd"/>
            <w:r>
              <w:t xml:space="preserve">, </w:t>
            </w:r>
            <w:proofErr w:type="spellStart"/>
            <w:r>
              <w:t>make</w:t>
            </w:r>
            <w:proofErr w:type="spellEnd"/>
            <w:r>
              <w:t xml:space="preserve">, and </w:t>
            </w:r>
            <w:proofErr w:type="spellStart"/>
            <w:r>
              <w:t>do</w:t>
            </w:r>
            <w:proofErr w:type="spellEnd"/>
          </w:p>
          <w:p w14:paraId="422BF829" w14:textId="77777777" w:rsidR="0093595C" w:rsidRDefault="0093595C" w:rsidP="0093595C">
            <w:pPr>
              <w:pStyle w:val="Listaszerbekezds"/>
              <w:numPr>
                <w:ilvl w:val="0"/>
                <w:numId w:val="34"/>
              </w:numPr>
            </w:pPr>
            <w:proofErr w:type="spellStart"/>
            <w:r>
              <w:t>Present</w:t>
            </w:r>
            <w:proofErr w:type="spellEnd"/>
            <w:r>
              <w:t xml:space="preserve"> </w:t>
            </w:r>
            <w:proofErr w:type="spellStart"/>
            <w:r>
              <w:t>continuous</w:t>
            </w:r>
            <w:proofErr w:type="spellEnd"/>
          </w:p>
          <w:p w14:paraId="2BDC0966" w14:textId="77777777" w:rsidR="0093595C" w:rsidRDefault="0093595C" w:rsidP="0093595C">
            <w:pPr>
              <w:pStyle w:val="Listaszerbekezds"/>
              <w:numPr>
                <w:ilvl w:val="0"/>
                <w:numId w:val="34"/>
              </w:numPr>
            </w:pPr>
            <w:proofErr w:type="spellStart"/>
            <w:r>
              <w:t>Question</w:t>
            </w:r>
            <w:proofErr w:type="spellEnd"/>
            <w:r>
              <w:t xml:space="preserve"> </w:t>
            </w:r>
            <w:proofErr w:type="spellStart"/>
            <w:r>
              <w:t>words</w:t>
            </w:r>
            <w:proofErr w:type="spellEnd"/>
          </w:p>
          <w:p w14:paraId="336152FD" w14:textId="77777777" w:rsidR="0093595C" w:rsidRDefault="0093595C" w:rsidP="0093595C">
            <w:pPr>
              <w:pStyle w:val="Listaszerbekezds"/>
              <w:numPr>
                <w:ilvl w:val="0"/>
                <w:numId w:val="34"/>
              </w:numPr>
            </w:pPr>
            <w:r>
              <w:t xml:space="preserve">The </w:t>
            </w:r>
            <w:proofErr w:type="spellStart"/>
            <w:r>
              <w:t>future</w:t>
            </w:r>
            <w:proofErr w:type="spellEnd"/>
            <w:r>
              <w:t xml:space="preserve">: </w:t>
            </w:r>
            <w:proofErr w:type="spellStart"/>
            <w:r>
              <w:t>going</w:t>
            </w:r>
            <w:proofErr w:type="spellEnd"/>
            <w:r>
              <w:t xml:space="preserve"> </w:t>
            </w:r>
            <w:proofErr w:type="spellStart"/>
            <w:r>
              <w:t>to</w:t>
            </w:r>
            <w:proofErr w:type="spellEnd"/>
          </w:p>
          <w:p w14:paraId="37B991F2" w14:textId="77777777" w:rsidR="0093595C" w:rsidRDefault="0093595C" w:rsidP="0093595C">
            <w:pPr>
              <w:pStyle w:val="Listaszerbekezds"/>
              <w:numPr>
                <w:ilvl w:val="0"/>
                <w:numId w:val="34"/>
              </w:numPr>
            </w:pPr>
            <w:proofErr w:type="spellStart"/>
            <w:r>
              <w:t>Present</w:t>
            </w:r>
            <w:proofErr w:type="spellEnd"/>
            <w:r>
              <w:t xml:space="preserve"> </w:t>
            </w:r>
            <w:proofErr w:type="spellStart"/>
            <w:r>
              <w:t>continuous</w:t>
            </w:r>
            <w:proofErr w:type="spellEnd"/>
          </w:p>
          <w:p w14:paraId="6520C92D" w14:textId="77777777" w:rsidR="0093595C" w:rsidRDefault="0093595C" w:rsidP="0093595C">
            <w:pPr>
              <w:pStyle w:val="Listaszerbekezds"/>
              <w:numPr>
                <w:ilvl w:val="0"/>
                <w:numId w:val="34"/>
              </w:numPr>
            </w:pPr>
            <w:proofErr w:type="spellStart"/>
            <w:r>
              <w:t>Past</w:t>
            </w:r>
            <w:proofErr w:type="spellEnd"/>
            <w:r>
              <w:t xml:space="preserve"> </w:t>
            </w:r>
            <w:proofErr w:type="spellStart"/>
            <w:r>
              <w:t>simple</w:t>
            </w:r>
            <w:proofErr w:type="spellEnd"/>
          </w:p>
          <w:p w14:paraId="35D2C280" w14:textId="77777777" w:rsidR="0093595C" w:rsidRPr="00D77544" w:rsidRDefault="0093595C" w:rsidP="0093595C">
            <w:pPr>
              <w:rPr>
                <w:b/>
              </w:rPr>
            </w:pPr>
            <w:r w:rsidRPr="00D77544">
              <w:rPr>
                <w:b/>
              </w:rPr>
              <w:t>Nyelvi funkciók</w:t>
            </w:r>
          </w:p>
          <w:p w14:paraId="717C8BB4" w14:textId="77777777" w:rsidR="0093595C" w:rsidRDefault="0093595C" w:rsidP="0093595C">
            <w:pPr>
              <w:pStyle w:val="Listaszerbekezds"/>
              <w:numPr>
                <w:ilvl w:val="0"/>
                <w:numId w:val="34"/>
              </w:numPr>
            </w:pPr>
            <w:r>
              <w:t>Saját ország jellemzése</w:t>
            </w:r>
          </w:p>
          <w:p w14:paraId="5208651C" w14:textId="77777777" w:rsidR="0093595C" w:rsidRDefault="0093595C" w:rsidP="0093595C">
            <w:pPr>
              <w:pStyle w:val="Listaszerbekezds"/>
              <w:numPr>
                <w:ilvl w:val="0"/>
                <w:numId w:val="34"/>
              </w:numPr>
            </w:pPr>
            <w:r>
              <w:t>Térképolvasás</w:t>
            </w:r>
          </w:p>
          <w:p w14:paraId="271BD298" w14:textId="77777777" w:rsidR="0093595C" w:rsidRDefault="0093595C" w:rsidP="0093595C">
            <w:pPr>
              <w:pStyle w:val="Listaszerbekezds"/>
              <w:numPr>
                <w:ilvl w:val="0"/>
                <w:numId w:val="34"/>
              </w:numPr>
            </w:pPr>
            <w:r>
              <w:t>Levélírás</w:t>
            </w:r>
          </w:p>
          <w:p w14:paraId="716AC883" w14:textId="77777777" w:rsidR="0093595C" w:rsidRDefault="0093595C" w:rsidP="0093595C">
            <w:pPr>
              <w:pStyle w:val="Listaszerbekezds"/>
              <w:numPr>
                <w:ilvl w:val="0"/>
                <w:numId w:val="34"/>
              </w:numPr>
            </w:pPr>
            <w:r>
              <w:t>Különbségek felsorolása</w:t>
            </w:r>
          </w:p>
          <w:p w14:paraId="289B4BBE" w14:textId="77777777" w:rsidR="0093595C" w:rsidRDefault="0093595C" w:rsidP="0093595C">
            <w:pPr>
              <w:pStyle w:val="Listaszerbekezds"/>
              <w:numPr>
                <w:ilvl w:val="0"/>
                <w:numId w:val="34"/>
              </w:numPr>
            </w:pPr>
            <w:r>
              <w:t>Saját országban lévő házak jellemzése</w:t>
            </w:r>
          </w:p>
          <w:p w14:paraId="68B57F21" w14:textId="77777777" w:rsidR="0093595C" w:rsidRDefault="0093595C" w:rsidP="0093595C">
            <w:pPr>
              <w:pStyle w:val="Listaszerbekezds"/>
              <w:numPr>
                <w:ilvl w:val="0"/>
                <w:numId w:val="34"/>
              </w:numPr>
            </w:pPr>
            <w:r>
              <w:t>Sportok jellemzése</w:t>
            </w:r>
          </w:p>
          <w:p w14:paraId="15DAFD4B" w14:textId="77777777" w:rsidR="0093595C" w:rsidRDefault="0093595C" w:rsidP="0093595C">
            <w:pPr>
              <w:pStyle w:val="Listaszerbekezds"/>
              <w:numPr>
                <w:ilvl w:val="0"/>
                <w:numId w:val="34"/>
              </w:numPr>
            </w:pPr>
            <w:r>
              <w:t>Gyakoriság kifejezése</w:t>
            </w:r>
          </w:p>
          <w:p w14:paraId="0D33D3BB" w14:textId="77777777" w:rsidR="0093595C" w:rsidRDefault="0093595C" w:rsidP="0093595C">
            <w:pPr>
              <w:pStyle w:val="Listaszerbekezds"/>
              <w:numPr>
                <w:ilvl w:val="0"/>
                <w:numId w:val="34"/>
              </w:numPr>
            </w:pPr>
            <w:r>
              <w:t>Beszélgetés ünnepekről, fesztiválokról</w:t>
            </w:r>
          </w:p>
          <w:p w14:paraId="184E6A3A" w14:textId="77777777" w:rsidR="0093595C" w:rsidRDefault="0093595C" w:rsidP="0093595C">
            <w:pPr>
              <w:pStyle w:val="Listaszerbekezds"/>
              <w:numPr>
                <w:ilvl w:val="0"/>
                <w:numId w:val="34"/>
              </w:numPr>
            </w:pPr>
            <w:r>
              <w:t>Zenéről, pop sztárokról beszélgetés</w:t>
            </w:r>
          </w:p>
          <w:p w14:paraId="134DFCE1" w14:textId="77777777" w:rsidR="0093595C" w:rsidRDefault="0093595C" w:rsidP="0093595C">
            <w:pPr>
              <w:pStyle w:val="Listaszerbekezds"/>
              <w:numPr>
                <w:ilvl w:val="0"/>
                <w:numId w:val="34"/>
              </w:numPr>
            </w:pPr>
            <w:r>
              <w:t>Jövőbeni tervek elmondásra</w:t>
            </w:r>
          </w:p>
          <w:p w14:paraId="31EAF3FE" w14:textId="77777777" w:rsidR="0093595C" w:rsidRDefault="0093595C" w:rsidP="0093595C">
            <w:pPr>
              <w:pStyle w:val="Listaszerbekezds"/>
              <w:numPr>
                <w:ilvl w:val="0"/>
                <w:numId w:val="34"/>
              </w:numPr>
            </w:pPr>
            <w:r>
              <w:t>London jellemzése</w:t>
            </w:r>
          </w:p>
          <w:p w14:paraId="1D9F3037" w14:textId="77777777" w:rsidR="0093595C" w:rsidRDefault="0093595C" w:rsidP="0093595C">
            <w:pPr>
              <w:pStyle w:val="Listaszerbekezds"/>
              <w:numPr>
                <w:ilvl w:val="0"/>
                <w:numId w:val="34"/>
              </w:numPr>
            </w:pPr>
            <w:r>
              <w:t>Múltbeli eseményekről való beszélgetés</w:t>
            </w:r>
          </w:p>
          <w:p w14:paraId="7F0978C1" w14:textId="77777777" w:rsidR="0093595C" w:rsidRDefault="0093595C" w:rsidP="0093595C">
            <w:r w:rsidRPr="00675EF4">
              <w:rPr>
                <w:b/>
              </w:rPr>
              <w:t>Írás</w:t>
            </w:r>
            <w:r>
              <w:rPr>
                <w:b/>
              </w:rPr>
              <w:t>készség</w:t>
            </w:r>
          </w:p>
          <w:p w14:paraId="296A8EF5" w14:textId="77777777" w:rsidR="0093595C" w:rsidRDefault="0093595C" w:rsidP="0093595C">
            <w:pPr>
              <w:pStyle w:val="Listaszerbekezds"/>
              <w:numPr>
                <w:ilvl w:val="0"/>
                <w:numId w:val="34"/>
              </w:numPr>
            </w:pPr>
            <w:r>
              <w:t>Informális levél</w:t>
            </w:r>
          </w:p>
          <w:p w14:paraId="77FB16CE" w14:textId="77777777" w:rsidR="0093595C" w:rsidRDefault="0093595C" w:rsidP="0093595C">
            <w:pPr>
              <w:pStyle w:val="Listaszerbekezds"/>
              <w:numPr>
                <w:ilvl w:val="0"/>
                <w:numId w:val="34"/>
              </w:numPr>
            </w:pPr>
            <w:r>
              <w:t>Kérdőív</w:t>
            </w:r>
          </w:p>
          <w:p w14:paraId="76A6D9D0" w14:textId="77777777" w:rsidR="0093595C" w:rsidRDefault="0093595C" w:rsidP="0093595C">
            <w:pPr>
              <w:pStyle w:val="Listaszerbekezds"/>
              <w:numPr>
                <w:ilvl w:val="0"/>
                <w:numId w:val="34"/>
              </w:numPr>
            </w:pPr>
            <w:r>
              <w:t>Jelentkezés lap kitöltés</w:t>
            </w:r>
          </w:p>
          <w:p w14:paraId="79FEFFDD" w14:textId="77777777" w:rsidR="0093595C" w:rsidRDefault="0093595C" w:rsidP="0093595C">
            <w:pPr>
              <w:pStyle w:val="Listaszerbekezds"/>
              <w:numPr>
                <w:ilvl w:val="0"/>
                <w:numId w:val="34"/>
              </w:numPr>
            </w:pPr>
            <w:r>
              <w:t>Rövid leírás</w:t>
            </w:r>
          </w:p>
        </w:tc>
      </w:tr>
      <w:tr w:rsidR="0093595C" w14:paraId="24D57FEA"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1D8EC406" w14:textId="77777777" w:rsidR="0093595C" w:rsidRDefault="0093595C" w:rsidP="0093595C">
            <w:r>
              <w:t>5.</w:t>
            </w:r>
          </w:p>
        </w:tc>
        <w:tc>
          <w:tcPr>
            <w:tcW w:w="1805" w:type="dxa"/>
            <w:tcBorders>
              <w:top w:val="single" w:sz="48" w:space="0" w:color="538135"/>
              <w:left w:val="single" w:sz="12" w:space="0" w:color="70AD47"/>
              <w:bottom w:val="single" w:sz="48" w:space="0" w:color="538135" w:themeColor="accent6" w:themeShade="BF"/>
            </w:tcBorders>
            <w:shd w:val="clear" w:color="auto" w:fill="538135" w:themeFill="accent6" w:themeFillShade="BF"/>
          </w:tcPr>
          <w:p w14:paraId="0902E6C3" w14:textId="77777777" w:rsidR="0093595C" w:rsidRDefault="0093595C" w:rsidP="0093595C">
            <w:pPr>
              <w:rPr>
                <w:b/>
              </w:rPr>
            </w:pPr>
            <w:r>
              <w:rPr>
                <w:b/>
              </w:rPr>
              <w:t>Angol nyelv</w:t>
            </w:r>
          </w:p>
        </w:tc>
        <w:tc>
          <w:tcPr>
            <w:tcW w:w="8048" w:type="dxa"/>
            <w:tcBorders>
              <w:top w:val="single" w:sz="48" w:space="0" w:color="538135"/>
              <w:bottom w:val="single" w:sz="48" w:space="0" w:color="538135" w:themeColor="accent6" w:themeShade="BF"/>
            </w:tcBorders>
          </w:tcPr>
          <w:p w14:paraId="4F5B6C61" w14:textId="77777777" w:rsidR="0093595C" w:rsidRPr="008F4EF9" w:rsidRDefault="0093595C" w:rsidP="0093595C">
            <w:pPr>
              <w:rPr>
                <w:rFonts w:ascii="Times New Roman" w:hAnsi="Times New Roman" w:cs="Times New Roman"/>
                <w:b/>
                <w:sz w:val="24"/>
                <w:szCs w:val="24"/>
              </w:rPr>
            </w:pPr>
            <w:r w:rsidRPr="008F4EF9">
              <w:rPr>
                <w:rFonts w:ascii="Times New Roman" w:hAnsi="Times New Roman" w:cs="Times New Roman"/>
                <w:b/>
                <w:sz w:val="24"/>
                <w:szCs w:val="24"/>
              </w:rPr>
              <w:t>Témakörök/szókincs</w:t>
            </w:r>
          </w:p>
          <w:p w14:paraId="01599F28"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Napirend</w:t>
            </w:r>
          </w:p>
          <w:p w14:paraId="663B73CE"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Szabadidős tevékenység</w:t>
            </w:r>
          </w:p>
          <w:p w14:paraId="11D6A179"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Közvetlen környezet jellemzése</w:t>
            </w:r>
          </w:p>
          <w:p w14:paraId="71FD52A8"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Személyiségvonások/Külső bemutatása</w:t>
            </w:r>
          </w:p>
          <w:p w14:paraId="1E58DD9C"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Balesetek leírása</w:t>
            </w:r>
          </w:p>
          <w:p w14:paraId="523A76C6"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Az angolszász iskolarendszer</w:t>
            </w:r>
          </w:p>
          <w:p w14:paraId="27EB6040"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A város infrastruktúrája</w:t>
            </w:r>
          </w:p>
          <w:p w14:paraId="0BD83452"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lastRenderedPageBreak/>
              <w:t xml:space="preserve">Közlekedés </w:t>
            </w:r>
          </w:p>
          <w:p w14:paraId="005BE2B1"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A veszéllyel járó helyzetek</w:t>
            </w:r>
          </w:p>
          <w:p w14:paraId="60145CEB"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A segítségnyújtás alapjai</w:t>
            </w:r>
          </w:p>
          <w:p w14:paraId="083D7B31"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Veszélyes foglalkozások</w:t>
            </w:r>
          </w:p>
          <w:p w14:paraId="39ABC42B"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A veszélyeztetett állatfajok</w:t>
            </w:r>
          </w:p>
          <w:p w14:paraId="0D917666" w14:textId="77777777" w:rsidR="0093595C" w:rsidRPr="008F4EF9" w:rsidRDefault="0093595C" w:rsidP="0093595C">
            <w:pPr>
              <w:rPr>
                <w:rFonts w:ascii="Times New Roman" w:hAnsi="Times New Roman" w:cs="Times New Roman"/>
                <w:b/>
                <w:sz w:val="24"/>
                <w:szCs w:val="24"/>
              </w:rPr>
            </w:pPr>
            <w:r w:rsidRPr="008F4EF9">
              <w:rPr>
                <w:rFonts w:ascii="Times New Roman" w:hAnsi="Times New Roman" w:cs="Times New Roman"/>
                <w:b/>
                <w:sz w:val="24"/>
                <w:szCs w:val="24"/>
              </w:rPr>
              <w:t>Nyelvtan</w:t>
            </w:r>
          </w:p>
          <w:p w14:paraId="2077D331"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a létige</w:t>
            </w:r>
            <w:r w:rsidRPr="008F4EF9">
              <w:rPr>
                <w:rFonts w:ascii="Times New Roman" w:hAnsi="Times New Roman" w:cs="Times New Roman"/>
                <w:i/>
                <w:sz w:val="24"/>
                <w:szCs w:val="24"/>
              </w:rPr>
              <w:t xml:space="preserve"> be</w:t>
            </w:r>
          </w:p>
          <w:p w14:paraId="2FEDB1C1"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 xml:space="preserve">A </w:t>
            </w:r>
            <w:proofErr w:type="spellStart"/>
            <w:r w:rsidRPr="008F4EF9">
              <w:rPr>
                <w:rFonts w:ascii="Times New Roman" w:hAnsi="Times New Roman" w:cs="Times New Roman"/>
                <w:i/>
                <w:sz w:val="24"/>
                <w:szCs w:val="24"/>
              </w:rPr>
              <w:t>have</w:t>
            </w:r>
            <w:proofErr w:type="spellEnd"/>
            <w:r w:rsidRPr="008F4EF9">
              <w:rPr>
                <w:rFonts w:ascii="Times New Roman" w:hAnsi="Times New Roman" w:cs="Times New Roman"/>
                <w:i/>
                <w:sz w:val="24"/>
                <w:szCs w:val="24"/>
              </w:rPr>
              <w:t xml:space="preserve"> got</w:t>
            </w:r>
            <w:r w:rsidRPr="008F4EF9">
              <w:rPr>
                <w:rFonts w:ascii="Times New Roman" w:hAnsi="Times New Roman" w:cs="Times New Roman"/>
                <w:sz w:val="24"/>
                <w:szCs w:val="24"/>
              </w:rPr>
              <w:t xml:space="preserve"> szerkezet</w:t>
            </w:r>
          </w:p>
          <w:p w14:paraId="4CC9005F" w14:textId="77777777" w:rsidR="0093595C" w:rsidRPr="008F4EF9" w:rsidRDefault="0093595C" w:rsidP="0093595C">
            <w:pPr>
              <w:pStyle w:val="Listaszerbekezds"/>
              <w:numPr>
                <w:ilvl w:val="0"/>
                <w:numId w:val="34"/>
              </w:numPr>
              <w:rPr>
                <w:rFonts w:ascii="Times New Roman" w:hAnsi="Times New Roman" w:cs="Times New Roman"/>
                <w:sz w:val="24"/>
                <w:szCs w:val="24"/>
              </w:rPr>
            </w:pPr>
            <w:proofErr w:type="spellStart"/>
            <w:r w:rsidRPr="008F4EF9">
              <w:rPr>
                <w:rFonts w:ascii="Times New Roman" w:hAnsi="Times New Roman" w:cs="Times New Roman"/>
                <w:sz w:val="24"/>
                <w:szCs w:val="24"/>
              </w:rPr>
              <w:t>There</w:t>
            </w:r>
            <w:proofErr w:type="spellEnd"/>
            <w:r w:rsidRPr="008F4EF9">
              <w:rPr>
                <w:rFonts w:ascii="Times New Roman" w:hAnsi="Times New Roman" w:cs="Times New Roman"/>
                <w:sz w:val="24"/>
                <w:szCs w:val="24"/>
              </w:rPr>
              <w:t xml:space="preserve"> is /</w:t>
            </w:r>
            <w:proofErr w:type="spellStart"/>
            <w:r w:rsidRPr="008F4EF9">
              <w:rPr>
                <w:rFonts w:ascii="Times New Roman" w:hAnsi="Times New Roman" w:cs="Times New Roman"/>
                <w:sz w:val="24"/>
                <w:szCs w:val="24"/>
              </w:rPr>
              <w:t>there</w:t>
            </w:r>
            <w:proofErr w:type="spellEnd"/>
            <w:r w:rsidRPr="008F4EF9">
              <w:rPr>
                <w:rFonts w:ascii="Times New Roman" w:hAnsi="Times New Roman" w:cs="Times New Roman"/>
                <w:sz w:val="24"/>
                <w:szCs w:val="24"/>
              </w:rPr>
              <w:t xml:space="preserve"> </w:t>
            </w:r>
            <w:proofErr w:type="spellStart"/>
            <w:r w:rsidRPr="008F4EF9">
              <w:rPr>
                <w:rFonts w:ascii="Times New Roman" w:hAnsi="Times New Roman" w:cs="Times New Roman"/>
                <w:sz w:val="24"/>
                <w:szCs w:val="24"/>
              </w:rPr>
              <w:t>are</w:t>
            </w:r>
            <w:proofErr w:type="spellEnd"/>
          </w:p>
          <w:p w14:paraId="56200C62" w14:textId="77777777" w:rsidR="0093595C" w:rsidRPr="008F4EF9" w:rsidRDefault="0093595C" w:rsidP="0093595C">
            <w:pPr>
              <w:pStyle w:val="Listaszerbekezds"/>
              <w:numPr>
                <w:ilvl w:val="0"/>
                <w:numId w:val="34"/>
              </w:numPr>
              <w:rPr>
                <w:rFonts w:ascii="Times New Roman" w:hAnsi="Times New Roman" w:cs="Times New Roman"/>
                <w:sz w:val="24"/>
                <w:szCs w:val="24"/>
              </w:rPr>
            </w:pPr>
            <w:proofErr w:type="spellStart"/>
            <w:r w:rsidRPr="008F4EF9">
              <w:rPr>
                <w:rFonts w:ascii="Times New Roman" w:hAnsi="Times New Roman" w:cs="Times New Roman"/>
                <w:sz w:val="24"/>
                <w:szCs w:val="24"/>
              </w:rPr>
              <w:t>Present</w:t>
            </w:r>
            <w:proofErr w:type="spellEnd"/>
            <w:r w:rsidRPr="008F4EF9">
              <w:rPr>
                <w:rFonts w:ascii="Times New Roman" w:hAnsi="Times New Roman" w:cs="Times New Roman"/>
                <w:sz w:val="24"/>
                <w:szCs w:val="24"/>
              </w:rPr>
              <w:t xml:space="preserve"> </w:t>
            </w:r>
            <w:proofErr w:type="spellStart"/>
            <w:r w:rsidRPr="008F4EF9">
              <w:rPr>
                <w:rFonts w:ascii="Times New Roman" w:hAnsi="Times New Roman" w:cs="Times New Roman"/>
                <w:sz w:val="24"/>
                <w:szCs w:val="24"/>
              </w:rPr>
              <w:t>Simple</w:t>
            </w:r>
            <w:proofErr w:type="spellEnd"/>
          </w:p>
          <w:p w14:paraId="2687FD92" w14:textId="77777777" w:rsidR="0093595C" w:rsidRPr="008F4EF9" w:rsidRDefault="0093595C" w:rsidP="0093595C">
            <w:pPr>
              <w:pStyle w:val="Listaszerbekezds"/>
              <w:numPr>
                <w:ilvl w:val="0"/>
                <w:numId w:val="34"/>
              </w:numPr>
              <w:rPr>
                <w:rFonts w:ascii="Times New Roman" w:hAnsi="Times New Roman" w:cs="Times New Roman"/>
                <w:sz w:val="24"/>
                <w:szCs w:val="24"/>
              </w:rPr>
            </w:pPr>
            <w:proofErr w:type="spellStart"/>
            <w:r w:rsidRPr="008F4EF9">
              <w:rPr>
                <w:rFonts w:ascii="Times New Roman" w:hAnsi="Times New Roman" w:cs="Times New Roman"/>
                <w:sz w:val="24"/>
                <w:szCs w:val="24"/>
              </w:rPr>
              <w:t>Adverbs</w:t>
            </w:r>
            <w:proofErr w:type="spellEnd"/>
            <w:r w:rsidRPr="008F4EF9">
              <w:rPr>
                <w:rFonts w:ascii="Times New Roman" w:hAnsi="Times New Roman" w:cs="Times New Roman"/>
                <w:sz w:val="24"/>
                <w:szCs w:val="24"/>
              </w:rPr>
              <w:t xml:space="preserve"> of </w:t>
            </w:r>
            <w:proofErr w:type="spellStart"/>
            <w:r w:rsidRPr="008F4EF9">
              <w:rPr>
                <w:rFonts w:ascii="Times New Roman" w:hAnsi="Times New Roman" w:cs="Times New Roman"/>
                <w:sz w:val="24"/>
                <w:szCs w:val="24"/>
              </w:rPr>
              <w:t>frequency</w:t>
            </w:r>
            <w:proofErr w:type="spellEnd"/>
          </w:p>
          <w:p w14:paraId="4A178814" w14:textId="77777777" w:rsidR="0093595C" w:rsidRPr="008F4EF9" w:rsidRDefault="0093595C" w:rsidP="0093595C">
            <w:pPr>
              <w:pStyle w:val="Listaszerbekezds"/>
              <w:numPr>
                <w:ilvl w:val="0"/>
                <w:numId w:val="34"/>
              </w:numPr>
              <w:rPr>
                <w:rFonts w:ascii="Times New Roman" w:hAnsi="Times New Roman" w:cs="Times New Roman"/>
                <w:sz w:val="24"/>
                <w:szCs w:val="24"/>
              </w:rPr>
            </w:pPr>
            <w:proofErr w:type="spellStart"/>
            <w:r w:rsidRPr="008F4EF9">
              <w:rPr>
                <w:rFonts w:ascii="Times New Roman" w:hAnsi="Times New Roman" w:cs="Times New Roman"/>
                <w:sz w:val="24"/>
                <w:szCs w:val="24"/>
              </w:rPr>
              <w:t>Present</w:t>
            </w:r>
            <w:proofErr w:type="spellEnd"/>
            <w:r w:rsidRPr="008F4EF9">
              <w:rPr>
                <w:rFonts w:ascii="Times New Roman" w:hAnsi="Times New Roman" w:cs="Times New Roman"/>
                <w:sz w:val="24"/>
                <w:szCs w:val="24"/>
              </w:rPr>
              <w:t xml:space="preserve"> </w:t>
            </w:r>
            <w:proofErr w:type="spellStart"/>
            <w:r w:rsidRPr="008F4EF9">
              <w:rPr>
                <w:rFonts w:ascii="Times New Roman" w:hAnsi="Times New Roman" w:cs="Times New Roman"/>
                <w:sz w:val="24"/>
                <w:szCs w:val="24"/>
              </w:rPr>
              <w:t>progressive</w:t>
            </w:r>
            <w:proofErr w:type="spellEnd"/>
            <w:r w:rsidRPr="008F4EF9">
              <w:rPr>
                <w:rFonts w:ascii="Times New Roman" w:hAnsi="Times New Roman" w:cs="Times New Roman"/>
                <w:sz w:val="24"/>
                <w:szCs w:val="24"/>
              </w:rPr>
              <w:t xml:space="preserve"> </w:t>
            </w:r>
            <w:proofErr w:type="spellStart"/>
            <w:r w:rsidRPr="008F4EF9">
              <w:rPr>
                <w:rFonts w:ascii="Times New Roman" w:hAnsi="Times New Roman" w:cs="Times New Roman"/>
                <w:sz w:val="24"/>
                <w:szCs w:val="24"/>
              </w:rPr>
              <w:t>vs</w:t>
            </w:r>
            <w:proofErr w:type="spellEnd"/>
            <w:r w:rsidRPr="008F4EF9">
              <w:rPr>
                <w:rFonts w:ascii="Times New Roman" w:hAnsi="Times New Roman" w:cs="Times New Roman"/>
                <w:sz w:val="24"/>
                <w:szCs w:val="24"/>
              </w:rPr>
              <w:t xml:space="preserve"> </w:t>
            </w:r>
            <w:proofErr w:type="spellStart"/>
            <w:r w:rsidRPr="008F4EF9">
              <w:rPr>
                <w:rFonts w:ascii="Times New Roman" w:hAnsi="Times New Roman" w:cs="Times New Roman"/>
                <w:sz w:val="24"/>
                <w:szCs w:val="24"/>
              </w:rPr>
              <w:t>Present</w:t>
            </w:r>
            <w:proofErr w:type="spellEnd"/>
            <w:r w:rsidRPr="008F4EF9">
              <w:rPr>
                <w:rFonts w:ascii="Times New Roman" w:hAnsi="Times New Roman" w:cs="Times New Roman"/>
                <w:sz w:val="24"/>
                <w:szCs w:val="24"/>
              </w:rPr>
              <w:t xml:space="preserve"> </w:t>
            </w:r>
            <w:proofErr w:type="spellStart"/>
            <w:r w:rsidRPr="008F4EF9">
              <w:rPr>
                <w:rFonts w:ascii="Times New Roman" w:hAnsi="Times New Roman" w:cs="Times New Roman"/>
                <w:sz w:val="24"/>
                <w:szCs w:val="24"/>
              </w:rPr>
              <w:t>Simple</w:t>
            </w:r>
            <w:proofErr w:type="spellEnd"/>
          </w:p>
          <w:p w14:paraId="03CC5065" w14:textId="77777777" w:rsidR="0093595C" w:rsidRPr="008F4EF9" w:rsidRDefault="0093595C" w:rsidP="0093595C">
            <w:pPr>
              <w:pStyle w:val="Listaszerbekezds"/>
              <w:numPr>
                <w:ilvl w:val="0"/>
                <w:numId w:val="34"/>
              </w:numPr>
              <w:rPr>
                <w:rFonts w:ascii="Times New Roman" w:hAnsi="Times New Roman" w:cs="Times New Roman"/>
                <w:sz w:val="24"/>
                <w:szCs w:val="24"/>
              </w:rPr>
            </w:pPr>
            <w:proofErr w:type="spellStart"/>
            <w:r w:rsidRPr="008F4EF9">
              <w:rPr>
                <w:rFonts w:ascii="Times New Roman" w:hAnsi="Times New Roman" w:cs="Times New Roman"/>
                <w:sz w:val="24"/>
                <w:szCs w:val="24"/>
              </w:rPr>
              <w:t>Stative</w:t>
            </w:r>
            <w:proofErr w:type="spellEnd"/>
            <w:r w:rsidRPr="008F4EF9">
              <w:rPr>
                <w:rFonts w:ascii="Times New Roman" w:hAnsi="Times New Roman" w:cs="Times New Roman"/>
                <w:sz w:val="24"/>
                <w:szCs w:val="24"/>
              </w:rPr>
              <w:t xml:space="preserve"> </w:t>
            </w:r>
            <w:proofErr w:type="spellStart"/>
            <w:r w:rsidRPr="008F4EF9">
              <w:rPr>
                <w:rFonts w:ascii="Times New Roman" w:hAnsi="Times New Roman" w:cs="Times New Roman"/>
                <w:sz w:val="24"/>
                <w:szCs w:val="24"/>
              </w:rPr>
              <w:t>verbs</w:t>
            </w:r>
            <w:proofErr w:type="spellEnd"/>
          </w:p>
          <w:p w14:paraId="5034E019" w14:textId="77777777" w:rsidR="0093595C" w:rsidRPr="008F4EF9" w:rsidRDefault="0093595C" w:rsidP="0093595C">
            <w:pPr>
              <w:pStyle w:val="Listaszerbekezds"/>
              <w:numPr>
                <w:ilvl w:val="0"/>
                <w:numId w:val="34"/>
              </w:numPr>
              <w:rPr>
                <w:rFonts w:ascii="Times New Roman" w:hAnsi="Times New Roman" w:cs="Times New Roman"/>
                <w:sz w:val="24"/>
                <w:szCs w:val="24"/>
              </w:rPr>
            </w:pPr>
            <w:proofErr w:type="spellStart"/>
            <w:r w:rsidRPr="008F4EF9">
              <w:rPr>
                <w:rFonts w:ascii="Times New Roman" w:hAnsi="Times New Roman" w:cs="Times New Roman"/>
                <w:sz w:val="24"/>
                <w:szCs w:val="24"/>
              </w:rPr>
              <w:t>Some</w:t>
            </w:r>
            <w:proofErr w:type="spellEnd"/>
            <w:r w:rsidRPr="008F4EF9">
              <w:rPr>
                <w:rFonts w:ascii="Times New Roman" w:hAnsi="Times New Roman" w:cs="Times New Roman"/>
                <w:sz w:val="24"/>
                <w:szCs w:val="24"/>
              </w:rPr>
              <w:t xml:space="preserve"> / </w:t>
            </w:r>
            <w:proofErr w:type="spellStart"/>
            <w:r w:rsidRPr="008F4EF9">
              <w:rPr>
                <w:rFonts w:ascii="Times New Roman" w:hAnsi="Times New Roman" w:cs="Times New Roman"/>
                <w:sz w:val="24"/>
                <w:szCs w:val="24"/>
              </w:rPr>
              <w:t>any</w:t>
            </w:r>
            <w:proofErr w:type="spellEnd"/>
            <w:r w:rsidRPr="008F4EF9">
              <w:rPr>
                <w:rFonts w:ascii="Times New Roman" w:hAnsi="Times New Roman" w:cs="Times New Roman"/>
                <w:sz w:val="24"/>
                <w:szCs w:val="24"/>
              </w:rPr>
              <w:t xml:space="preserve"> / no / </w:t>
            </w:r>
            <w:proofErr w:type="spellStart"/>
            <w:r w:rsidRPr="008F4EF9">
              <w:rPr>
                <w:rFonts w:ascii="Times New Roman" w:hAnsi="Times New Roman" w:cs="Times New Roman"/>
                <w:sz w:val="24"/>
                <w:szCs w:val="24"/>
              </w:rPr>
              <w:t>every</w:t>
            </w:r>
            <w:proofErr w:type="spellEnd"/>
            <w:r w:rsidRPr="008F4EF9">
              <w:rPr>
                <w:rFonts w:ascii="Times New Roman" w:hAnsi="Times New Roman" w:cs="Times New Roman"/>
                <w:sz w:val="24"/>
                <w:szCs w:val="24"/>
              </w:rPr>
              <w:t xml:space="preserve"> és szóösszetételeik</w:t>
            </w:r>
          </w:p>
          <w:p w14:paraId="1785FBC5"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Személyes és tárgyi névmások</w:t>
            </w:r>
          </w:p>
          <w:p w14:paraId="0A18827F"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Birtokos névmások/ Birtokos eset</w:t>
            </w:r>
          </w:p>
          <w:p w14:paraId="6952F204" w14:textId="77777777" w:rsidR="0093595C" w:rsidRPr="008F4EF9" w:rsidRDefault="0093595C" w:rsidP="0093595C">
            <w:pPr>
              <w:pStyle w:val="Listaszerbekezds"/>
              <w:numPr>
                <w:ilvl w:val="0"/>
                <w:numId w:val="34"/>
              </w:numPr>
              <w:rPr>
                <w:rFonts w:ascii="Times New Roman" w:hAnsi="Times New Roman" w:cs="Times New Roman"/>
                <w:sz w:val="24"/>
                <w:szCs w:val="24"/>
              </w:rPr>
            </w:pPr>
            <w:proofErr w:type="spellStart"/>
            <w:r w:rsidRPr="008F4EF9">
              <w:rPr>
                <w:rFonts w:ascii="Times New Roman" w:hAnsi="Times New Roman" w:cs="Times New Roman"/>
                <w:sz w:val="24"/>
                <w:szCs w:val="24"/>
              </w:rPr>
              <w:t>Past</w:t>
            </w:r>
            <w:proofErr w:type="spellEnd"/>
            <w:r w:rsidRPr="008F4EF9">
              <w:rPr>
                <w:rFonts w:ascii="Times New Roman" w:hAnsi="Times New Roman" w:cs="Times New Roman"/>
                <w:sz w:val="24"/>
                <w:szCs w:val="24"/>
              </w:rPr>
              <w:t xml:space="preserve"> </w:t>
            </w:r>
            <w:proofErr w:type="spellStart"/>
            <w:r w:rsidRPr="008F4EF9">
              <w:rPr>
                <w:rFonts w:ascii="Times New Roman" w:hAnsi="Times New Roman" w:cs="Times New Roman"/>
                <w:sz w:val="24"/>
                <w:szCs w:val="24"/>
              </w:rPr>
              <w:t>Simple</w:t>
            </w:r>
            <w:proofErr w:type="spellEnd"/>
          </w:p>
          <w:p w14:paraId="2E1B5FEB"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 xml:space="preserve">A </w:t>
            </w:r>
            <w:proofErr w:type="spellStart"/>
            <w:r w:rsidRPr="008F4EF9">
              <w:rPr>
                <w:rFonts w:ascii="Times New Roman" w:hAnsi="Times New Roman" w:cs="Times New Roman"/>
                <w:i/>
                <w:sz w:val="24"/>
                <w:szCs w:val="24"/>
              </w:rPr>
              <w:t>could</w:t>
            </w:r>
            <w:proofErr w:type="spellEnd"/>
            <w:r w:rsidRPr="008F4EF9">
              <w:rPr>
                <w:rFonts w:ascii="Times New Roman" w:hAnsi="Times New Roman" w:cs="Times New Roman"/>
                <w:sz w:val="24"/>
                <w:szCs w:val="24"/>
              </w:rPr>
              <w:t xml:space="preserve"> </w:t>
            </w:r>
            <w:proofErr w:type="spellStart"/>
            <w:r w:rsidRPr="008F4EF9">
              <w:rPr>
                <w:rFonts w:ascii="Times New Roman" w:hAnsi="Times New Roman" w:cs="Times New Roman"/>
                <w:sz w:val="24"/>
                <w:szCs w:val="24"/>
              </w:rPr>
              <w:t>módbei</w:t>
            </w:r>
            <w:proofErr w:type="spellEnd"/>
            <w:r w:rsidRPr="008F4EF9">
              <w:rPr>
                <w:rFonts w:ascii="Times New Roman" w:hAnsi="Times New Roman" w:cs="Times New Roman"/>
                <w:sz w:val="24"/>
                <w:szCs w:val="24"/>
              </w:rPr>
              <w:t xml:space="preserve"> segédige</w:t>
            </w:r>
          </w:p>
          <w:p w14:paraId="6B3B7364" w14:textId="77777777" w:rsidR="0093595C" w:rsidRPr="008F4EF9" w:rsidRDefault="0093595C" w:rsidP="0093595C">
            <w:pPr>
              <w:pStyle w:val="Listaszerbekezds"/>
              <w:numPr>
                <w:ilvl w:val="0"/>
                <w:numId w:val="34"/>
              </w:numPr>
              <w:rPr>
                <w:rFonts w:ascii="Times New Roman" w:hAnsi="Times New Roman" w:cs="Times New Roman"/>
                <w:sz w:val="24"/>
                <w:szCs w:val="24"/>
              </w:rPr>
            </w:pPr>
            <w:proofErr w:type="spellStart"/>
            <w:r w:rsidRPr="008F4EF9">
              <w:rPr>
                <w:rFonts w:ascii="Times New Roman" w:hAnsi="Times New Roman" w:cs="Times New Roman"/>
                <w:sz w:val="24"/>
                <w:szCs w:val="24"/>
              </w:rPr>
              <w:t>Past</w:t>
            </w:r>
            <w:proofErr w:type="spellEnd"/>
            <w:r w:rsidRPr="008F4EF9">
              <w:rPr>
                <w:rFonts w:ascii="Times New Roman" w:hAnsi="Times New Roman" w:cs="Times New Roman"/>
                <w:sz w:val="24"/>
                <w:szCs w:val="24"/>
              </w:rPr>
              <w:t xml:space="preserve"> </w:t>
            </w:r>
            <w:proofErr w:type="spellStart"/>
            <w:r w:rsidRPr="008F4EF9">
              <w:rPr>
                <w:rFonts w:ascii="Times New Roman" w:hAnsi="Times New Roman" w:cs="Times New Roman"/>
                <w:sz w:val="24"/>
                <w:szCs w:val="24"/>
              </w:rPr>
              <w:t>Progressive</w:t>
            </w:r>
            <w:proofErr w:type="spellEnd"/>
          </w:p>
          <w:p w14:paraId="62C6A5EF"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 xml:space="preserve">Időhatározói mellékmondatok: </w:t>
            </w:r>
            <w:proofErr w:type="spellStart"/>
            <w:r w:rsidRPr="008F4EF9">
              <w:rPr>
                <w:rFonts w:ascii="Times New Roman" w:hAnsi="Times New Roman" w:cs="Times New Roman"/>
                <w:sz w:val="24"/>
                <w:szCs w:val="24"/>
              </w:rPr>
              <w:t>when</w:t>
            </w:r>
            <w:proofErr w:type="spellEnd"/>
            <w:r w:rsidRPr="008F4EF9">
              <w:rPr>
                <w:rFonts w:ascii="Times New Roman" w:hAnsi="Times New Roman" w:cs="Times New Roman"/>
                <w:sz w:val="24"/>
                <w:szCs w:val="24"/>
              </w:rPr>
              <w:t xml:space="preserve">, </w:t>
            </w:r>
            <w:proofErr w:type="spellStart"/>
            <w:r w:rsidRPr="008F4EF9">
              <w:rPr>
                <w:rFonts w:ascii="Times New Roman" w:hAnsi="Times New Roman" w:cs="Times New Roman"/>
                <w:sz w:val="24"/>
                <w:szCs w:val="24"/>
              </w:rPr>
              <w:t>while</w:t>
            </w:r>
            <w:proofErr w:type="spellEnd"/>
          </w:p>
          <w:p w14:paraId="79D89D29" w14:textId="77777777" w:rsidR="0093595C" w:rsidRPr="008F4EF9" w:rsidRDefault="0093595C" w:rsidP="0093595C">
            <w:pPr>
              <w:pStyle w:val="Listaszerbekezds"/>
              <w:numPr>
                <w:ilvl w:val="0"/>
                <w:numId w:val="34"/>
              </w:numPr>
              <w:rPr>
                <w:rFonts w:ascii="Times New Roman" w:hAnsi="Times New Roman" w:cs="Times New Roman"/>
                <w:sz w:val="24"/>
                <w:szCs w:val="24"/>
              </w:rPr>
            </w:pPr>
            <w:proofErr w:type="gramStart"/>
            <w:r w:rsidRPr="008F4EF9">
              <w:rPr>
                <w:rFonts w:ascii="Times New Roman" w:hAnsi="Times New Roman" w:cs="Times New Roman"/>
                <w:sz w:val="24"/>
                <w:szCs w:val="24"/>
              </w:rPr>
              <w:t>A</w:t>
            </w:r>
            <w:proofErr w:type="gramEnd"/>
            <w:r w:rsidRPr="008F4EF9">
              <w:rPr>
                <w:rFonts w:ascii="Times New Roman" w:hAnsi="Times New Roman" w:cs="Times New Roman"/>
                <w:sz w:val="24"/>
                <w:szCs w:val="24"/>
              </w:rPr>
              <w:t xml:space="preserve"> </w:t>
            </w:r>
            <w:proofErr w:type="spellStart"/>
            <w:r w:rsidRPr="008F4EF9">
              <w:rPr>
                <w:rFonts w:ascii="Times New Roman" w:hAnsi="Times New Roman" w:cs="Times New Roman"/>
                <w:i/>
                <w:sz w:val="24"/>
                <w:szCs w:val="24"/>
              </w:rPr>
              <w:t>used</w:t>
            </w:r>
            <w:proofErr w:type="spellEnd"/>
            <w:r w:rsidRPr="008F4EF9">
              <w:rPr>
                <w:rFonts w:ascii="Times New Roman" w:hAnsi="Times New Roman" w:cs="Times New Roman"/>
                <w:i/>
                <w:sz w:val="24"/>
                <w:szCs w:val="24"/>
              </w:rPr>
              <w:t xml:space="preserve"> </w:t>
            </w:r>
            <w:proofErr w:type="spellStart"/>
            <w:r w:rsidRPr="008F4EF9">
              <w:rPr>
                <w:rFonts w:ascii="Times New Roman" w:hAnsi="Times New Roman" w:cs="Times New Roman"/>
                <w:i/>
                <w:sz w:val="24"/>
                <w:szCs w:val="24"/>
              </w:rPr>
              <w:t>to</w:t>
            </w:r>
            <w:proofErr w:type="spellEnd"/>
            <w:r w:rsidRPr="008F4EF9">
              <w:rPr>
                <w:rFonts w:ascii="Times New Roman" w:hAnsi="Times New Roman" w:cs="Times New Roman"/>
                <w:sz w:val="24"/>
                <w:szCs w:val="24"/>
              </w:rPr>
              <w:t xml:space="preserve"> szerkezet</w:t>
            </w:r>
          </w:p>
          <w:p w14:paraId="061217D9"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Hasonlítás (</w:t>
            </w:r>
            <w:proofErr w:type="spellStart"/>
            <w:r w:rsidRPr="008F4EF9">
              <w:rPr>
                <w:rFonts w:ascii="Times New Roman" w:hAnsi="Times New Roman" w:cs="Times New Roman"/>
                <w:sz w:val="24"/>
                <w:szCs w:val="24"/>
              </w:rPr>
              <w:t>as</w:t>
            </w:r>
            <w:proofErr w:type="spellEnd"/>
            <w:r w:rsidRPr="008F4EF9">
              <w:rPr>
                <w:rFonts w:ascii="Times New Roman" w:hAnsi="Times New Roman" w:cs="Times New Roman"/>
                <w:sz w:val="24"/>
                <w:szCs w:val="24"/>
              </w:rPr>
              <w:t xml:space="preserve">… </w:t>
            </w:r>
            <w:proofErr w:type="spellStart"/>
            <w:r w:rsidRPr="008F4EF9">
              <w:rPr>
                <w:rFonts w:ascii="Times New Roman" w:hAnsi="Times New Roman" w:cs="Times New Roman"/>
                <w:sz w:val="24"/>
                <w:szCs w:val="24"/>
              </w:rPr>
              <w:t>as</w:t>
            </w:r>
            <w:proofErr w:type="spellEnd"/>
            <w:r w:rsidRPr="008F4EF9">
              <w:rPr>
                <w:rFonts w:ascii="Times New Roman" w:hAnsi="Times New Roman" w:cs="Times New Roman"/>
                <w:sz w:val="24"/>
                <w:szCs w:val="24"/>
              </w:rPr>
              <w:t>)</w:t>
            </w:r>
          </w:p>
          <w:p w14:paraId="7F298D4F"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A melléknév középfoka</w:t>
            </w:r>
          </w:p>
          <w:p w14:paraId="781F19B7"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A melléknév felsőfoka</w:t>
            </w:r>
          </w:p>
          <w:p w14:paraId="5C2A71CC" w14:textId="77777777" w:rsidR="0093595C" w:rsidRPr="008F4EF9" w:rsidRDefault="0093595C" w:rsidP="0093595C">
            <w:pPr>
              <w:pStyle w:val="Listaszerbekezds"/>
              <w:numPr>
                <w:ilvl w:val="0"/>
                <w:numId w:val="34"/>
              </w:numPr>
              <w:rPr>
                <w:rFonts w:ascii="Times New Roman" w:hAnsi="Times New Roman" w:cs="Times New Roman"/>
                <w:sz w:val="24"/>
                <w:szCs w:val="24"/>
              </w:rPr>
            </w:pPr>
            <w:proofErr w:type="spellStart"/>
            <w:r w:rsidRPr="008F4EF9">
              <w:rPr>
                <w:rFonts w:ascii="Times New Roman" w:hAnsi="Times New Roman" w:cs="Times New Roman"/>
                <w:i/>
                <w:sz w:val="24"/>
                <w:szCs w:val="24"/>
              </w:rPr>
              <w:t>Zero</w:t>
            </w:r>
            <w:proofErr w:type="spellEnd"/>
            <w:r w:rsidRPr="008F4EF9">
              <w:rPr>
                <w:rFonts w:ascii="Times New Roman" w:hAnsi="Times New Roman" w:cs="Times New Roman"/>
                <w:i/>
                <w:sz w:val="24"/>
                <w:szCs w:val="24"/>
              </w:rPr>
              <w:t xml:space="preserve"> </w:t>
            </w:r>
            <w:proofErr w:type="spellStart"/>
            <w:r w:rsidRPr="008F4EF9">
              <w:rPr>
                <w:rFonts w:ascii="Times New Roman" w:hAnsi="Times New Roman" w:cs="Times New Roman"/>
                <w:sz w:val="24"/>
                <w:szCs w:val="24"/>
              </w:rPr>
              <w:t>conditional</w:t>
            </w:r>
            <w:proofErr w:type="spellEnd"/>
          </w:p>
          <w:p w14:paraId="635C83BC" w14:textId="77777777" w:rsidR="0093595C" w:rsidRPr="008F4EF9" w:rsidRDefault="0093595C" w:rsidP="0093595C">
            <w:pPr>
              <w:pStyle w:val="Listaszerbekezds"/>
              <w:numPr>
                <w:ilvl w:val="0"/>
                <w:numId w:val="34"/>
              </w:numPr>
              <w:rPr>
                <w:rFonts w:ascii="Times New Roman" w:hAnsi="Times New Roman" w:cs="Times New Roman"/>
                <w:sz w:val="24"/>
                <w:szCs w:val="24"/>
              </w:rPr>
            </w:pPr>
            <w:proofErr w:type="spellStart"/>
            <w:r w:rsidRPr="008F4EF9">
              <w:rPr>
                <w:rFonts w:ascii="Times New Roman" w:hAnsi="Times New Roman" w:cs="Times New Roman"/>
                <w:sz w:val="24"/>
                <w:szCs w:val="24"/>
              </w:rPr>
              <w:t>Future</w:t>
            </w:r>
            <w:proofErr w:type="spellEnd"/>
            <w:r w:rsidRPr="008F4EF9">
              <w:rPr>
                <w:rFonts w:ascii="Times New Roman" w:hAnsi="Times New Roman" w:cs="Times New Roman"/>
                <w:sz w:val="24"/>
                <w:szCs w:val="24"/>
              </w:rPr>
              <w:t xml:space="preserve"> </w:t>
            </w:r>
            <w:proofErr w:type="spellStart"/>
            <w:r w:rsidRPr="008F4EF9">
              <w:rPr>
                <w:rFonts w:ascii="Times New Roman" w:hAnsi="Times New Roman" w:cs="Times New Roman"/>
                <w:i/>
                <w:sz w:val="24"/>
                <w:szCs w:val="24"/>
              </w:rPr>
              <w:t>will</w:t>
            </w:r>
            <w:proofErr w:type="spellEnd"/>
          </w:p>
          <w:p w14:paraId="6F36C153"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 xml:space="preserve">A </w:t>
            </w:r>
            <w:proofErr w:type="spellStart"/>
            <w:r w:rsidRPr="008F4EF9">
              <w:rPr>
                <w:rFonts w:ascii="Times New Roman" w:hAnsi="Times New Roman" w:cs="Times New Roman"/>
                <w:i/>
                <w:sz w:val="24"/>
                <w:szCs w:val="24"/>
              </w:rPr>
              <w:t>going</w:t>
            </w:r>
            <w:proofErr w:type="spellEnd"/>
            <w:r w:rsidRPr="008F4EF9">
              <w:rPr>
                <w:rFonts w:ascii="Times New Roman" w:hAnsi="Times New Roman" w:cs="Times New Roman"/>
                <w:i/>
                <w:sz w:val="24"/>
                <w:szCs w:val="24"/>
              </w:rPr>
              <w:t xml:space="preserve"> </w:t>
            </w:r>
            <w:proofErr w:type="spellStart"/>
            <w:r w:rsidRPr="008F4EF9">
              <w:rPr>
                <w:rFonts w:ascii="Times New Roman" w:hAnsi="Times New Roman" w:cs="Times New Roman"/>
                <w:i/>
                <w:sz w:val="24"/>
                <w:szCs w:val="24"/>
              </w:rPr>
              <w:t>to</w:t>
            </w:r>
            <w:proofErr w:type="spellEnd"/>
            <w:r w:rsidRPr="008F4EF9">
              <w:rPr>
                <w:rFonts w:ascii="Times New Roman" w:hAnsi="Times New Roman" w:cs="Times New Roman"/>
                <w:sz w:val="24"/>
                <w:szCs w:val="24"/>
              </w:rPr>
              <w:t xml:space="preserve"> szerkezet</w:t>
            </w:r>
          </w:p>
          <w:p w14:paraId="22A37AED"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 xml:space="preserve">Feltételes mondatok </w:t>
            </w:r>
            <w:proofErr w:type="gramStart"/>
            <w:r w:rsidRPr="008F4EF9">
              <w:rPr>
                <w:rFonts w:ascii="Times New Roman" w:hAnsi="Times New Roman" w:cs="Times New Roman"/>
                <w:sz w:val="24"/>
                <w:szCs w:val="24"/>
              </w:rPr>
              <w:t>( 1.</w:t>
            </w:r>
            <w:proofErr w:type="gramEnd"/>
            <w:r w:rsidRPr="008F4EF9">
              <w:rPr>
                <w:rFonts w:ascii="Times New Roman" w:hAnsi="Times New Roman" w:cs="Times New Roman"/>
                <w:sz w:val="24"/>
                <w:szCs w:val="24"/>
              </w:rPr>
              <w:t xml:space="preserve"> típus)</w:t>
            </w:r>
          </w:p>
          <w:p w14:paraId="74AF8D9E" w14:textId="77777777" w:rsidR="0093595C" w:rsidRPr="008F4EF9" w:rsidRDefault="0093595C" w:rsidP="0093595C">
            <w:pPr>
              <w:pStyle w:val="Listaszerbekezds"/>
              <w:numPr>
                <w:ilvl w:val="0"/>
                <w:numId w:val="34"/>
              </w:numPr>
              <w:rPr>
                <w:rFonts w:ascii="Times New Roman" w:hAnsi="Times New Roman" w:cs="Times New Roman"/>
                <w:sz w:val="24"/>
                <w:szCs w:val="24"/>
              </w:rPr>
            </w:pPr>
            <w:proofErr w:type="spellStart"/>
            <w:r w:rsidRPr="008F4EF9">
              <w:rPr>
                <w:rFonts w:ascii="Times New Roman" w:hAnsi="Times New Roman" w:cs="Times New Roman"/>
                <w:sz w:val="24"/>
                <w:szCs w:val="24"/>
              </w:rPr>
              <w:t>Present</w:t>
            </w:r>
            <w:proofErr w:type="spellEnd"/>
            <w:r w:rsidRPr="008F4EF9">
              <w:rPr>
                <w:rFonts w:ascii="Times New Roman" w:hAnsi="Times New Roman" w:cs="Times New Roman"/>
                <w:sz w:val="24"/>
                <w:szCs w:val="24"/>
              </w:rPr>
              <w:t xml:space="preserve"> </w:t>
            </w:r>
            <w:proofErr w:type="spellStart"/>
            <w:r w:rsidRPr="008F4EF9">
              <w:rPr>
                <w:rFonts w:ascii="Times New Roman" w:hAnsi="Times New Roman" w:cs="Times New Roman"/>
                <w:sz w:val="24"/>
                <w:szCs w:val="24"/>
              </w:rPr>
              <w:t>perfect</w:t>
            </w:r>
            <w:proofErr w:type="spellEnd"/>
            <w:r w:rsidRPr="008F4EF9">
              <w:rPr>
                <w:rFonts w:ascii="Times New Roman" w:hAnsi="Times New Roman" w:cs="Times New Roman"/>
                <w:sz w:val="24"/>
                <w:szCs w:val="24"/>
              </w:rPr>
              <w:t xml:space="preserve"> </w:t>
            </w:r>
            <w:proofErr w:type="spellStart"/>
            <w:r w:rsidRPr="008F4EF9">
              <w:rPr>
                <w:rFonts w:ascii="Times New Roman" w:hAnsi="Times New Roman" w:cs="Times New Roman"/>
                <w:sz w:val="24"/>
                <w:szCs w:val="24"/>
              </w:rPr>
              <w:t>Simple</w:t>
            </w:r>
            <w:proofErr w:type="spellEnd"/>
            <w:r w:rsidRPr="008F4EF9">
              <w:rPr>
                <w:rFonts w:ascii="Times New Roman" w:hAnsi="Times New Roman" w:cs="Times New Roman"/>
                <w:sz w:val="24"/>
                <w:szCs w:val="24"/>
              </w:rPr>
              <w:t xml:space="preserve"> </w:t>
            </w:r>
          </w:p>
          <w:p w14:paraId="0DD8D718" w14:textId="77777777" w:rsidR="0093595C" w:rsidRPr="008F4EF9" w:rsidRDefault="0093595C" w:rsidP="0093595C">
            <w:pPr>
              <w:rPr>
                <w:rFonts w:ascii="Times New Roman" w:hAnsi="Times New Roman" w:cs="Times New Roman"/>
                <w:b/>
                <w:sz w:val="24"/>
                <w:szCs w:val="24"/>
              </w:rPr>
            </w:pPr>
            <w:r w:rsidRPr="008F4EF9">
              <w:rPr>
                <w:rFonts w:ascii="Times New Roman" w:hAnsi="Times New Roman" w:cs="Times New Roman"/>
                <w:b/>
                <w:sz w:val="24"/>
                <w:szCs w:val="24"/>
              </w:rPr>
              <w:t>Nyelvi funkciók</w:t>
            </w:r>
          </w:p>
          <w:p w14:paraId="52C06E63"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Bemutatkozás, üdvözlés</w:t>
            </w:r>
          </w:p>
          <w:p w14:paraId="3B57AE6C"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Személyes információ adása cseréje</w:t>
            </w:r>
          </w:p>
          <w:p w14:paraId="2DCB32A3"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Beszélgetés a családtagokról, országokról, és állampolgárságról</w:t>
            </w:r>
          </w:p>
          <w:p w14:paraId="6762630A"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Beszélgetés a személyes használati tárgyakról</w:t>
            </w:r>
          </w:p>
          <w:p w14:paraId="447E6FF1"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Beszélgetés szokásos tevékenységekről, rutinról</w:t>
            </w:r>
          </w:p>
          <w:p w14:paraId="41994D50"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Beszélgetés szabadidős tevékenységekről, hobbikról</w:t>
            </w:r>
          </w:p>
          <w:p w14:paraId="3137CAF5"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Preferenciák kifejezése</w:t>
            </w:r>
          </w:p>
          <w:p w14:paraId="4471EB20"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A saját hálószoba leírása</w:t>
            </w:r>
          </w:p>
          <w:p w14:paraId="61560776"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 xml:space="preserve">A személyiség </w:t>
            </w:r>
            <w:proofErr w:type="spellStart"/>
            <w:r w:rsidRPr="008F4EF9">
              <w:rPr>
                <w:rFonts w:ascii="Times New Roman" w:hAnsi="Times New Roman" w:cs="Times New Roman"/>
                <w:sz w:val="24"/>
                <w:szCs w:val="24"/>
              </w:rPr>
              <w:t>jelemzése</w:t>
            </w:r>
            <w:proofErr w:type="spellEnd"/>
          </w:p>
          <w:p w14:paraId="3C6915BB"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Kérdezés és beszélgetés a külső jegyekről, megjelenésről</w:t>
            </w:r>
          </w:p>
          <w:p w14:paraId="267374F0"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A legjobb barát jellemzése</w:t>
            </w:r>
          </w:p>
          <w:p w14:paraId="3659D209"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Beszélgetés múltbeli helyzetekről, történésekről</w:t>
            </w:r>
          </w:p>
          <w:p w14:paraId="2EDB7B9D" w14:textId="77777777" w:rsidR="0093595C" w:rsidRPr="008F4EF9" w:rsidRDefault="0093595C" w:rsidP="0093595C">
            <w:pPr>
              <w:pStyle w:val="Listaszerbekezds"/>
              <w:numPr>
                <w:ilvl w:val="0"/>
                <w:numId w:val="34"/>
              </w:numPr>
              <w:rPr>
                <w:rFonts w:ascii="Times New Roman" w:hAnsi="Times New Roman" w:cs="Times New Roman"/>
                <w:sz w:val="24"/>
                <w:szCs w:val="24"/>
              </w:rPr>
            </w:pPr>
            <w:proofErr w:type="spellStart"/>
            <w:r w:rsidRPr="008F4EF9">
              <w:rPr>
                <w:rFonts w:ascii="Times New Roman" w:hAnsi="Times New Roman" w:cs="Times New Roman"/>
                <w:sz w:val="24"/>
                <w:szCs w:val="24"/>
              </w:rPr>
              <w:t>Együttéerzés</w:t>
            </w:r>
            <w:proofErr w:type="spellEnd"/>
            <w:r w:rsidRPr="008F4EF9">
              <w:rPr>
                <w:rFonts w:ascii="Times New Roman" w:hAnsi="Times New Roman" w:cs="Times New Roman"/>
                <w:sz w:val="24"/>
                <w:szCs w:val="24"/>
              </w:rPr>
              <w:t xml:space="preserve"> kifejezése</w:t>
            </w:r>
          </w:p>
          <w:p w14:paraId="3521EF6E"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Történet elmondása</w:t>
            </w:r>
          </w:p>
          <w:p w14:paraId="71EB2E0B"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Érzelmek leírása</w:t>
            </w:r>
          </w:p>
          <w:p w14:paraId="66524917"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Múltbeli szokások</w:t>
            </w:r>
          </w:p>
          <w:p w14:paraId="7DCAE32D"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Indok adása</w:t>
            </w:r>
          </w:p>
          <w:p w14:paraId="6B7A1DCC"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Engedély adása kérése</w:t>
            </w:r>
          </w:p>
          <w:p w14:paraId="46D5FD0A"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Udvarias kérések megfogalmazása</w:t>
            </w:r>
          </w:p>
          <w:p w14:paraId="1A59520F"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 xml:space="preserve">Lehetőség kifejezése </w:t>
            </w:r>
            <w:proofErr w:type="gramStart"/>
            <w:r w:rsidRPr="008F4EF9">
              <w:rPr>
                <w:rFonts w:ascii="Times New Roman" w:hAnsi="Times New Roman" w:cs="Times New Roman"/>
                <w:sz w:val="24"/>
                <w:szCs w:val="24"/>
              </w:rPr>
              <w:t>jelen</w:t>
            </w:r>
            <w:proofErr w:type="gramEnd"/>
            <w:r w:rsidRPr="008F4EF9">
              <w:rPr>
                <w:rFonts w:ascii="Times New Roman" w:hAnsi="Times New Roman" w:cs="Times New Roman"/>
                <w:sz w:val="24"/>
                <w:szCs w:val="24"/>
              </w:rPr>
              <w:t xml:space="preserve"> illetve jövő időben</w:t>
            </w:r>
          </w:p>
          <w:p w14:paraId="6FADD2BA"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Ajánlatok tétele, elfogadása, elutasítása</w:t>
            </w:r>
          </w:p>
          <w:p w14:paraId="7A7A1C22"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lastRenderedPageBreak/>
              <w:t>Javaslattétel</w:t>
            </w:r>
          </w:p>
          <w:p w14:paraId="39963A37"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Útbaigazítás</w:t>
            </w:r>
          </w:p>
          <w:p w14:paraId="53441F2E"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Jövőbeli tervek</w:t>
            </w:r>
          </w:p>
          <w:p w14:paraId="776D0152"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Figyelmeztetések, felajánlás, ígéretek, kérések</w:t>
            </w:r>
          </w:p>
          <w:p w14:paraId="2BD8B049"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Meghívás közlése, elfogadása, elutasítása</w:t>
            </w:r>
          </w:p>
          <w:p w14:paraId="32EF9FFC"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Beszélgetés múltbeli eseményekről</w:t>
            </w:r>
          </w:p>
          <w:p w14:paraId="2DD95A9E"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Az időtartammal kapcsolatos kérdések feltétele és válaszadás</w:t>
            </w:r>
          </w:p>
          <w:p w14:paraId="06763199"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Állatok jellemzése</w:t>
            </w:r>
          </w:p>
          <w:p w14:paraId="7F597805" w14:textId="77777777" w:rsidR="0093595C" w:rsidRPr="008F4EF9" w:rsidRDefault="0093595C" w:rsidP="0093595C">
            <w:pPr>
              <w:rPr>
                <w:rFonts w:ascii="Times New Roman" w:hAnsi="Times New Roman" w:cs="Times New Roman"/>
                <w:sz w:val="24"/>
                <w:szCs w:val="24"/>
              </w:rPr>
            </w:pPr>
            <w:r w:rsidRPr="008F4EF9">
              <w:rPr>
                <w:rFonts w:ascii="Times New Roman" w:hAnsi="Times New Roman" w:cs="Times New Roman"/>
                <w:b/>
                <w:sz w:val="24"/>
                <w:szCs w:val="24"/>
              </w:rPr>
              <w:t>Íráskészség</w:t>
            </w:r>
          </w:p>
          <w:p w14:paraId="265E55EC"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Informális levél</w:t>
            </w:r>
          </w:p>
          <w:p w14:paraId="0C130D30"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Meghívó</w:t>
            </w:r>
          </w:p>
          <w:p w14:paraId="51EDA4BB" w14:textId="77777777" w:rsidR="0093595C" w:rsidRPr="008F4EF9" w:rsidRDefault="0093595C" w:rsidP="0093595C">
            <w:pPr>
              <w:pStyle w:val="Listaszerbekezds"/>
              <w:numPr>
                <w:ilvl w:val="0"/>
                <w:numId w:val="34"/>
              </w:numPr>
              <w:rPr>
                <w:rFonts w:ascii="Times New Roman" w:hAnsi="Times New Roman" w:cs="Times New Roman"/>
                <w:sz w:val="24"/>
                <w:szCs w:val="24"/>
              </w:rPr>
            </w:pPr>
            <w:r w:rsidRPr="008F4EF9">
              <w:rPr>
                <w:rFonts w:ascii="Times New Roman" w:hAnsi="Times New Roman" w:cs="Times New Roman"/>
                <w:sz w:val="24"/>
                <w:szCs w:val="24"/>
              </w:rPr>
              <w:t>Rövid leírás</w:t>
            </w:r>
          </w:p>
        </w:tc>
      </w:tr>
      <w:tr w:rsidR="0093595C" w14:paraId="61E87B71"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2D98EFA7" w14:textId="77777777" w:rsidR="0093595C" w:rsidRDefault="0093595C" w:rsidP="0093595C">
            <w:pPr>
              <w:spacing w:line="100" w:lineRule="atLeast"/>
              <w:ind w:left="360"/>
            </w:pPr>
            <w:r>
              <w:lastRenderedPageBreak/>
              <w:t>5.</w:t>
            </w:r>
          </w:p>
        </w:tc>
        <w:tc>
          <w:tcPr>
            <w:tcW w:w="1805" w:type="dxa"/>
            <w:tcBorders>
              <w:top w:val="single" w:sz="48" w:space="0" w:color="538135"/>
              <w:left w:val="single" w:sz="12" w:space="0" w:color="70AD47"/>
              <w:bottom w:val="single" w:sz="48" w:space="0" w:color="538135" w:themeColor="accent6" w:themeShade="BF"/>
            </w:tcBorders>
            <w:shd w:val="clear" w:color="auto" w:fill="538135" w:themeFill="accent6" w:themeFillShade="BF"/>
          </w:tcPr>
          <w:p w14:paraId="5F2EA39F" w14:textId="77777777" w:rsidR="0093595C" w:rsidRDefault="0093595C" w:rsidP="0093595C">
            <w:pPr>
              <w:spacing w:line="100" w:lineRule="atLeast"/>
            </w:pPr>
            <w:r>
              <w:rPr>
                <w:b/>
              </w:rPr>
              <w:t>Magyar nyelvtan</w:t>
            </w:r>
          </w:p>
        </w:tc>
        <w:tc>
          <w:tcPr>
            <w:tcW w:w="8048" w:type="dxa"/>
            <w:tcBorders>
              <w:top w:val="single" w:sz="48" w:space="0" w:color="538135"/>
              <w:bottom w:val="single" w:sz="48" w:space="0" w:color="538135" w:themeColor="accent6" w:themeShade="BF"/>
            </w:tcBorders>
          </w:tcPr>
          <w:p w14:paraId="1B47EF51" w14:textId="77777777" w:rsidR="0093595C" w:rsidRDefault="0093595C" w:rsidP="0093595C">
            <w:pPr>
              <w:pStyle w:val="Listaszerbekezds1"/>
              <w:numPr>
                <w:ilvl w:val="0"/>
                <w:numId w:val="66"/>
              </w:numPr>
              <w:spacing w:line="100" w:lineRule="atLeast"/>
            </w:pPr>
            <w:r>
              <w:rPr>
                <w:b/>
              </w:rPr>
              <w:t>Kommunikáció</w:t>
            </w:r>
          </w:p>
          <w:p w14:paraId="31B4C720" w14:textId="77777777" w:rsidR="0093595C" w:rsidRDefault="0093595C" w:rsidP="0093595C">
            <w:pPr>
              <w:spacing w:line="100" w:lineRule="atLeast"/>
            </w:pPr>
            <w:r>
              <w:t>A kommunikáció fogalma és tényezői. A kommunikáció nem nyelvi jelei. A kommunikációs kapcsolat jellemzői, a beszélgetés különböző típusai.</w:t>
            </w:r>
          </w:p>
          <w:p w14:paraId="7F47E226" w14:textId="77777777" w:rsidR="0093595C" w:rsidRDefault="0093595C" w:rsidP="0093595C">
            <w:pPr>
              <w:pStyle w:val="Listaszerbekezds1"/>
              <w:numPr>
                <w:ilvl w:val="0"/>
                <w:numId w:val="66"/>
              </w:numPr>
              <w:spacing w:line="100" w:lineRule="atLeast"/>
            </w:pPr>
            <w:r>
              <w:rPr>
                <w:b/>
              </w:rPr>
              <w:t>Az ábécé és a betűrend</w:t>
            </w:r>
          </w:p>
          <w:p w14:paraId="03BBCF9C" w14:textId="77777777" w:rsidR="0093595C" w:rsidRDefault="0093595C" w:rsidP="0093595C">
            <w:pPr>
              <w:spacing w:line="100" w:lineRule="atLeast"/>
            </w:pPr>
            <w:r>
              <w:t>A magyar és a kibővített ábécé, továbbá a betűrendbe sorolás szabályainak ismerete.</w:t>
            </w:r>
          </w:p>
          <w:p w14:paraId="57183444" w14:textId="77777777" w:rsidR="0093595C" w:rsidRDefault="0093595C" w:rsidP="0093595C">
            <w:pPr>
              <w:spacing w:line="100" w:lineRule="atLeast"/>
            </w:pPr>
            <w:r>
              <w:rPr>
                <w:i/>
              </w:rPr>
              <w:t>A magyar helyesírás szabályai – 12. kiadás:</w:t>
            </w:r>
            <w:r>
              <w:t xml:space="preserve"> 10., 11., 12., 13., 14., 15., 16.</w:t>
            </w:r>
          </w:p>
          <w:p w14:paraId="5699EF11" w14:textId="77777777" w:rsidR="0093595C" w:rsidRDefault="0093595C" w:rsidP="0093595C">
            <w:pPr>
              <w:pStyle w:val="Listaszerbekezds1"/>
              <w:numPr>
                <w:ilvl w:val="0"/>
                <w:numId w:val="66"/>
              </w:numPr>
              <w:spacing w:line="100" w:lineRule="atLeast"/>
            </w:pPr>
            <w:r>
              <w:rPr>
                <w:b/>
              </w:rPr>
              <w:t>Az elválasztás</w:t>
            </w:r>
          </w:p>
          <w:p w14:paraId="6A753B43" w14:textId="77777777" w:rsidR="0093595C" w:rsidRDefault="0093595C" w:rsidP="0093595C">
            <w:pPr>
              <w:pStyle w:val="Listaszerbekezds1"/>
              <w:spacing w:line="100" w:lineRule="atLeast"/>
              <w:ind w:left="0"/>
            </w:pPr>
            <w:r>
              <w:t>Az elválasztás szabályainak ismerete.</w:t>
            </w:r>
          </w:p>
          <w:p w14:paraId="2E6F5C3F" w14:textId="77777777" w:rsidR="0093595C" w:rsidRDefault="0093595C" w:rsidP="0093595C">
            <w:pPr>
              <w:spacing w:line="100" w:lineRule="atLeast"/>
            </w:pPr>
            <w:r>
              <w:rPr>
                <w:i/>
              </w:rPr>
              <w:t>A magyar helyesírás szabályai – 12. kiadás:</w:t>
            </w:r>
            <w:r>
              <w:t xml:space="preserve"> 223., 224., 225., 226., 227., 228., 229., 230., 231., 232., 233., 234., 235., 236., 237., 238.</w:t>
            </w:r>
          </w:p>
          <w:p w14:paraId="0132ADBD" w14:textId="77777777" w:rsidR="0093595C" w:rsidRDefault="0093595C" w:rsidP="0093595C">
            <w:pPr>
              <w:pStyle w:val="Listaszerbekezds1"/>
              <w:numPr>
                <w:ilvl w:val="0"/>
                <w:numId w:val="66"/>
              </w:numPr>
              <w:spacing w:line="100" w:lineRule="atLeast"/>
            </w:pPr>
            <w:r>
              <w:rPr>
                <w:b/>
              </w:rPr>
              <w:t>A magánhangzók</w:t>
            </w:r>
          </w:p>
          <w:p w14:paraId="103FDEC4" w14:textId="77777777" w:rsidR="0093595C" w:rsidRDefault="0093595C" w:rsidP="0093595C">
            <w:pPr>
              <w:spacing w:line="100" w:lineRule="atLeast"/>
            </w:pPr>
            <w:r>
              <w:t>A magánhangzók csoportosítása különböző szempontok szerint. Szavak csoportosítása hangrendjük alapján. Az illeszkedés törvényének ismerete, alkalmazása.</w:t>
            </w:r>
          </w:p>
          <w:p w14:paraId="7D51B408" w14:textId="77777777" w:rsidR="0093595C" w:rsidRDefault="0093595C" w:rsidP="0093595C">
            <w:pPr>
              <w:spacing w:line="100" w:lineRule="atLeast"/>
            </w:pPr>
            <w:r>
              <w:rPr>
                <w:i/>
              </w:rPr>
              <w:t>A magyar helyesírás szabályai – 12. kiadás:</w:t>
            </w:r>
            <w:r>
              <w:t xml:space="preserve"> 4., 5., 6.</w:t>
            </w:r>
          </w:p>
          <w:p w14:paraId="42749067" w14:textId="77777777" w:rsidR="0093595C" w:rsidRDefault="0093595C" w:rsidP="0093595C">
            <w:pPr>
              <w:pStyle w:val="Listaszerbekezds1"/>
              <w:numPr>
                <w:ilvl w:val="0"/>
                <w:numId w:val="66"/>
              </w:numPr>
              <w:spacing w:line="100" w:lineRule="atLeast"/>
            </w:pPr>
            <w:r>
              <w:rPr>
                <w:b/>
              </w:rPr>
              <w:t>A mássalhangzók</w:t>
            </w:r>
          </w:p>
          <w:p w14:paraId="0CD49A76" w14:textId="77777777" w:rsidR="0093595C" w:rsidRDefault="0093595C" w:rsidP="0093595C">
            <w:pPr>
              <w:pStyle w:val="Listaszerbekezds1"/>
              <w:spacing w:line="100" w:lineRule="atLeast"/>
              <w:ind w:left="0"/>
            </w:pPr>
            <w:r>
              <w:t>A mássalhangzók csoportosítása különböző szempontok szerint. A mássalhangzótörvények fogalma, fajtái.</w:t>
            </w:r>
          </w:p>
          <w:p w14:paraId="53364894" w14:textId="77777777" w:rsidR="0093595C" w:rsidRDefault="0093595C" w:rsidP="0093595C">
            <w:pPr>
              <w:spacing w:line="100" w:lineRule="atLeast"/>
            </w:pPr>
            <w:r>
              <w:rPr>
                <w:i/>
              </w:rPr>
              <w:t>A magyar helyesírás szabályai – 12. kiadás</w:t>
            </w:r>
            <w:r>
              <w:t xml:space="preserve">: 7., 8., 9., </w:t>
            </w:r>
          </w:p>
          <w:p w14:paraId="648B39F1" w14:textId="77777777" w:rsidR="0093595C" w:rsidRDefault="0093595C" w:rsidP="0093595C">
            <w:pPr>
              <w:pStyle w:val="Listaszerbekezds1"/>
              <w:numPr>
                <w:ilvl w:val="0"/>
                <w:numId w:val="66"/>
              </w:numPr>
              <w:spacing w:line="100" w:lineRule="atLeast"/>
            </w:pPr>
            <w:r>
              <w:rPr>
                <w:b/>
              </w:rPr>
              <w:t>A kiejtés szerinti írásmód</w:t>
            </w:r>
          </w:p>
          <w:p w14:paraId="4C3ACD22" w14:textId="77777777" w:rsidR="0093595C" w:rsidRDefault="0093595C" w:rsidP="0093595C">
            <w:pPr>
              <w:spacing w:line="100" w:lineRule="atLeast"/>
            </w:pPr>
            <w:r>
              <w:t>A szótövek és a toldalékok írása. A magán- és mássalhangzók helyesírása a szótőben és a toldalékban.</w:t>
            </w:r>
          </w:p>
          <w:p w14:paraId="06DC717D" w14:textId="77777777" w:rsidR="0093595C" w:rsidRDefault="0093595C" w:rsidP="0093595C">
            <w:pPr>
              <w:spacing w:line="100" w:lineRule="atLeast"/>
            </w:pPr>
            <w:r>
              <w:rPr>
                <w:i/>
              </w:rPr>
              <w:t>A magyar helyesírás szabályai – 12. kiadás</w:t>
            </w:r>
            <w:r>
              <w:t>: 17., 18., 19., 20., 21., 22., 23., 24., 25., 26., 27., 28., 29., 30., 31., 32., 33., 34., 35., 36., 37., 38., 39., 40., 41., 42., 43., 44., 45., 46., 47.</w:t>
            </w:r>
          </w:p>
          <w:p w14:paraId="51FA7D9C" w14:textId="77777777" w:rsidR="0093595C" w:rsidRDefault="0093595C" w:rsidP="0093595C">
            <w:pPr>
              <w:pStyle w:val="Listaszerbekezds1"/>
              <w:numPr>
                <w:ilvl w:val="0"/>
                <w:numId w:val="66"/>
              </w:numPr>
              <w:spacing w:line="100" w:lineRule="atLeast"/>
            </w:pPr>
            <w:r>
              <w:rPr>
                <w:b/>
              </w:rPr>
              <w:t>A szóelemző írásmód</w:t>
            </w:r>
          </w:p>
          <w:p w14:paraId="11B1A22A" w14:textId="77777777" w:rsidR="0093595C" w:rsidRDefault="0093595C" w:rsidP="0093595C">
            <w:pPr>
              <w:pStyle w:val="Listaszerbekezds1"/>
              <w:spacing w:line="100" w:lineRule="atLeast"/>
              <w:ind w:left="0"/>
            </w:pPr>
            <w:r>
              <w:t>A szótő és toldalék, illetve az előtag és utótag találkozásánál történő jelöletlen és jelölt változások ismerete (hasonulás, összeolvadás, rövidülés, kiesés).</w:t>
            </w:r>
          </w:p>
          <w:p w14:paraId="66A6EC96" w14:textId="77777777" w:rsidR="0093595C" w:rsidRDefault="0093595C" w:rsidP="0093595C">
            <w:pPr>
              <w:pStyle w:val="Listaszerbekezds1"/>
              <w:spacing w:line="100" w:lineRule="atLeast"/>
              <w:ind w:left="0"/>
            </w:pPr>
            <w:r>
              <w:rPr>
                <w:i/>
              </w:rPr>
              <w:t>A magyar helyesírás szabályai – 12. kiadás</w:t>
            </w:r>
            <w:r>
              <w:t>: 48., 49., 50., 51., 52., 53., 54., 55., 56., 57., 58., 59., 60., 61., 62., 63., 64., 65., 66., 67., 68., 69., 70., 71., 72., 73., 74., 75., 76., 77., 78., 79., 80., 81., 82., 83., 84.</w:t>
            </w:r>
          </w:p>
          <w:p w14:paraId="2CCF33B3" w14:textId="77777777" w:rsidR="0093595C" w:rsidRDefault="0093595C" w:rsidP="0093595C">
            <w:pPr>
              <w:pStyle w:val="Listaszerbekezds1"/>
              <w:numPr>
                <w:ilvl w:val="0"/>
                <w:numId w:val="66"/>
              </w:numPr>
              <w:spacing w:line="100" w:lineRule="atLeast"/>
            </w:pPr>
            <w:r>
              <w:rPr>
                <w:b/>
              </w:rPr>
              <w:t>A hagyományos írásmód</w:t>
            </w:r>
          </w:p>
          <w:p w14:paraId="23FF2183" w14:textId="77777777" w:rsidR="0093595C" w:rsidRDefault="0093595C" w:rsidP="0093595C">
            <w:pPr>
              <w:pStyle w:val="Listaszerbekezds1"/>
              <w:spacing w:line="100" w:lineRule="atLeast"/>
              <w:ind w:left="0"/>
            </w:pPr>
            <w:r>
              <w:t>A j hang kétféle jelölésének ismerete. A régies betűket tartalmazó családnevek írásának ismerete.</w:t>
            </w:r>
          </w:p>
          <w:p w14:paraId="0DB55D02" w14:textId="77777777" w:rsidR="0093595C" w:rsidRDefault="0093595C" w:rsidP="0093595C">
            <w:pPr>
              <w:pStyle w:val="Listaszerbekezds1"/>
              <w:spacing w:line="100" w:lineRule="atLeast"/>
              <w:ind w:left="0"/>
            </w:pPr>
            <w:r>
              <w:rPr>
                <w:i/>
              </w:rPr>
              <w:t>A magyar helyesírás szabályai – 12. kiadás</w:t>
            </w:r>
            <w:r>
              <w:t>: 85., 86., 87., 88., 89., 90.</w:t>
            </w:r>
          </w:p>
          <w:p w14:paraId="01BDD4F8" w14:textId="77777777" w:rsidR="0093595C" w:rsidRDefault="0093595C" w:rsidP="0093595C">
            <w:pPr>
              <w:pStyle w:val="Listaszerbekezds1"/>
              <w:numPr>
                <w:ilvl w:val="0"/>
                <w:numId w:val="66"/>
              </w:numPr>
              <w:spacing w:line="100" w:lineRule="atLeast"/>
            </w:pPr>
            <w:r>
              <w:rPr>
                <w:b/>
              </w:rPr>
              <w:t>Az egyszerűsítő írásmód</w:t>
            </w:r>
          </w:p>
          <w:p w14:paraId="6A9FED42" w14:textId="77777777" w:rsidR="0093595C" w:rsidRDefault="0093595C" w:rsidP="0093595C">
            <w:pPr>
              <w:pStyle w:val="Listaszerbekezds1"/>
              <w:spacing w:line="100" w:lineRule="atLeast"/>
              <w:ind w:left="0"/>
            </w:pPr>
            <w:r>
              <w:t xml:space="preserve">Az egyszerűsítés elvének ismerete. </w:t>
            </w:r>
          </w:p>
          <w:p w14:paraId="145DDB8B" w14:textId="77777777" w:rsidR="0093595C" w:rsidRDefault="0093595C" w:rsidP="0093595C">
            <w:pPr>
              <w:pStyle w:val="Listaszerbekezds1"/>
              <w:spacing w:line="100" w:lineRule="atLeast"/>
              <w:ind w:left="0"/>
            </w:pPr>
            <w:r>
              <w:rPr>
                <w:i/>
              </w:rPr>
              <w:t>A magyar helyesírás szabályai – 12. kiadás</w:t>
            </w:r>
            <w:r>
              <w:t>: 91., 92., 93.</w:t>
            </w:r>
          </w:p>
          <w:p w14:paraId="6FBC1073" w14:textId="77777777" w:rsidR="0093595C" w:rsidRDefault="0093595C" w:rsidP="0093595C">
            <w:pPr>
              <w:pStyle w:val="Listaszerbekezds1"/>
              <w:numPr>
                <w:ilvl w:val="0"/>
                <w:numId w:val="66"/>
              </w:numPr>
              <w:spacing w:line="100" w:lineRule="atLeast"/>
            </w:pPr>
            <w:r>
              <w:rPr>
                <w:b/>
              </w:rPr>
              <w:t>Szövegszerkesztés</w:t>
            </w:r>
          </w:p>
          <w:p w14:paraId="1CD00B62" w14:textId="77777777" w:rsidR="0093595C" w:rsidRDefault="0093595C" w:rsidP="0093595C">
            <w:pPr>
              <w:pStyle w:val="Listaszerbekezds1"/>
              <w:spacing w:line="100" w:lineRule="atLeast"/>
              <w:ind w:left="0"/>
            </w:pPr>
            <w:r>
              <w:t>A leírás, az elbeszélés, a párbeszéd és a levél (e-mail) műfaji jegyeinek ismerete.</w:t>
            </w:r>
          </w:p>
          <w:p w14:paraId="74516EF6" w14:textId="77777777" w:rsidR="0093595C" w:rsidRDefault="0093595C" w:rsidP="0093595C">
            <w:pPr>
              <w:pStyle w:val="Listaszerbekezds1"/>
              <w:numPr>
                <w:ilvl w:val="0"/>
                <w:numId w:val="66"/>
              </w:numPr>
              <w:spacing w:line="100" w:lineRule="atLeast"/>
            </w:pPr>
            <w:r>
              <w:rPr>
                <w:b/>
              </w:rPr>
              <w:t>A szavak szerkezete</w:t>
            </w:r>
          </w:p>
          <w:p w14:paraId="731AD4B1" w14:textId="77777777" w:rsidR="0093595C" w:rsidRDefault="0093595C" w:rsidP="0093595C">
            <w:pPr>
              <w:pStyle w:val="Listaszerbekezds1"/>
              <w:spacing w:line="100" w:lineRule="atLeast"/>
              <w:ind w:left="0"/>
            </w:pPr>
            <w:r>
              <w:lastRenderedPageBreak/>
              <w:t>Az egyszerű és az összetett szavak fogalma, felismerése. A szótő és a toldalékok (képző, jel, rag) fajtáinak meghatározása.</w:t>
            </w:r>
          </w:p>
          <w:p w14:paraId="675E77EB" w14:textId="77777777" w:rsidR="0093595C" w:rsidRDefault="0093595C" w:rsidP="0093595C">
            <w:pPr>
              <w:pStyle w:val="Listaszerbekezds1"/>
              <w:numPr>
                <w:ilvl w:val="0"/>
                <w:numId w:val="66"/>
              </w:numPr>
              <w:spacing w:line="100" w:lineRule="atLeast"/>
            </w:pPr>
            <w:r>
              <w:rPr>
                <w:b/>
              </w:rPr>
              <w:t>Hangalak és jelentés</w:t>
            </w:r>
          </w:p>
          <w:p w14:paraId="2E2B68AF" w14:textId="77777777" w:rsidR="0093595C" w:rsidRDefault="0093595C" w:rsidP="0093595C">
            <w:pPr>
              <w:pStyle w:val="Listaszerbekezds1"/>
              <w:spacing w:line="100" w:lineRule="atLeast"/>
              <w:ind w:left="0"/>
            </w:pPr>
            <w:r>
              <w:t xml:space="preserve">Egyjelentésű, többjelentésű, azonos alakú, rokon értelmű, ellentétes jelentésű és hasonló alakú szavak fogalma, használata. Hangutánzó és hangulatfestő szavak fogalma, használata. Metaforák. </w:t>
            </w:r>
          </w:p>
          <w:p w14:paraId="525BD425" w14:textId="77777777" w:rsidR="0093595C" w:rsidRDefault="0093595C" w:rsidP="0093595C">
            <w:pPr>
              <w:pStyle w:val="Listaszerbekezds1"/>
              <w:numPr>
                <w:ilvl w:val="0"/>
                <w:numId w:val="66"/>
              </w:numPr>
              <w:spacing w:line="100" w:lineRule="atLeast"/>
            </w:pPr>
            <w:r>
              <w:rPr>
                <w:b/>
              </w:rPr>
              <w:t>Szólások és közmondások</w:t>
            </w:r>
          </w:p>
          <w:p w14:paraId="27E66FBA" w14:textId="77777777" w:rsidR="0093595C" w:rsidRDefault="0093595C" w:rsidP="0093595C">
            <w:pPr>
              <w:spacing w:line="100" w:lineRule="atLeast"/>
            </w:pPr>
            <w:r>
              <w:t>Állandósult szókapcsolatok fogalma, leggyakoribb szólások, szóláshasonlatok és közmondások és azok jelentése.</w:t>
            </w:r>
          </w:p>
          <w:p w14:paraId="4E58F5B5" w14:textId="77777777" w:rsidR="0093595C" w:rsidRDefault="0093595C" w:rsidP="0093595C">
            <w:pPr>
              <w:pStyle w:val="Listaszerbekezds1"/>
              <w:numPr>
                <w:ilvl w:val="0"/>
                <w:numId w:val="66"/>
              </w:numPr>
              <w:spacing w:line="100" w:lineRule="atLeast"/>
            </w:pPr>
            <w:r>
              <w:rPr>
                <w:b/>
              </w:rPr>
              <w:t>Kézikönyvek</w:t>
            </w:r>
          </w:p>
          <w:p w14:paraId="45D6F101" w14:textId="77777777" w:rsidR="0093595C" w:rsidRDefault="0093595C" w:rsidP="0093595C">
            <w:pPr>
              <w:spacing w:line="100" w:lineRule="atLeast"/>
            </w:pPr>
            <w:r>
              <w:t>Szótár, lexikon, enciklopédia használata.</w:t>
            </w:r>
          </w:p>
        </w:tc>
      </w:tr>
      <w:tr w:rsidR="0093595C" w14:paraId="2C90A305"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2ED49437" w14:textId="77777777" w:rsidR="0093595C" w:rsidRDefault="0093595C" w:rsidP="0093595C">
            <w:r>
              <w:lastRenderedPageBreak/>
              <w:t>5.</w:t>
            </w:r>
          </w:p>
        </w:tc>
        <w:tc>
          <w:tcPr>
            <w:tcW w:w="1805" w:type="dxa"/>
            <w:tcBorders>
              <w:top w:val="single" w:sz="48" w:space="0" w:color="538135"/>
              <w:left w:val="single" w:sz="12" w:space="0" w:color="70AD47"/>
              <w:bottom w:val="single" w:sz="48" w:space="0" w:color="538135" w:themeColor="accent6" w:themeShade="BF"/>
            </w:tcBorders>
            <w:shd w:val="clear" w:color="auto" w:fill="538135" w:themeFill="accent6" w:themeFillShade="BF"/>
          </w:tcPr>
          <w:p w14:paraId="2C46C69E" w14:textId="77777777" w:rsidR="0093595C" w:rsidRPr="00604EEC" w:rsidRDefault="0093595C" w:rsidP="0093595C">
            <w:pPr>
              <w:rPr>
                <w:b/>
              </w:rPr>
            </w:pPr>
            <w:r>
              <w:rPr>
                <w:b/>
              </w:rPr>
              <w:t>Magyar irodalom</w:t>
            </w:r>
          </w:p>
        </w:tc>
        <w:tc>
          <w:tcPr>
            <w:tcW w:w="8048" w:type="dxa"/>
            <w:tcBorders>
              <w:top w:val="single" w:sz="48" w:space="0" w:color="538135"/>
              <w:bottom w:val="single" w:sz="48" w:space="0" w:color="538135" w:themeColor="accent6" w:themeShade="BF"/>
            </w:tcBorders>
          </w:tcPr>
          <w:p w14:paraId="1D981FB4" w14:textId="5FDAEE42" w:rsidR="0093595C" w:rsidRDefault="0093595C" w:rsidP="0093595C">
            <w:pPr>
              <w:pStyle w:val="Listaszerbekezds"/>
              <w:numPr>
                <w:ilvl w:val="0"/>
                <w:numId w:val="61"/>
              </w:numPr>
            </w:pPr>
            <w:r>
              <w:t xml:space="preserve">Mesék </w:t>
            </w:r>
            <w:r>
              <w:br/>
              <w:t xml:space="preserve">A népmesék jellemzői, fajtái (tündérmese, hősmese, csalimese, hazugságmese, láncmese, </w:t>
            </w:r>
            <w:proofErr w:type="spellStart"/>
            <w:r>
              <w:t>cigánymese</w:t>
            </w:r>
            <w:proofErr w:type="spellEnd"/>
            <w:r>
              <w:t>), népmesegyűjtők</w:t>
            </w:r>
            <w:r>
              <w:br/>
              <w:t>A műmesék jellemzői</w:t>
            </w:r>
            <w:r>
              <w:br/>
              <w:t>A fabula jellemzői, fabulaírók</w:t>
            </w:r>
            <w:r>
              <w:br/>
              <w:t>Fogalmak: szájhagyomány, meseformulák, meseszámok, mesei igazságosztás, tanulság</w:t>
            </w:r>
          </w:p>
          <w:p w14:paraId="08112DB9" w14:textId="4B4271A3" w:rsidR="0093595C" w:rsidRDefault="0093595C" w:rsidP="0093595C">
            <w:pPr>
              <w:pStyle w:val="Listaszerbekezds"/>
              <w:numPr>
                <w:ilvl w:val="0"/>
                <w:numId w:val="61"/>
              </w:numPr>
            </w:pPr>
            <w:r>
              <w:t xml:space="preserve">Petőfi Sándor: János vitéz </w:t>
            </w:r>
            <w:r>
              <w:br/>
              <w:t>A mű keletkezési körülményei, műfaja, nyelvezete, verselése (ütemhangsúlyos verselés, kétütemű „felező” tizenkettes, páros rím)</w:t>
            </w:r>
            <w:r>
              <w:br/>
              <w:t>A mű cselekménye, szerkezete, helyszínek, szereplők és jellemzésük</w:t>
            </w:r>
            <w:r>
              <w:br/>
              <w:t>Fogalmak: rím, ritmus,</w:t>
            </w:r>
            <w:r>
              <w:br/>
              <w:t>költői eszközök: hasonlat, metafora, párhuzam, ellentét, megszemélyesítés,</w:t>
            </w:r>
            <w:r>
              <w:br/>
              <w:t>költői megjelenítési eszközök: elbeszélés, leírás, jellemzés, párbeszéd a műben</w:t>
            </w:r>
          </w:p>
          <w:p w14:paraId="54E37B6F" w14:textId="5047EADC" w:rsidR="0093595C" w:rsidRDefault="0093595C" w:rsidP="0093595C">
            <w:pPr>
              <w:pStyle w:val="Listaszerbekezds"/>
              <w:numPr>
                <w:ilvl w:val="0"/>
                <w:numId w:val="61"/>
              </w:numPr>
            </w:pPr>
            <w:r>
              <w:t xml:space="preserve">Mítoszok </w:t>
            </w:r>
            <w:r w:rsidR="005F4D6B">
              <w:t xml:space="preserve">és mondák </w:t>
            </w:r>
            <w:proofErr w:type="gramStart"/>
            <w:r w:rsidR="005F4D6B">
              <w:t>( A</w:t>
            </w:r>
            <w:proofErr w:type="gramEnd"/>
            <w:r w:rsidR="005F4D6B">
              <w:t xml:space="preserve"> csodaszarvas és Arany János: Rege a csodaszarvasról)</w:t>
            </w:r>
          </w:p>
          <w:p w14:paraId="1613B7E6" w14:textId="55A49710" w:rsidR="0093595C" w:rsidRDefault="0093595C" w:rsidP="0093595C">
            <w:pPr>
              <w:pStyle w:val="Listaszerbekezds"/>
              <w:numPr>
                <w:ilvl w:val="0"/>
                <w:numId w:val="61"/>
              </w:numPr>
            </w:pPr>
            <w:r>
              <w:t xml:space="preserve">A mítosz </w:t>
            </w:r>
            <w:r w:rsidR="005F4D6B">
              <w:t>ismertetése</w:t>
            </w:r>
            <w:r>
              <w:br/>
              <w:t>A Biblia fogalma, 2 fő része és azok alapvető jellemzői (Ószövetség, Újszövetség)</w:t>
            </w:r>
          </w:p>
          <w:p w14:paraId="0D82B40C" w14:textId="36032AB7" w:rsidR="0093595C" w:rsidRDefault="0093595C" w:rsidP="0093595C">
            <w:pPr>
              <w:pStyle w:val="Listaszerbekezds"/>
              <w:numPr>
                <w:ilvl w:val="0"/>
                <w:numId w:val="61"/>
              </w:numPr>
            </w:pPr>
            <w:r>
              <w:t xml:space="preserve">Molnár Ferenc: A Pál utcai fiúk c. regény </w:t>
            </w:r>
            <w:r>
              <w:br/>
              <w:t xml:space="preserve">A regény keletkezési körülményei, </w:t>
            </w:r>
            <w:proofErr w:type="spellStart"/>
            <w:proofErr w:type="gramStart"/>
            <w:r>
              <w:t>műfaja:regény</w:t>
            </w:r>
            <w:proofErr w:type="spellEnd"/>
            <w:proofErr w:type="gramEnd"/>
            <w:r>
              <w:t>, a regény műfaji jellemzői, a mű cselekménye, szerkezete, helyszínei, szereplői és jellemzésük</w:t>
            </w:r>
          </w:p>
          <w:p w14:paraId="6A41DA64" w14:textId="328A7CB5" w:rsidR="0093595C" w:rsidRDefault="0093595C" w:rsidP="0093595C">
            <w:pPr>
              <w:pStyle w:val="Listaszerbekezds"/>
              <w:numPr>
                <w:ilvl w:val="0"/>
                <w:numId w:val="61"/>
              </w:numPr>
            </w:pPr>
            <w:r>
              <w:t xml:space="preserve">Versek, verselemzés </w:t>
            </w:r>
            <w:r>
              <w:br/>
              <w:t>Tájleíró költemény, a tájleírás módszerei, életkép, refrén</w:t>
            </w:r>
          </w:p>
          <w:p w14:paraId="7B642AB5" w14:textId="05DEF783" w:rsidR="0093595C" w:rsidRDefault="0093595C" w:rsidP="0093595C">
            <w:pPr>
              <w:pStyle w:val="Listaszerbekezds"/>
              <w:numPr>
                <w:ilvl w:val="0"/>
                <w:numId w:val="61"/>
              </w:numPr>
            </w:pPr>
            <w:r>
              <w:t xml:space="preserve">Prózai művek </w:t>
            </w:r>
            <w:r>
              <w:br/>
              <w:t>A szaktanár jelöli ki a tárgyalni kívánt műveket.</w:t>
            </w:r>
          </w:p>
          <w:p w14:paraId="4CC74FAC" w14:textId="51C16306" w:rsidR="0093595C" w:rsidRDefault="0093595C" w:rsidP="0093595C">
            <w:pPr>
              <w:pStyle w:val="Listaszerbekezds"/>
              <w:numPr>
                <w:ilvl w:val="0"/>
                <w:numId w:val="61"/>
              </w:numPr>
            </w:pPr>
            <w:r>
              <w:t xml:space="preserve">Memoriterek: János vitéz 1. </w:t>
            </w:r>
            <w:r w:rsidR="005F4D6B">
              <w:t>része</w:t>
            </w:r>
            <w:r>
              <w:t>, illetve további 3 versszak, melyet a szaktanár jelöl ki</w:t>
            </w:r>
          </w:p>
          <w:p w14:paraId="1548654F" w14:textId="77777777" w:rsidR="0093595C" w:rsidRDefault="0093595C" w:rsidP="0093595C">
            <w:pPr>
              <w:pStyle w:val="Listaszerbekezds"/>
              <w:numPr>
                <w:ilvl w:val="0"/>
                <w:numId w:val="61"/>
              </w:numPr>
            </w:pPr>
            <w:r>
              <w:t>Kötelező olvasmányok: A Pál utcai fiúk, illetve egy kortárs gyermekirodalmi mű, melyet a szaktanár jelöl ki.</w:t>
            </w:r>
          </w:p>
          <w:p w14:paraId="4AA0D1DD" w14:textId="77777777" w:rsidR="0093595C" w:rsidRDefault="0093595C" w:rsidP="0093595C">
            <w:pPr>
              <w:pStyle w:val="Listaszerbekezds"/>
            </w:pPr>
          </w:p>
          <w:p w14:paraId="6AA3E4E2" w14:textId="77777777" w:rsidR="0093595C" w:rsidRDefault="0093595C" w:rsidP="0093595C">
            <w:pPr>
              <w:pStyle w:val="Listaszerbekezds"/>
            </w:pPr>
          </w:p>
        </w:tc>
      </w:tr>
      <w:tr w:rsidR="00710FEC" w:rsidRPr="001424B3" w14:paraId="6EC503A1" w14:textId="77777777" w:rsidTr="00710FEC">
        <w:tc>
          <w:tcPr>
            <w:tcW w:w="1034" w:type="dxa"/>
            <w:tcBorders>
              <w:top w:val="single" w:sz="48" w:space="0" w:color="538135" w:themeColor="accent6" w:themeShade="BF"/>
              <w:left w:val="single" w:sz="12" w:space="0" w:color="70AD47"/>
              <w:right w:val="single" w:sz="12" w:space="0" w:color="70AD47"/>
            </w:tcBorders>
          </w:tcPr>
          <w:p w14:paraId="2F9C36CC" w14:textId="21254BAD" w:rsidR="00710FEC" w:rsidRPr="00C73D3A" w:rsidRDefault="00710FEC" w:rsidP="00710FEC">
            <w:pPr>
              <w:rPr>
                <w:b/>
              </w:rPr>
            </w:pPr>
            <w:r w:rsidRPr="00C73D3A">
              <w:rPr>
                <w:b/>
              </w:rPr>
              <w:t xml:space="preserve">      </w:t>
            </w:r>
            <w:r>
              <w:rPr>
                <w:b/>
              </w:rPr>
              <w:t>5</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16EEEBC1" w14:textId="5DA8D57B" w:rsidR="00710FEC" w:rsidRPr="00B6243B" w:rsidRDefault="00710FEC" w:rsidP="00710FEC">
            <w:pPr>
              <w:rPr>
                <w:b/>
                <w:bCs/>
              </w:rPr>
            </w:pPr>
            <w:r>
              <w:rPr>
                <w:b/>
                <w:bCs/>
              </w:rPr>
              <w:t>Hon és népismeret</w:t>
            </w:r>
          </w:p>
        </w:tc>
        <w:tc>
          <w:tcPr>
            <w:tcW w:w="8048" w:type="dxa"/>
            <w:tcBorders>
              <w:top w:val="single" w:sz="48" w:space="0" w:color="538135" w:themeColor="accent6" w:themeShade="BF"/>
              <w:bottom w:val="single" w:sz="48" w:space="0" w:color="538135" w:themeColor="accent6" w:themeShade="BF"/>
            </w:tcBorders>
          </w:tcPr>
          <w:p w14:paraId="305B8034" w14:textId="77777777" w:rsidR="00710FEC" w:rsidRDefault="00710FEC" w:rsidP="00710FEC">
            <w:pPr>
              <w:spacing w:after="200" w:line="276" w:lineRule="auto"/>
              <w:rPr>
                <w:rFonts w:ascii="Times New Roman" w:hAnsi="Times New Roman" w:cs="Times New Roman"/>
              </w:rPr>
            </w:pPr>
            <w:r w:rsidRPr="00574406">
              <w:rPr>
                <w:rFonts w:ascii="Times New Roman" w:hAnsi="Times New Roman" w:cs="Times New Roman"/>
              </w:rPr>
              <w:t>nyitottá válik a családi és közösségi értékek befogadására;</w:t>
            </w:r>
          </w:p>
          <w:p w14:paraId="41520975" w14:textId="77777777" w:rsidR="00710FEC" w:rsidRPr="00574406" w:rsidRDefault="00710FEC" w:rsidP="00710FEC">
            <w:pPr>
              <w:spacing w:after="200" w:line="276" w:lineRule="auto"/>
              <w:rPr>
                <w:rFonts w:ascii="Times New Roman" w:hAnsi="Times New Roman" w:cs="Times New Roman"/>
              </w:rPr>
            </w:pPr>
            <w:r w:rsidRPr="00574406">
              <w:rPr>
                <w:rFonts w:ascii="Times New Roman" w:hAnsi="Times New Roman" w:cs="Times New Roman"/>
              </w:rPr>
              <w:t xml:space="preserve">megbecsüli szűkebb lakókörnyezetének épített örökségét, természeti értékeit, helyi hagyományait; </w:t>
            </w:r>
          </w:p>
          <w:p w14:paraId="03419AAF" w14:textId="77777777" w:rsidR="00710FEC" w:rsidRDefault="00710FEC" w:rsidP="00710FEC">
            <w:pPr>
              <w:spacing w:after="200" w:line="276" w:lineRule="auto"/>
              <w:rPr>
                <w:rFonts w:ascii="Times New Roman" w:hAnsi="Times New Roman" w:cs="Times New Roman"/>
              </w:rPr>
            </w:pPr>
            <w:r w:rsidRPr="00574406">
              <w:rPr>
                <w:rFonts w:ascii="Times New Roman" w:hAnsi="Times New Roman" w:cs="Times New Roman"/>
              </w:rPr>
              <w:t>önálló néprajzi gyűjtés nyomán, digitális archívumok tanulmányozásával bemutatja szülőföldje hagyományos értékeit</w:t>
            </w:r>
          </w:p>
          <w:p w14:paraId="06D7E280" w14:textId="77777777" w:rsidR="00710FEC" w:rsidRPr="00574406" w:rsidRDefault="00710FEC" w:rsidP="00710FEC">
            <w:pPr>
              <w:spacing w:after="200" w:line="276" w:lineRule="auto"/>
              <w:rPr>
                <w:rFonts w:ascii="Times New Roman" w:hAnsi="Times New Roman" w:cs="Times New Roman"/>
              </w:rPr>
            </w:pPr>
            <w:r w:rsidRPr="00574406">
              <w:rPr>
                <w:rFonts w:ascii="Times New Roman" w:hAnsi="Times New Roman" w:cs="Times New Roman"/>
              </w:rPr>
              <w:t>megbecsüli az idősebb családtagok tudását, nyitott a korábbi nemzedékek életmódjának, normarendszerének megismerésére, elfogadására;</w:t>
            </w:r>
          </w:p>
          <w:p w14:paraId="23190173" w14:textId="77777777" w:rsidR="00710FEC" w:rsidRPr="00574406" w:rsidRDefault="00710FEC" w:rsidP="00710FEC">
            <w:pPr>
              <w:spacing w:after="200" w:line="276" w:lineRule="auto"/>
              <w:rPr>
                <w:rFonts w:ascii="Times New Roman" w:hAnsi="Times New Roman" w:cs="Times New Roman"/>
              </w:rPr>
            </w:pPr>
            <w:r w:rsidRPr="00574406">
              <w:rPr>
                <w:rFonts w:ascii="Times New Roman" w:hAnsi="Times New Roman" w:cs="Times New Roman"/>
              </w:rPr>
              <w:lastRenderedPageBreak/>
              <w:t>ok-okozati összefüggést állapít meg az eltérő természeti környezet és a különböző tájakon élő emberek eltérő életmódja között.</w:t>
            </w:r>
          </w:p>
          <w:p w14:paraId="1159650C" w14:textId="77777777" w:rsidR="00710FEC" w:rsidRPr="00574406" w:rsidRDefault="00710FEC" w:rsidP="00710FEC">
            <w:pPr>
              <w:spacing w:after="200" w:line="276" w:lineRule="auto"/>
              <w:rPr>
                <w:rFonts w:ascii="Times New Roman" w:hAnsi="Times New Roman" w:cs="Times New Roman"/>
              </w:rPr>
            </w:pPr>
            <w:r w:rsidRPr="00574406">
              <w:rPr>
                <w:rFonts w:ascii="Times New Roman" w:hAnsi="Times New Roman" w:cs="Times New Roman"/>
              </w:rPr>
              <w:t>megállapításaiban rámutat a néphagyományok közösségformáló, közösségmegtartó erejére;</w:t>
            </w:r>
          </w:p>
          <w:p w14:paraId="2D864481" w14:textId="77777777" w:rsidR="00710FEC" w:rsidRPr="00574406" w:rsidRDefault="00710FEC" w:rsidP="00710FEC">
            <w:pPr>
              <w:spacing w:after="200" w:line="276" w:lineRule="auto"/>
              <w:rPr>
                <w:rFonts w:ascii="Times New Roman" w:hAnsi="Times New Roman" w:cs="Times New Roman"/>
              </w:rPr>
            </w:pPr>
            <w:r w:rsidRPr="00574406">
              <w:rPr>
                <w:rFonts w:ascii="Times New Roman" w:hAnsi="Times New Roman" w:cs="Times New Roman"/>
              </w:rPr>
              <w:t>szöveges és képi források, digitalizált archívumok elemzése, feldolgozása alapján önálló előadásokat hoz létre, csoportos szerepjáték során reprodukálja a megismert szokásokat;</w:t>
            </w:r>
          </w:p>
          <w:p w14:paraId="12FEE178" w14:textId="77777777" w:rsidR="00710FEC" w:rsidRPr="00574406" w:rsidRDefault="00710FEC" w:rsidP="00710FEC">
            <w:pPr>
              <w:spacing w:after="200" w:line="276" w:lineRule="auto"/>
              <w:rPr>
                <w:rFonts w:ascii="Times New Roman" w:hAnsi="Times New Roman" w:cs="Times New Roman"/>
              </w:rPr>
            </w:pPr>
            <w:r w:rsidRPr="00574406">
              <w:rPr>
                <w:rFonts w:ascii="Times New Roman" w:hAnsi="Times New Roman" w:cs="Times New Roman"/>
              </w:rPr>
              <w:t>meghatározott helyzetekben önálló véleményt alkot, a társak véleményének meghallgatását követően álláspontját felül tudja bírálni, döntéseit át tudja értékelni.</w:t>
            </w:r>
          </w:p>
          <w:p w14:paraId="571C7732" w14:textId="77777777" w:rsidR="00710FEC" w:rsidRPr="00574406" w:rsidRDefault="00710FEC" w:rsidP="00710FEC">
            <w:pPr>
              <w:spacing w:after="200" w:line="276" w:lineRule="auto"/>
              <w:rPr>
                <w:rFonts w:ascii="Times New Roman" w:hAnsi="Times New Roman" w:cs="Times New Roman"/>
              </w:rPr>
            </w:pPr>
            <w:r w:rsidRPr="00574406">
              <w:rPr>
                <w:rFonts w:ascii="Times New Roman" w:hAnsi="Times New Roman" w:cs="Times New Roman"/>
              </w:rPr>
              <w:t>meglátja az összefüggést a szülőföldhöz kötődés kialakulása és a lokális értékek megismerése között</w:t>
            </w:r>
          </w:p>
          <w:p w14:paraId="7A159D01" w14:textId="77777777" w:rsidR="00710FEC" w:rsidRPr="00574406" w:rsidRDefault="00710FEC" w:rsidP="00710FEC">
            <w:pPr>
              <w:spacing w:after="200" w:line="276" w:lineRule="auto"/>
              <w:rPr>
                <w:rFonts w:ascii="Times New Roman" w:hAnsi="Times New Roman" w:cs="Times New Roman"/>
              </w:rPr>
            </w:pPr>
            <w:r w:rsidRPr="00574406">
              <w:rPr>
                <w:rFonts w:ascii="Times New Roman" w:hAnsi="Times New Roman" w:cs="Times New Roman"/>
              </w:rPr>
              <w:t>életkorának megfelelő önálló alkotás keretében megjeleníti a magyar tudomány és kultúra eredményeit, a hungarikumokat;</w:t>
            </w:r>
          </w:p>
          <w:p w14:paraId="645011BA" w14:textId="2A351DCF" w:rsidR="00710FEC" w:rsidRPr="001424B3" w:rsidRDefault="00710FEC" w:rsidP="00710FEC">
            <w:pPr>
              <w:spacing w:after="200" w:line="276" w:lineRule="auto"/>
              <w:rPr>
                <w:rFonts w:ascii="Times New Roman" w:hAnsi="Times New Roman" w:cs="Times New Roman"/>
              </w:rPr>
            </w:pPr>
            <w:r w:rsidRPr="00574406">
              <w:rPr>
                <w:rFonts w:ascii="Times New Roman" w:hAnsi="Times New Roman" w:cs="Times New Roman"/>
              </w:rPr>
              <w:t>tiszteletben tartja más kultúrák értékeit.</w:t>
            </w:r>
          </w:p>
        </w:tc>
      </w:tr>
      <w:tr w:rsidR="00710FEC" w:rsidRPr="001424B3" w14:paraId="5FDE9773" w14:textId="77777777" w:rsidTr="00710FEC">
        <w:tc>
          <w:tcPr>
            <w:tcW w:w="1034" w:type="dxa"/>
            <w:tcBorders>
              <w:top w:val="single" w:sz="48" w:space="0" w:color="538135" w:themeColor="accent6" w:themeShade="BF"/>
              <w:left w:val="single" w:sz="12" w:space="0" w:color="70AD47"/>
              <w:right w:val="single" w:sz="12" w:space="0" w:color="70AD47"/>
            </w:tcBorders>
          </w:tcPr>
          <w:p w14:paraId="38290FAF" w14:textId="4358E2B2" w:rsidR="00710FEC" w:rsidRPr="00C73D3A" w:rsidRDefault="00710FEC" w:rsidP="00710FEC">
            <w:pPr>
              <w:rPr>
                <w:b/>
              </w:rPr>
            </w:pPr>
            <w:r w:rsidRPr="00C73D3A">
              <w:rPr>
                <w:b/>
              </w:rPr>
              <w:lastRenderedPageBreak/>
              <w:t xml:space="preserve">      </w:t>
            </w:r>
            <w:r>
              <w:rPr>
                <w:b/>
              </w:rPr>
              <w:t>5</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1A4B90AE" w14:textId="1F1085CC" w:rsidR="00710FEC" w:rsidRPr="00B6243B" w:rsidRDefault="00710FEC" w:rsidP="00710FEC">
            <w:pPr>
              <w:rPr>
                <w:b/>
                <w:bCs/>
              </w:rPr>
            </w:pPr>
            <w:r w:rsidRPr="00B6243B">
              <w:rPr>
                <w:b/>
                <w:bCs/>
              </w:rPr>
              <w:t>Ének-zene</w:t>
            </w:r>
          </w:p>
        </w:tc>
        <w:tc>
          <w:tcPr>
            <w:tcW w:w="8048" w:type="dxa"/>
            <w:tcBorders>
              <w:top w:val="single" w:sz="48" w:space="0" w:color="538135" w:themeColor="accent6" w:themeShade="BF"/>
              <w:bottom w:val="single" w:sz="48" w:space="0" w:color="538135" w:themeColor="accent6" w:themeShade="BF"/>
            </w:tcBorders>
          </w:tcPr>
          <w:p w14:paraId="2EE718D0" w14:textId="77777777" w:rsidR="00710FEC" w:rsidRPr="0049181C" w:rsidRDefault="00710FEC" w:rsidP="00710FEC">
            <w:pPr>
              <w:spacing w:after="2" w:line="237" w:lineRule="auto"/>
              <w:ind w:right="47"/>
              <w:jc w:val="both"/>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Az énekes anyagból 5 dalt és zenei szemelvényt emlékezetből énekelnek stílusosan és kifejezően csoportban és egyénileg is. Törekvés a többszólamú éneklésre. A generatív készségfejlesztés eredményeként továbbfejlődött érzetük, metrum-, ritmus-, formaérzékük és dallami készségük. </w:t>
            </w:r>
          </w:p>
          <w:p w14:paraId="72AFB502" w14:textId="77777777" w:rsidR="00710FEC" w:rsidRPr="0049181C" w:rsidRDefault="00710FEC" w:rsidP="00710FEC">
            <w:pPr>
              <w:spacing w:after="2" w:line="236" w:lineRule="auto"/>
              <w:jc w:val="both"/>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A tanult zenei elemeket felismerik. Előkészítés után a tanult zenei anyagnál könnyebb gyakorló feladatokat szolmizálva olvasnak. </w:t>
            </w:r>
          </w:p>
          <w:p w14:paraId="59BFF893" w14:textId="77777777" w:rsidR="00710FEC" w:rsidRPr="0049181C" w:rsidRDefault="00710FEC" w:rsidP="00710FEC">
            <w:pPr>
              <w:spacing w:after="2" w:line="236" w:lineRule="auto"/>
              <w:jc w:val="both"/>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Képesek egy-egy zenemű tartalmát közvetítő kifejezőeszközöket, megoldásokat felismerni és megnevezni. (tempó, karakter, dallam, hangszín, formai megoldások). </w:t>
            </w:r>
          </w:p>
          <w:p w14:paraId="1C220320" w14:textId="147516D2" w:rsidR="00710FEC" w:rsidRPr="001424B3" w:rsidRDefault="00710FEC" w:rsidP="00710FEC">
            <w:pPr>
              <w:spacing w:after="200" w:line="276" w:lineRule="auto"/>
              <w:rPr>
                <w:rFonts w:ascii="Times New Roman" w:hAnsi="Times New Roman" w:cs="Times New Roman"/>
              </w:rPr>
            </w:pPr>
            <w:r w:rsidRPr="0049181C">
              <w:rPr>
                <w:rFonts w:ascii="Cambria" w:eastAsia="Cambria" w:hAnsi="Cambria" w:cs="Cambria"/>
                <w:color w:val="181717"/>
                <w:kern w:val="2"/>
                <w:szCs w:val="24"/>
                <w:lang w:eastAsia="hu-HU"/>
                <w14:ligatures w14:val="standardContextual"/>
              </w:rPr>
              <w:t>A többször meghallgatott zeneműveket felismerik hallás után. A zenehallgatásra ajánlott, többféle stílusból, zenei korszakból kiválasztott zeneművek egy részét (min. 5 alkotás) megismerték</w:t>
            </w:r>
            <w:r>
              <w:rPr>
                <w:rFonts w:ascii="Cambria" w:eastAsia="Cambria" w:hAnsi="Cambria" w:cs="Cambria"/>
                <w:color w:val="181717"/>
                <w:kern w:val="2"/>
                <w:szCs w:val="24"/>
                <w:lang w:eastAsia="hu-HU"/>
                <w14:ligatures w14:val="standardContextual"/>
              </w:rPr>
              <w:t>.</w:t>
            </w:r>
          </w:p>
        </w:tc>
      </w:tr>
      <w:tr w:rsidR="00710FEC" w:rsidRPr="001424B3" w14:paraId="1D24B863" w14:textId="77777777" w:rsidTr="00710FEC">
        <w:tc>
          <w:tcPr>
            <w:tcW w:w="1034" w:type="dxa"/>
            <w:tcBorders>
              <w:top w:val="single" w:sz="48" w:space="0" w:color="538135" w:themeColor="accent6" w:themeShade="BF"/>
              <w:left w:val="single" w:sz="12" w:space="0" w:color="70AD47"/>
              <w:right w:val="single" w:sz="12" w:space="0" w:color="70AD47"/>
            </w:tcBorders>
          </w:tcPr>
          <w:p w14:paraId="117F1D51" w14:textId="7300922C" w:rsidR="00710FEC" w:rsidRPr="00C73D3A" w:rsidRDefault="00710FEC" w:rsidP="00710FEC">
            <w:pPr>
              <w:rPr>
                <w:b/>
              </w:rPr>
            </w:pPr>
            <w:r w:rsidRPr="00C73D3A">
              <w:rPr>
                <w:b/>
              </w:rPr>
              <w:t xml:space="preserve">      </w:t>
            </w:r>
            <w:r>
              <w:rPr>
                <w:b/>
              </w:rPr>
              <w:t>5</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549461D9" w14:textId="3010F74F" w:rsidR="00710FEC" w:rsidRPr="00B6243B" w:rsidRDefault="00710FEC" w:rsidP="00710FEC">
            <w:pPr>
              <w:rPr>
                <w:b/>
                <w:bCs/>
              </w:rPr>
            </w:pPr>
            <w:r w:rsidRPr="00B6243B">
              <w:rPr>
                <w:b/>
                <w:bCs/>
              </w:rPr>
              <w:t>Technika és tervezés</w:t>
            </w:r>
          </w:p>
        </w:tc>
        <w:tc>
          <w:tcPr>
            <w:tcW w:w="8048" w:type="dxa"/>
            <w:tcBorders>
              <w:top w:val="single" w:sz="6" w:space="0" w:color="181717"/>
              <w:left w:val="double" w:sz="6" w:space="0" w:color="181717"/>
              <w:bottom w:val="single" w:sz="12" w:space="0" w:color="181717"/>
              <w:right w:val="single" w:sz="12" w:space="0" w:color="181717"/>
            </w:tcBorders>
          </w:tcPr>
          <w:p w14:paraId="5F8665FF" w14:textId="77777777" w:rsidR="00710FEC" w:rsidRDefault="00710FEC" w:rsidP="00710FEC">
            <w:pPr>
              <w:rPr>
                <w:rFonts w:ascii="Cambria" w:eastAsia="Cambria" w:hAnsi="Cambria" w:cs="Cambria"/>
              </w:rPr>
            </w:pPr>
            <w:r>
              <w:rPr>
                <w:rFonts w:ascii="Cambria" w:eastAsia="Cambria" w:hAnsi="Cambria" w:cs="Cambria"/>
              </w:rPr>
              <w:t xml:space="preserve">Tapasztalatok megfogalmazása a környezet elemeiről, állapotáról, a környezetátalakító tevékenységgel járó felelősség belátása. </w:t>
            </w:r>
          </w:p>
          <w:p w14:paraId="64442004" w14:textId="069A10E2" w:rsidR="00710FEC" w:rsidRPr="0049181C" w:rsidRDefault="00710FEC" w:rsidP="00710FEC">
            <w:pPr>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Tapasztalatok az ételkészítéssel, élelmiszerekkel összefüggő munkatevékenységekről. </w:t>
            </w:r>
          </w:p>
          <w:p w14:paraId="248D2B32" w14:textId="77777777" w:rsidR="00710FEC" w:rsidRPr="0049181C" w:rsidRDefault="00710FEC" w:rsidP="00710FEC">
            <w:pPr>
              <w:spacing w:after="2" w:line="236" w:lineRule="auto"/>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Ételkészítés és tárgyalkotás során a technológiák helyes alkalmazása, eszközök szakszerű, biztonságos használata. </w:t>
            </w:r>
          </w:p>
          <w:p w14:paraId="56BEECA9" w14:textId="77777777" w:rsidR="00710FEC" w:rsidRPr="0049181C" w:rsidRDefault="00710FEC" w:rsidP="00710FEC">
            <w:pPr>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Elemi műszaki rajzi ismeretek alkalmazása a tervezés és a kivitelezés során. </w:t>
            </w:r>
          </w:p>
          <w:p w14:paraId="758A04E1" w14:textId="77777777" w:rsidR="00710FEC" w:rsidRPr="0049181C" w:rsidRDefault="00710FEC" w:rsidP="00710FEC">
            <w:pPr>
              <w:spacing w:line="239" w:lineRule="auto"/>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Az elkészült produktumok (ételek, tárgyak, modellek) reális értékelése, a hibák felismerése, a javítás, fejlesztés lehetőségeinek meghatározása. </w:t>
            </w:r>
          </w:p>
          <w:p w14:paraId="4AEA24BF" w14:textId="77777777" w:rsidR="00710FEC" w:rsidRPr="0049181C" w:rsidRDefault="00710FEC" w:rsidP="00710FEC">
            <w:pPr>
              <w:spacing w:line="239" w:lineRule="auto"/>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A tárgyi környezetben végzett tevékenységek biztonságossá, környezettudatossá, takarékossá és célszerűvé válása. </w:t>
            </w:r>
          </w:p>
          <w:p w14:paraId="13909AB7" w14:textId="77777777" w:rsidR="00710FEC" w:rsidRPr="0049181C" w:rsidRDefault="00710FEC" w:rsidP="00710FEC">
            <w:pPr>
              <w:spacing w:line="239" w:lineRule="auto"/>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A gyalogos és kerékpáros közlekedés KRESZ szerinti szabályainak, valamint a tömegközlekedés szabályainak biztonságos alkalmazása. </w:t>
            </w:r>
          </w:p>
          <w:p w14:paraId="0CA12568" w14:textId="2D8C2477" w:rsidR="00710FEC" w:rsidRPr="001424B3" w:rsidRDefault="00710FEC" w:rsidP="00710FEC">
            <w:pPr>
              <w:spacing w:after="200" w:line="276" w:lineRule="auto"/>
              <w:rPr>
                <w:rFonts w:ascii="Times New Roman" w:hAnsi="Times New Roman" w:cs="Times New Roman"/>
              </w:rPr>
            </w:pPr>
            <w:r w:rsidRPr="0049181C">
              <w:rPr>
                <w:rFonts w:ascii="Cambria" w:eastAsia="Cambria" w:hAnsi="Cambria" w:cs="Cambria"/>
                <w:color w:val="181717"/>
                <w:kern w:val="2"/>
                <w:szCs w:val="24"/>
                <w:lang w:eastAsia="hu-HU"/>
                <w14:ligatures w14:val="standardContextual"/>
              </w:rPr>
              <w:t>A vasúti közlekedésben való biztonságos és udvarias részvétel.</w:t>
            </w:r>
          </w:p>
        </w:tc>
      </w:tr>
      <w:tr w:rsidR="00710FEC" w:rsidRPr="001424B3" w14:paraId="131115D4" w14:textId="77777777" w:rsidTr="00710FEC">
        <w:tc>
          <w:tcPr>
            <w:tcW w:w="1034" w:type="dxa"/>
            <w:tcBorders>
              <w:top w:val="single" w:sz="48" w:space="0" w:color="538135" w:themeColor="accent6" w:themeShade="BF"/>
              <w:left w:val="single" w:sz="12" w:space="0" w:color="70AD47"/>
              <w:right w:val="single" w:sz="12" w:space="0" w:color="70AD47"/>
            </w:tcBorders>
          </w:tcPr>
          <w:p w14:paraId="2CFAC48D" w14:textId="7D04F3F1" w:rsidR="00710FEC" w:rsidRPr="00C73D3A" w:rsidRDefault="00710FEC" w:rsidP="00710FEC">
            <w:pPr>
              <w:rPr>
                <w:b/>
              </w:rPr>
            </w:pPr>
            <w:r w:rsidRPr="00C73D3A">
              <w:rPr>
                <w:b/>
              </w:rPr>
              <w:t xml:space="preserve">      </w:t>
            </w:r>
            <w:r>
              <w:rPr>
                <w:b/>
              </w:rPr>
              <w:t>5</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2B531703" w14:textId="3C071560" w:rsidR="00710FEC" w:rsidRPr="00B6243B" w:rsidRDefault="00710FEC" w:rsidP="00710FEC">
            <w:pPr>
              <w:rPr>
                <w:b/>
                <w:bCs/>
              </w:rPr>
            </w:pPr>
            <w:r w:rsidRPr="00B6243B">
              <w:rPr>
                <w:b/>
                <w:bCs/>
              </w:rPr>
              <w:t>Digitális kultúra</w:t>
            </w:r>
          </w:p>
        </w:tc>
        <w:tc>
          <w:tcPr>
            <w:tcW w:w="8048" w:type="dxa"/>
            <w:tcBorders>
              <w:top w:val="single" w:sz="48" w:space="0" w:color="538135" w:themeColor="accent6" w:themeShade="BF"/>
              <w:bottom w:val="single" w:sz="48" w:space="0" w:color="538135" w:themeColor="accent6" w:themeShade="BF"/>
            </w:tcBorders>
          </w:tcPr>
          <w:p w14:paraId="29FA46BB" w14:textId="77777777" w:rsidR="00710FEC" w:rsidRPr="0049181C" w:rsidRDefault="00710FEC" w:rsidP="00710FEC">
            <w:pPr>
              <w:ind w:left="3"/>
              <w:rPr>
                <w:rFonts w:ascii="Calibri" w:eastAsia="Calibri" w:hAnsi="Calibri" w:cs="Calibri"/>
                <w:color w:val="181717"/>
                <w:kern w:val="2"/>
                <w:szCs w:val="24"/>
                <w:lang w:eastAsia="hu-HU"/>
                <w14:ligatures w14:val="standardContextual"/>
              </w:rPr>
            </w:pPr>
            <w:r w:rsidRPr="0049181C">
              <w:rPr>
                <w:rFonts w:ascii="Cambria" w:eastAsia="Cambria" w:hAnsi="Cambria" w:cs="Cambria"/>
                <w:i/>
                <w:color w:val="181717"/>
                <w:kern w:val="2"/>
                <w:szCs w:val="24"/>
                <w:lang w:eastAsia="hu-HU"/>
                <w14:ligatures w14:val="standardContextual"/>
              </w:rPr>
              <w:t xml:space="preserve">A tanuló az informatikai eszközök használata témakör végére </w:t>
            </w:r>
          </w:p>
          <w:p w14:paraId="017836C6" w14:textId="77777777" w:rsidR="00710FEC" w:rsidRPr="0049181C" w:rsidRDefault="00710FEC" w:rsidP="00710FEC">
            <w:pPr>
              <w:spacing w:line="239" w:lineRule="auto"/>
              <w:ind w:left="4"/>
              <w:jc w:val="both"/>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ismerje a számítógép részeinek és alapvető perifériáinak funkcióit, tudja azokat önállóan használni;  </w:t>
            </w:r>
          </w:p>
          <w:p w14:paraId="7BD9FE4D" w14:textId="77777777" w:rsidR="00710FEC" w:rsidRPr="0049181C" w:rsidRDefault="00710FEC" w:rsidP="00710FEC">
            <w:pPr>
              <w:ind w:left="4"/>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legyen képes kezelni a billentyűzetet és az egeret; </w:t>
            </w:r>
          </w:p>
          <w:p w14:paraId="74FDCEE6" w14:textId="77777777" w:rsidR="00710FEC" w:rsidRPr="0049181C" w:rsidRDefault="00710FEC" w:rsidP="00710FEC">
            <w:pPr>
              <w:ind w:left="4"/>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ismerje a mappaszerkezetben való tájékozódás alapfogalmait; </w:t>
            </w:r>
          </w:p>
          <w:p w14:paraId="47F74DC2" w14:textId="77777777" w:rsidR="00710FEC" w:rsidRPr="0049181C" w:rsidRDefault="00710FEC" w:rsidP="00710FEC">
            <w:pPr>
              <w:spacing w:line="239" w:lineRule="auto"/>
              <w:ind w:left="4" w:right="264"/>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tudjon a könyvtárszerkezetben tájékozódni, mozogni, könyvtárat váltani, fájlt keresni; tudjon mappát másolni, mozgatni, létrehozni és törölni; </w:t>
            </w:r>
          </w:p>
          <w:p w14:paraId="756EDD38" w14:textId="77777777" w:rsidR="00710FEC" w:rsidRPr="0049181C" w:rsidRDefault="00710FEC" w:rsidP="00710FEC">
            <w:pPr>
              <w:spacing w:after="1" w:line="238" w:lineRule="auto"/>
              <w:ind w:left="4" w:right="2250"/>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ismerje az informatikai környezetben való munkavégzés alapszabályait; tudjon önállóan kommunikálni ismert </w:t>
            </w:r>
            <w:r w:rsidRPr="0049181C">
              <w:rPr>
                <w:rFonts w:ascii="Cambria" w:eastAsia="Cambria" w:hAnsi="Cambria" w:cs="Cambria"/>
                <w:color w:val="181717"/>
                <w:kern w:val="2"/>
                <w:szCs w:val="24"/>
                <w:lang w:eastAsia="hu-HU"/>
                <w14:ligatures w14:val="standardContextual"/>
              </w:rPr>
              <w:lastRenderedPageBreak/>
              <w:t xml:space="preserve">programokkal; segítséggel tudjon használni multimédiás oktatóprogramokat; </w:t>
            </w:r>
          </w:p>
          <w:p w14:paraId="3929B411" w14:textId="77777777" w:rsidR="00710FEC" w:rsidRPr="0049181C" w:rsidRDefault="00710FEC" w:rsidP="00710FEC">
            <w:pPr>
              <w:spacing w:after="2" w:line="236" w:lineRule="auto"/>
              <w:ind w:left="4"/>
              <w:jc w:val="both"/>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tudjon az iskolai hálózatba belépni, onnan kilépni, ismerje és tartsa be a hálózat használatának szabályait; </w:t>
            </w:r>
          </w:p>
          <w:p w14:paraId="0FEDBA6F" w14:textId="77777777" w:rsidR="00710FEC" w:rsidRPr="0049181C" w:rsidRDefault="00710FEC" w:rsidP="00710FEC">
            <w:pPr>
              <w:spacing w:line="236" w:lineRule="auto"/>
              <w:ind w:left="4"/>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ismerjen a számítógép előtt végzett munka káros hatásait csökkentő szabályokat és mozgásgyakorlatokat. </w:t>
            </w:r>
          </w:p>
          <w:p w14:paraId="2E15E807" w14:textId="77777777" w:rsidR="00710FEC" w:rsidRPr="0049181C" w:rsidRDefault="00710FEC" w:rsidP="00710FEC">
            <w:pPr>
              <w:ind w:left="3"/>
              <w:rPr>
                <w:rFonts w:ascii="Calibri" w:eastAsia="Calibri" w:hAnsi="Calibri" w:cs="Calibri"/>
                <w:color w:val="181717"/>
                <w:kern w:val="2"/>
                <w:szCs w:val="24"/>
                <w:lang w:eastAsia="hu-HU"/>
                <w14:ligatures w14:val="standardContextual"/>
              </w:rPr>
            </w:pPr>
            <w:r w:rsidRPr="0049181C">
              <w:rPr>
                <w:rFonts w:ascii="Cambria" w:eastAsia="Cambria" w:hAnsi="Cambria" w:cs="Cambria"/>
                <w:i/>
                <w:color w:val="181717"/>
                <w:kern w:val="2"/>
                <w:szCs w:val="24"/>
                <w:lang w:eastAsia="hu-HU"/>
                <w14:ligatures w14:val="standardContextual"/>
              </w:rPr>
              <w:t xml:space="preserve">A tanuló az alkalmazói ismeretek témakör végére </w:t>
            </w:r>
          </w:p>
          <w:p w14:paraId="197314C2" w14:textId="09A19D6B" w:rsidR="00710FEC" w:rsidRPr="0049181C" w:rsidRDefault="00710FEC" w:rsidP="00710FEC">
            <w:pPr>
              <w:ind w:left="4"/>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tudjon egyszerű rajzos-szöveges dokumentumot elkészíteni, módosítani, háttértárra menteni; ismerje </w:t>
            </w:r>
            <w:r w:rsidRPr="0049181C">
              <w:rPr>
                <w:rFonts w:ascii="Cambria" w:eastAsia="Cambria" w:hAnsi="Cambria" w:cs="Cambria"/>
                <w:color w:val="181717"/>
                <w:kern w:val="2"/>
                <w:szCs w:val="24"/>
                <w:lang w:eastAsia="hu-HU"/>
                <w14:ligatures w14:val="standardContextual"/>
              </w:rPr>
              <w:tab/>
              <w:t xml:space="preserve">a szövegszerkesztés alapfogalmait, legyen képes önállóan elvégezni karakterformázásokat </w:t>
            </w:r>
          </w:p>
          <w:p w14:paraId="6EF02380" w14:textId="77777777" w:rsidR="00710FEC" w:rsidRPr="0049181C" w:rsidRDefault="00710FEC" w:rsidP="00710FEC">
            <w:pPr>
              <w:spacing w:line="239" w:lineRule="auto"/>
              <w:ind w:left="4" w:right="1915"/>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ismerje fel az összetartozó adatok közötti egyszerű összefüggéseket; tudjon adatokat táblázatba rendezni. </w:t>
            </w:r>
          </w:p>
          <w:p w14:paraId="0D8EDB37" w14:textId="77777777" w:rsidR="00710FEC" w:rsidRPr="0049181C" w:rsidRDefault="00710FEC" w:rsidP="00710FEC">
            <w:pPr>
              <w:spacing w:after="1" w:line="238" w:lineRule="auto"/>
              <w:ind w:left="3" w:right="882"/>
              <w:rPr>
                <w:rFonts w:ascii="Calibri" w:eastAsia="Calibri" w:hAnsi="Calibri" w:cs="Calibri"/>
                <w:color w:val="181717"/>
                <w:kern w:val="2"/>
                <w:szCs w:val="24"/>
                <w:lang w:eastAsia="hu-HU"/>
                <w14:ligatures w14:val="standardContextual"/>
              </w:rPr>
            </w:pPr>
            <w:r w:rsidRPr="0049181C">
              <w:rPr>
                <w:rFonts w:ascii="Cambria" w:eastAsia="Cambria" w:hAnsi="Cambria" w:cs="Cambria"/>
                <w:i/>
                <w:color w:val="181717"/>
                <w:kern w:val="2"/>
                <w:szCs w:val="24"/>
                <w:lang w:eastAsia="hu-HU"/>
                <w14:ligatures w14:val="standardContextual"/>
              </w:rPr>
              <w:t xml:space="preserve">A tanuló a problémamegoldás informatikai eszközökkel és módszerekkel témakör végére </w:t>
            </w:r>
            <w:r w:rsidRPr="0049181C">
              <w:rPr>
                <w:rFonts w:ascii="Cambria" w:eastAsia="Cambria" w:hAnsi="Cambria" w:cs="Cambria"/>
                <w:color w:val="181717"/>
                <w:kern w:val="2"/>
                <w:szCs w:val="24"/>
                <w:lang w:eastAsia="hu-HU"/>
                <w14:ligatures w14:val="standardContextual"/>
              </w:rPr>
              <w:t xml:space="preserve">legyen képes összegyűjteni a problémamegoldáshoz szükséges információt; ismerje a problémamegoldás alapvető lépéseit; </w:t>
            </w:r>
          </w:p>
          <w:p w14:paraId="0207E508" w14:textId="77777777" w:rsidR="00710FEC" w:rsidRDefault="00710FEC" w:rsidP="00710FEC">
            <w:pPr>
              <w:spacing w:line="238" w:lineRule="auto"/>
              <w:ind w:left="3" w:right="2787"/>
              <w:rPr>
                <w:rFonts w:ascii="Cambria" w:eastAsia="Cambria" w:hAnsi="Cambria" w:cs="Cambria"/>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legyen képes egy fejlesztőrendszer alapszintű használatára; a problémamegoldás során legyen képes együttműködni társaival. </w:t>
            </w:r>
          </w:p>
          <w:p w14:paraId="3C7C8E3E" w14:textId="4AD5AAD7" w:rsidR="00710FEC" w:rsidRPr="0049181C" w:rsidRDefault="00710FEC" w:rsidP="00710FEC">
            <w:pPr>
              <w:spacing w:line="238" w:lineRule="auto"/>
              <w:ind w:left="3" w:right="2787"/>
              <w:rPr>
                <w:rFonts w:ascii="Calibri" w:eastAsia="Calibri" w:hAnsi="Calibri" w:cs="Calibri"/>
                <w:color w:val="181717"/>
                <w:kern w:val="2"/>
                <w:szCs w:val="24"/>
                <w:lang w:eastAsia="hu-HU"/>
                <w14:ligatures w14:val="standardContextual"/>
              </w:rPr>
            </w:pPr>
            <w:r w:rsidRPr="0049181C">
              <w:rPr>
                <w:rFonts w:ascii="Cambria" w:eastAsia="Cambria" w:hAnsi="Cambria" w:cs="Cambria"/>
                <w:i/>
                <w:color w:val="181717"/>
                <w:kern w:val="2"/>
                <w:szCs w:val="24"/>
                <w:lang w:eastAsia="hu-HU"/>
                <w14:ligatures w14:val="standardContextual"/>
              </w:rPr>
              <w:t xml:space="preserve">A tanuló az </w:t>
            </w:r>
            <w:proofErr w:type="spellStart"/>
            <w:r w:rsidRPr="0049181C">
              <w:rPr>
                <w:rFonts w:ascii="Cambria" w:eastAsia="Cambria" w:hAnsi="Cambria" w:cs="Cambria"/>
                <w:i/>
                <w:color w:val="181717"/>
                <w:kern w:val="2"/>
                <w:szCs w:val="24"/>
                <w:lang w:eastAsia="hu-HU"/>
                <w14:ligatures w14:val="standardContextual"/>
              </w:rPr>
              <w:t>infokommunikáció</w:t>
            </w:r>
            <w:proofErr w:type="spellEnd"/>
            <w:r w:rsidRPr="0049181C">
              <w:rPr>
                <w:rFonts w:ascii="Cambria" w:eastAsia="Cambria" w:hAnsi="Cambria" w:cs="Cambria"/>
                <w:i/>
                <w:color w:val="181717"/>
                <w:kern w:val="2"/>
                <w:szCs w:val="24"/>
                <w:lang w:eastAsia="hu-HU"/>
                <w14:ligatures w14:val="standardContextual"/>
              </w:rPr>
              <w:t xml:space="preserve"> témakör végére </w:t>
            </w:r>
          </w:p>
          <w:p w14:paraId="1169C262" w14:textId="77777777" w:rsidR="00710FEC" w:rsidRPr="0049181C" w:rsidRDefault="00710FEC" w:rsidP="00710FEC">
            <w:pPr>
              <w:ind w:left="4"/>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legyen képes a böngészőprogram főbb funkcióinak használatára; </w:t>
            </w:r>
          </w:p>
          <w:p w14:paraId="47B7EEF4" w14:textId="77777777" w:rsidR="00710FEC" w:rsidRDefault="00710FEC" w:rsidP="00710FEC">
            <w:pPr>
              <w:spacing w:after="2" w:line="237" w:lineRule="auto"/>
              <w:ind w:right="2908"/>
              <w:rPr>
                <w:rFonts w:ascii="Cambria" w:eastAsia="Cambria" w:hAnsi="Cambria" w:cs="Cambria"/>
                <w: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legyen képes tanári segítséggel, megadott szempontok szerint információt keresni; legyen képes a találatok értelmezésére; legyen képes az elektronikus levelezőrendszer önálló kezelésére. </w:t>
            </w:r>
            <w:r w:rsidRPr="0049181C">
              <w:rPr>
                <w:rFonts w:ascii="Cambria" w:eastAsia="Cambria" w:hAnsi="Cambria" w:cs="Cambria"/>
                <w:i/>
                <w:color w:val="181717"/>
                <w:kern w:val="2"/>
                <w:szCs w:val="24"/>
                <w:lang w:eastAsia="hu-HU"/>
                <w14:ligatures w14:val="standardContextual"/>
              </w:rPr>
              <w:t>A</w:t>
            </w:r>
          </w:p>
          <w:p w14:paraId="00F0A1B0" w14:textId="77777777" w:rsidR="00710FEC" w:rsidRDefault="00710FEC" w:rsidP="00710FEC">
            <w:pPr>
              <w:spacing w:after="2" w:line="237" w:lineRule="auto"/>
              <w:ind w:right="2908"/>
              <w:rPr>
                <w:rFonts w:ascii="Cambria" w:eastAsia="Cambria" w:hAnsi="Cambria" w:cs="Cambria"/>
                <w:color w:val="181717"/>
                <w:kern w:val="2"/>
                <w:szCs w:val="24"/>
                <w:lang w:eastAsia="hu-HU"/>
                <w14:ligatures w14:val="standardContextual"/>
              </w:rPr>
            </w:pPr>
            <w:r w:rsidRPr="0049181C">
              <w:rPr>
                <w:rFonts w:ascii="Cambria" w:eastAsia="Cambria" w:hAnsi="Cambria" w:cs="Cambria"/>
                <w:i/>
                <w:color w:val="181717"/>
                <w:kern w:val="2"/>
                <w:szCs w:val="24"/>
                <w:lang w:eastAsia="hu-HU"/>
                <w14:ligatures w14:val="standardContextual"/>
              </w:rPr>
              <w:t xml:space="preserve"> tanuló az információs társadalom témakör végére </w:t>
            </w:r>
            <w:r w:rsidRPr="0049181C">
              <w:rPr>
                <w:rFonts w:ascii="Cambria" w:eastAsia="Cambria" w:hAnsi="Cambria" w:cs="Cambria"/>
                <w:color w:val="181717"/>
                <w:kern w:val="2"/>
                <w:szCs w:val="24"/>
                <w:lang w:eastAsia="hu-HU"/>
                <w14:ligatures w14:val="standardContextual"/>
              </w:rPr>
              <w:t xml:space="preserve">ismerje az informatikai biztonsággal kapcsolatos fogalmakat; ismerje az adatvédelemmel kapcsolatos fogalmakat; ismerje az adatvédelem érdekében alkalmazható lehetőségeket. </w:t>
            </w:r>
          </w:p>
          <w:p w14:paraId="2A34E3D2" w14:textId="7656F48C" w:rsidR="00710FEC" w:rsidRPr="0049181C" w:rsidRDefault="00710FEC" w:rsidP="00710FEC">
            <w:pPr>
              <w:spacing w:after="2" w:line="237" w:lineRule="auto"/>
              <w:ind w:right="2908"/>
              <w:rPr>
                <w:rFonts w:ascii="Calibri" w:eastAsia="Calibri" w:hAnsi="Calibri" w:cs="Calibri"/>
                <w:color w:val="181717"/>
                <w:kern w:val="2"/>
                <w:szCs w:val="24"/>
                <w:lang w:eastAsia="hu-HU"/>
                <w14:ligatures w14:val="standardContextual"/>
              </w:rPr>
            </w:pPr>
            <w:r w:rsidRPr="0049181C">
              <w:rPr>
                <w:rFonts w:ascii="Cambria" w:eastAsia="Cambria" w:hAnsi="Cambria" w:cs="Cambria"/>
                <w:i/>
                <w:color w:val="181717"/>
                <w:kern w:val="2"/>
                <w:szCs w:val="24"/>
                <w:lang w:eastAsia="hu-HU"/>
                <w14:ligatures w14:val="standardContextual"/>
              </w:rPr>
              <w:t xml:space="preserve">A tanuló a könyvtári informatika témakör végére </w:t>
            </w:r>
          </w:p>
          <w:p w14:paraId="6A888988" w14:textId="4A14B87E" w:rsidR="00710FEC" w:rsidRPr="001424B3" w:rsidRDefault="00710FEC" w:rsidP="00710FEC">
            <w:pPr>
              <w:spacing w:after="200" w:line="276" w:lineRule="auto"/>
              <w:rPr>
                <w:rFonts w:ascii="Times New Roman" w:hAnsi="Times New Roman" w:cs="Times New Roman"/>
              </w:rPr>
            </w:pPr>
            <w:r w:rsidRPr="0049181C">
              <w:rPr>
                <w:rFonts w:ascii="Cambria" w:eastAsia="Cambria" w:hAnsi="Cambria" w:cs="Cambria"/>
                <w:color w:val="181717"/>
                <w:kern w:val="2"/>
                <w:szCs w:val="24"/>
                <w:lang w:eastAsia="hu-HU"/>
                <w14:ligatures w14:val="standardContextual"/>
              </w:rPr>
              <w:t>a különböző konkrét tantárgyi feladataihoz képes az iskolai könyvtárban a megadott forrásokat megtalálni, és további releváns forrásokat keresni</w:t>
            </w:r>
          </w:p>
        </w:tc>
      </w:tr>
      <w:tr w:rsidR="00710FEC" w:rsidRPr="001424B3" w14:paraId="398B3847" w14:textId="77777777" w:rsidTr="00710FEC">
        <w:tc>
          <w:tcPr>
            <w:tcW w:w="1034" w:type="dxa"/>
            <w:tcBorders>
              <w:top w:val="single" w:sz="48" w:space="0" w:color="538135" w:themeColor="accent6" w:themeShade="BF"/>
              <w:left w:val="single" w:sz="12" w:space="0" w:color="70AD47"/>
              <w:right w:val="single" w:sz="12" w:space="0" w:color="70AD47"/>
            </w:tcBorders>
          </w:tcPr>
          <w:p w14:paraId="40C8A3C5" w14:textId="640C0CAF" w:rsidR="00710FEC" w:rsidRPr="00C73D3A" w:rsidRDefault="00710FEC" w:rsidP="00710FEC">
            <w:pPr>
              <w:rPr>
                <w:b/>
              </w:rPr>
            </w:pPr>
            <w:r w:rsidRPr="00C73D3A">
              <w:rPr>
                <w:b/>
              </w:rPr>
              <w:lastRenderedPageBreak/>
              <w:t xml:space="preserve">      </w:t>
            </w:r>
            <w:r>
              <w:rPr>
                <w:b/>
              </w:rPr>
              <w:t>5</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6C3F8385" w14:textId="70D62A6E" w:rsidR="00710FEC" w:rsidRPr="00B6243B" w:rsidRDefault="00710FEC" w:rsidP="00710FEC">
            <w:pPr>
              <w:rPr>
                <w:b/>
                <w:bCs/>
              </w:rPr>
            </w:pPr>
            <w:r w:rsidRPr="00B6243B">
              <w:rPr>
                <w:b/>
                <w:bCs/>
              </w:rPr>
              <w:t>Vizuális kultúra</w:t>
            </w:r>
          </w:p>
        </w:tc>
        <w:tc>
          <w:tcPr>
            <w:tcW w:w="8048" w:type="dxa"/>
            <w:tcBorders>
              <w:top w:val="single" w:sz="48" w:space="0" w:color="538135" w:themeColor="accent6" w:themeShade="BF"/>
              <w:bottom w:val="single" w:sz="48" w:space="0" w:color="538135" w:themeColor="accent6" w:themeShade="BF"/>
            </w:tcBorders>
          </w:tcPr>
          <w:p w14:paraId="2A9B66FE" w14:textId="77777777" w:rsidR="00710FEC" w:rsidRPr="0093595C" w:rsidRDefault="00710FEC" w:rsidP="00710FEC">
            <w:pPr>
              <w:spacing w:line="239" w:lineRule="auto"/>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A vizuális nyelv és kifejezés eszközeinek megfelelő alkalmazása az alkotó tevékenység során a vizuális emlékezet segítségével és megfigyelés alapján. </w:t>
            </w:r>
          </w:p>
          <w:p w14:paraId="26CAF68A" w14:textId="77777777" w:rsidR="00710FEC" w:rsidRPr="0093595C" w:rsidRDefault="00710FEC" w:rsidP="00710FEC">
            <w:pPr>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Egyszerű kompozíciós alapelvek a kifejezésnek megfelelő használata a képalkotásban. </w:t>
            </w:r>
          </w:p>
          <w:p w14:paraId="5360E4EC" w14:textId="77777777" w:rsidR="00710FEC" w:rsidRPr="0093595C" w:rsidRDefault="00710FEC" w:rsidP="00710FEC">
            <w:pPr>
              <w:spacing w:line="239" w:lineRule="auto"/>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Térbeli és időbeli változások lehetséges vizuális megjelenéseinek értelmezése, és egyszerű mozgásélmények, időbeli változások megjelenítése. </w:t>
            </w:r>
          </w:p>
          <w:p w14:paraId="473B14F0" w14:textId="5D12BCE2" w:rsidR="00710FEC" w:rsidRPr="0093595C" w:rsidRDefault="00710FEC" w:rsidP="00710FEC">
            <w:pPr>
              <w:spacing w:line="243" w:lineRule="auto"/>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A mindennapokban használt vizuális jelek értelmezése, ennek analógiájára saját jelzésrendszerek kialakítása. </w:t>
            </w:r>
          </w:p>
          <w:p w14:paraId="409F27E9" w14:textId="77777777" w:rsidR="00710FEC" w:rsidRPr="0093595C" w:rsidRDefault="00710FEC" w:rsidP="00710FEC">
            <w:pPr>
              <w:spacing w:line="239" w:lineRule="auto"/>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Szöveg és kép együttes jelentésének értelmezése különböző helyzetekben és alkalmazása különböző alkotó jellegű tevékenység során. </w:t>
            </w:r>
          </w:p>
          <w:p w14:paraId="34CADEA0" w14:textId="77777777" w:rsidR="00710FEC" w:rsidRPr="0093595C" w:rsidRDefault="00710FEC" w:rsidP="00710FEC">
            <w:pPr>
              <w:spacing w:line="239" w:lineRule="auto"/>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Az épített és tárgyi környezet elemző megfigyelése alapján egyszerű következtetések megfogalmazása. </w:t>
            </w:r>
          </w:p>
          <w:p w14:paraId="65CB76D1" w14:textId="77777777" w:rsidR="00710FEC" w:rsidRPr="0093595C" w:rsidRDefault="00710FEC" w:rsidP="00710FEC">
            <w:pPr>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Néhány rajzi és tárgykészítési </w:t>
            </w:r>
            <w:proofErr w:type="spellStart"/>
            <w:r w:rsidRPr="0093595C">
              <w:rPr>
                <w:rFonts w:ascii="Cambria" w:eastAsia="Cambria" w:hAnsi="Cambria" w:cs="Cambria"/>
                <w:color w:val="181717"/>
                <w:kern w:val="2"/>
                <w:szCs w:val="24"/>
                <w:lang w:eastAsia="hu-HU"/>
                <w14:ligatures w14:val="standardContextual"/>
              </w:rPr>
              <w:t>tecnika</w:t>
            </w:r>
            <w:proofErr w:type="spellEnd"/>
            <w:r w:rsidRPr="0093595C">
              <w:rPr>
                <w:rFonts w:ascii="Cambria" w:eastAsia="Cambria" w:hAnsi="Cambria" w:cs="Cambria"/>
                <w:color w:val="181717"/>
                <w:kern w:val="2"/>
                <w:szCs w:val="24"/>
                <w:lang w:eastAsia="hu-HU"/>
                <w14:ligatures w14:val="standardContextual"/>
              </w:rPr>
              <w:t xml:space="preserve"> megfelelő használata az alkotótevékenység során. </w:t>
            </w:r>
          </w:p>
          <w:p w14:paraId="499A0FD5" w14:textId="77777777" w:rsidR="00710FEC" w:rsidRPr="0093595C" w:rsidRDefault="00710FEC" w:rsidP="00710FEC">
            <w:pPr>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Reflektálás társművészeti alkotásokra vizuális eszközökkel. </w:t>
            </w:r>
          </w:p>
          <w:p w14:paraId="365E4B67" w14:textId="77777777" w:rsidR="00710FEC" w:rsidRPr="0093595C" w:rsidRDefault="00710FEC" w:rsidP="00710FEC">
            <w:pPr>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A legfontosabb művészettörténeti korok azonosítása. </w:t>
            </w:r>
          </w:p>
          <w:p w14:paraId="5A7F6CE8" w14:textId="77777777" w:rsidR="00710FEC" w:rsidRPr="0093595C" w:rsidRDefault="00710FEC" w:rsidP="00710FEC">
            <w:pPr>
              <w:spacing w:after="2" w:line="236" w:lineRule="auto"/>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Vizuális jelenségek, tárgyak, műalkotások elemzése során a vizuális megfigyelés pontos megfogalmazása. </w:t>
            </w:r>
          </w:p>
          <w:p w14:paraId="6581ECDA" w14:textId="77777777" w:rsidR="00710FEC" w:rsidRPr="0093595C" w:rsidRDefault="00710FEC" w:rsidP="00710FEC">
            <w:pPr>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Fontosabb szimbolikus és </w:t>
            </w:r>
            <w:proofErr w:type="spellStart"/>
            <w:r w:rsidRPr="0093595C">
              <w:rPr>
                <w:rFonts w:ascii="Cambria" w:eastAsia="Cambria" w:hAnsi="Cambria" w:cs="Cambria"/>
                <w:color w:val="181717"/>
                <w:kern w:val="2"/>
                <w:szCs w:val="24"/>
                <w:lang w:eastAsia="hu-HU"/>
                <w14:ligatures w14:val="standardContextual"/>
              </w:rPr>
              <w:t>kultárális</w:t>
            </w:r>
            <w:proofErr w:type="spellEnd"/>
            <w:r w:rsidRPr="0093595C">
              <w:rPr>
                <w:rFonts w:ascii="Cambria" w:eastAsia="Cambria" w:hAnsi="Cambria" w:cs="Cambria"/>
                <w:color w:val="181717"/>
                <w:kern w:val="2"/>
                <w:szCs w:val="24"/>
                <w:lang w:eastAsia="hu-HU"/>
                <w14:ligatures w14:val="standardContextual"/>
              </w:rPr>
              <w:t xml:space="preserve"> üzenetet közvetítő tárgyak felismerése. </w:t>
            </w:r>
          </w:p>
          <w:p w14:paraId="4468489A" w14:textId="77777777" w:rsidR="00710FEC" w:rsidRPr="0093595C" w:rsidRDefault="00710FEC" w:rsidP="00710FEC">
            <w:pPr>
              <w:rPr>
                <w:rFonts w:ascii="Calibri" w:eastAsia="Calibri" w:hAnsi="Calibri" w:cs="Calibri"/>
                <w:color w:val="181717"/>
                <w:kern w:val="2"/>
                <w:szCs w:val="24"/>
                <w:lang w:eastAsia="hu-HU"/>
                <w14:ligatures w14:val="standardContextual"/>
              </w:rPr>
            </w:pPr>
            <w:r w:rsidRPr="0093595C">
              <w:rPr>
                <w:rFonts w:ascii="Cambria" w:eastAsia="Cambria" w:hAnsi="Cambria" w:cs="Cambria"/>
                <w:color w:val="181717"/>
                <w:kern w:val="2"/>
                <w:szCs w:val="24"/>
                <w:lang w:eastAsia="hu-HU"/>
                <w14:ligatures w14:val="standardContextual"/>
              </w:rPr>
              <w:t xml:space="preserve">A vizuális megfigyelés és elemzés során önálló kérdések megfogalmazása. </w:t>
            </w:r>
          </w:p>
          <w:p w14:paraId="7814303B" w14:textId="32E52057" w:rsidR="00710FEC" w:rsidRPr="001424B3" w:rsidRDefault="00710FEC" w:rsidP="00710FEC">
            <w:pPr>
              <w:spacing w:after="200" w:line="276" w:lineRule="auto"/>
              <w:rPr>
                <w:rFonts w:ascii="Times New Roman" w:hAnsi="Times New Roman" w:cs="Times New Roman"/>
              </w:rPr>
            </w:pPr>
            <w:r w:rsidRPr="0093595C">
              <w:rPr>
                <w:rFonts w:ascii="Cambria" w:eastAsia="Cambria" w:hAnsi="Cambria" w:cs="Cambria"/>
                <w:color w:val="181717"/>
                <w:kern w:val="2"/>
                <w:szCs w:val="24"/>
                <w:lang w:eastAsia="hu-HU"/>
                <w14:ligatures w14:val="standardContextual"/>
              </w:rPr>
              <w:t>Önálló vélemény megfogalmazása saját és mások munkájáról.</w:t>
            </w:r>
          </w:p>
        </w:tc>
      </w:tr>
      <w:tr w:rsidR="00710FEC" w:rsidRPr="001424B3" w14:paraId="39CB2148" w14:textId="77777777" w:rsidTr="00710FEC">
        <w:tc>
          <w:tcPr>
            <w:tcW w:w="1034" w:type="dxa"/>
            <w:tcBorders>
              <w:top w:val="single" w:sz="48" w:space="0" w:color="538135" w:themeColor="accent6" w:themeShade="BF"/>
              <w:left w:val="single" w:sz="12" w:space="0" w:color="70AD47"/>
              <w:right w:val="single" w:sz="12" w:space="0" w:color="70AD47"/>
            </w:tcBorders>
          </w:tcPr>
          <w:p w14:paraId="7964F2C9" w14:textId="5DB3C186" w:rsidR="00710FEC" w:rsidRPr="00C73D3A" w:rsidRDefault="00710FEC" w:rsidP="00710FEC">
            <w:pPr>
              <w:rPr>
                <w:b/>
              </w:rPr>
            </w:pPr>
            <w:r w:rsidRPr="00C73D3A">
              <w:rPr>
                <w:b/>
              </w:rPr>
              <w:t xml:space="preserve">      </w:t>
            </w:r>
            <w:r>
              <w:rPr>
                <w:b/>
              </w:rPr>
              <w:t>5</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30C30B52" w14:textId="4AE1BAF6" w:rsidR="00710FEC" w:rsidRPr="00B6243B" w:rsidRDefault="00710FEC" w:rsidP="00710FEC">
            <w:pPr>
              <w:rPr>
                <w:b/>
                <w:bCs/>
              </w:rPr>
            </w:pPr>
            <w:r w:rsidRPr="00B6243B">
              <w:rPr>
                <w:b/>
                <w:bCs/>
              </w:rPr>
              <w:t>Testnevelés és sport</w:t>
            </w:r>
          </w:p>
        </w:tc>
        <w:tc>
          <w:tcPr>
            <w:tcW w:w="8048" w:type="dxa"/>
            <w:tcBorders>
              <w:top w:val="single" w:sz="48" w:space="0" w:color="538135" w:themeColor="accent6" w:themeShade="BF"/>
              <w:bottom w:val="single" w:sz="48" w:space="0" w:color="538135" w:themeColor="accent6" w:themeShade="BF"/>
            </w:tcBorders>
          </w:tcPr>
          <w:p w14:paraId="5D002419" w14:textId="77777777" w:rsidR="00710FEC" w:rsidRPr="002D11E7" w:rsidRDefault="00710FEC" w:rsidP="00710FEC">
            <w:pPr>
              <w:rPr>
                <w:rFonts w:ascii="Calibri" w:eastAsia="Calibri" w:hAnsi="Calibri" w:cs="Calibri"/>
                <w:color w:val="181717"/>
                <w:kern w:val="2"/>
                <w:szCs w:val="24"/>
                <w:lang w:eastAsia="hu-HU"/>
                <w14:ligatures w14:val="standardContextual"/>
              </w:rPr>
            </w:pPr>
            <w:r w:rsidRPr="002D11E7">
              <w:rPr>
                <w:rFonts w:ascii="Cambria" w:eastAsia="Cambria" w:hAnsi="Cambria" w:cs="Cambria"/>
                <w:i/>
                <w:color w:val="181717"/>
                <w:kern w:val="2"/>
                <w:szCs w:val="24"/>
                <w:lang w:eastAsia="hu-HU"/>
                <w14:ligatures w14:val="standardContextual"/>
              </w:rPr>
              <w:t xml:space="preserve">Természetes és nem természetes mozgásformák </w:t>
            </w:r>
            <w:r w:rsidRPr="002D11E7">
              <w:rPr>
                <w:rFonts w:ascii="Cambria" w:eastAsia="Cambria" w:hAnsi="Cambria" w:cs="Cambria"/>
                <w:color w:val="181717"/>
                <w:kern w:val="2"/>
                <w:szCs w:val="24"/>
                <w:lang w:eastAsia="hu-HU"/>
                <w14:ligatures w14:val="standardContextual"/>
              </w:rPr>
              <w:t xml:space="preserve"> </w:t>
            </w:r>
          </w:p>
          <w:p w14:paraId="6975AF64" w14:textId="77777777" w:rsidR="00710FEC" w:rsidRPr="002D11E7" w:rsidRDefault="00710FEC" w:rsidP="00710FEC">
            <w:pPr>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gyakorláshoz szükséges alakzatok öntevékeny gyors kialakítása. </w:t>
            </w:r>
          </w:p>
          <w:p w14:paraId="62D68723" w14:textId="77777777" w:rsidR="00710FEC" w:rsidRPr="002D11E7" w:rsidRDefault="00710FEC" w:rsidP="00710FEC">
            <w:pPr>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Öntevékeny részvétel a szervezési feladatok végrehajtásában. </w:t>
            </w:r>
          </w:p>
          <w:p w14:paraId="5B0B3490" w14:textId="77777777" w:rsidR="00710FEC" w:rsidRPr="002D11E7" w:rsidRDefault="00710FEC" w:rsidP="00710FEC">
            <w:pPr>
              <w:spacing w:after="258" w:line="238" w:lineRule="auto"/>
              <w:rPr>
                <w:rFonts w:ascii="Calibri" w:eastAsia="Calibri" w:hAnsi="Calibri" w:cs="Calibri"/>
                <w:color w:val="181717"/>
                <w:kern w:val="2"/>
                <w:szCs w:val="24"/>
                <w:lang w:eastAsia="hu-HU"/>
                <w14:ligatures w14:val="standardContextual"/>
              </w:rPr>
            </w:pPr>
            <w:r w:rsidRPr="002D11E7">
              <w:rPr>
                <w:rFonts w:ascii="Calibri" w:eastAsia="Calibri" w:hAnsi="Calibri" w:cs="Calibri"/>
                <w:noProof/>
                <w:color w:val="000000"/>
                <w:kern w:val="2"/>
                <w:szCs w:val="24"/>
                <w:lang w:eastAsia="hu-HU"/>
                <w14:ligatures w14:val="standardContextual"/>
              </w:rPr>
              <w:lastRenderedPageBreak/>
              <mc:AlternateContent>
                <mc:Choice Requires="wpg">
                  <w:drawing>
                    <wp:anchor distT="0" distB="0" distL="114300" distR="114300" simplePos="0" relativeHeight="251667456" behindDoc="0" locked="0" layoutInCell="1" allowOverlap="1" wp14:anchorId="2262697E" wp14:editId="3475BB26">
                      <wp:simplePos x="0" y="0"/>
                      <wp:positionH relativeFrom="column">
                        <wp:posOffset>68539</wp:posOffset>
                      </wp:positionH>
                      <wp:positionV relativeFrom="paragraph">
                        <wp:posOffset>490415</wp:posOffset>
                      </wp:positionV>
                      <wp:extent cx="3103013" cy="165133"/>
                      <wp:effectExtent l="0" t="0" r="0" b="0"/>
                      <wp:wrapSquare wrapText="bothSides"/>
                      <wp:docPr id="125098" name="Group 125098"/>
                      <wp:cNvGraphicFramePr/>
                      <a:graphic xmlns:a="http://schemas.openxmlformats.org/drawingml/2006/main">
                        <a:graphicData uri="http://schemas.microsoft.com/office/word/2010/wordprocessingGroup">
                          <wpg:wgp>
                            <wpg:cNvGrpSpPr/>
                            <wpg:grpSpPr>
                              <a:xfrm>
                                <a:off x="0" y="0"/>
                                <a:ext cx="3103013" cy="165133"/>
                                <a:chOff x="0" y="0"/>
                                <a:chExt cx="3103013" cy="165133"/>
                              </a:xfrm>
                            </wpg:grpSpPr>
                            <pic:pic xmlns:pic="http://schemas.openxmlformats.org/drawingml/2006/picture">
                              <pic:nvPicPr>
                                <pic:cNvPr id="133654" name="Picture 133654"/>
                                <pic:cNvPicPr/>
                              </pic:nvPicPr>
                              <pic:blipFill>
                                <a:blip r:embed="rId6"/>
                                <a:stretch>
                                  <a:fillRect/>
                                </a:stretch>
                              </pic:blipFill>
                              <pic:spPr>
                                <a:xfrm>
                                  <a:off x="-4472" y="-2983"/>
                                  <a:ext cx="3108960" cy="167640"/>
                                </a:xfrm>
                                <a:prstGeom prst="rect">
                                  <a:avLst/>
                                </a:prstGeom>
                              </pic:spPr>
                            </pic:pic>
                            <wps:wsp>
                              <wps:cNvPr id="12224" name="Rectangle 12224"/>
                              <wps:cNvSpPr/>
                              <wps:spPr>
                                <a:xfrm>
                                  <a:off x="3042221" y="0"/>
                                  <a:ext cx="41000" cy="218486"/>
                                </a:xfrm>
                                <a:prstGeom prst="rect">
                                  <a:avLst/>
                                </a:prstGeom>
                                <a:ln>
                                  <a:noFill/>
                                </a:ln>
                              </wps:spPr>
                              <wps:txbx>
                                <w:txbxContent>
                                  <w:p w14:paraId="26E8E8C6" w14:textId="77777777" w:rsidR="00710FEC" w:rsidRDefault="00710FEC" w:rsidP="002D11E7">
                                    <w:r>
                                      <w:rPr>
                                        <w:rFonts w:ascii="Cambria" w:eastAsia="Cambria" w:hAnsi="Cambria" w:cs="Cambria"/>
                                      </w:rPr>
                                      <w:t xml:space="preserve"> </w:t>
                                    </w:r>
                                  </w:p>
                                </w:txbxContent>
                              </wps:txbx>
                              <wps:bodyPr horzOverflow="overflow" vert="horz" lIns="0" tIns="0" rIns="0" bIns="0" rtlCol="0">
                                <a:noAutofit/>
                              </wps:bodyPr>
                            </wps:wsp>
                          </wpg:wgp>
                        </a:graphicData>
                      </a:graphic>
                    </wp:anchor>
                  </w:drawing>
                </mc:Choice>
                <mc:Fallback>
                  <w:pict>
                    <v:group w14:anchorId="2262697E" id="Group 125098" o:spid="_x0000_s1026" style="position:absolute;margin-left:5.4pt;margin-top:38.6pt;width:244.35pt;height:13pt;z-index:251667456" coordsize="3103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654" o:spid="_x0000_s1027" type="#_x0000_t75" style="position:absolute;left:-44;top:-29;width:31088;height:1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">
                        <v:imagedata r:id="rId7" o:title=""/>
                      </v:shape>
                      <v:rect id="Rectangle 12224" o:spid="_x0000_s1028" style="position:absolute;left:30422;width:410;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" filled="f" stroked="f">
                        <v:textbox inset="0,0,0,0">
                          <w:txbxContent>
                            <w:p w14:paraId="26E8E8C6" w14:textId="77777777" w:rsidR="00710FEC" w:rsidRDefault="00710FEC" w:rsidP="002D11E7">
                              <w:r>
                                <w:rPr>
                                  <w:rFonts w:ascii="Cambria" w:eastAsia="Cambria" w:hAnsi="Cambria" w:cs="Cambria"/>
                                </w:rPr>
                                <w:t xml:space="preserve"> </w:t>
                              </w:r>
                            </w:p>
                          </w:txbxContent>
                        </v:textbox>
                      </v:rect>
                      <w10:wrap type="square"/>
                    </v:group>
                  </w:pict>
                </mc:Fallback>
              </mc:AlternateContent>
            </w:r>
            <w:r w:rsidRPr="002D11E7">
              <w:rPr>
                <w:rFonts w:ascii="Cambria" w:eastAsia="Cambria" w:hAnsi="Cambria" w:cs="Cambria"/>
                <w:color w:val="181717"/>
                <w:kern w:val="2"/>
                <w:szCs w:val="24"/>
                <w:lang w:eastAsia="hu-HU"/>
                <w14:ligatures w14:val="standardContextual"/>
              </w:rPr>
              <w:t xml:space="preserve">A bemelegítésre, a sokoldalú előkészítésre, valamint a képességfejlesztésre alkalmas mozgásformák, gyakorlatok folyamatos, pontosságra törekvő és megfelelő intenzitású </w:t>
            </w:r>
            <w:r w:rsidRPr="002D11E7">
              <w:rPr>
                <w:rFonts w:ascii="Cambria" w:eastAsia="Cambria" w:hAnsi="Cambria" w:cs="Cambria"/>
                <w:color w:val="181717"/>
                <w:kern w:val="2"/>
                <w:szCs w:val="24"/>
                <w:u w:val="single" w:color="000000"/>
                <w:lang w:eastAsia="hu-HU"/>
                <w14:ligatures w14:val="standardContextual"/>
              </w:rPr>
              <w:t>végrehajtása.</w:t>
            </w:r>
            <w:r w:rsidRPr="002D11E7">
              <w:rPr>
                <w:rFonts w:ascii="Cambria" w:eastAsia="Cambria" w:hAnsi="Cambria" w:cs="Cambria"/>
                <w:color w:val="181717"/>
                <w:kern w:val="2"/>
                <w:szCs w:val="24"/>
                <w:lang w:eastAsia="hu-HU"/>
                <w14:ligatures w14:val="standardContextual"/>
              </w:rPr>
              <w:t xml:space="preserve"> </w:t>
            </w:r>
          </w:p>
          <w:p w14:paraId="57EC52E6" w14:textId="77777777" w:rsidR="00710FEC" w:rsidRPr="002D11E7" w:rsidRDefault="00710FEC" w:rsidP="00710FEC">
            <w:pPr>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tanévben alkalmazott gimnasztika alapvető szakkifejezéseinek ismerete. </w:t>
            </w:r>
          </w:p>
          <w:p w14:paraId="2035328C" w14:textId="77777777" w:rsidR="00710FEC" w:rsidRPr="002D11E7" w:rsidRDefault="00710FEC" w:rsidP="00710FEC">
            <w:pPr>
              <w:spacing w:line="239" w:lineRule="auto"/>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testtartásért felelős izmok tudatos, </w:t>
            </w:r>
            <w:proofErr w:type="spellStart"/>
            <w:r w:rsidRPr="002D11E7">
              <w:rPr>
                <w:rFonts w:ascii="Cambria" w:eastAsia="Cambria" w:hAnsi="Cambria" w:cs="Cambria"/>
                <w:color w:val="181717"/>
                <w:kern w:val="2"/>
                <w:szCs w:val="24"/>
                <w:lang w:eastAsia="hu-HU"/>
                <w14:ligatures w14:val="standardContextual"/>
              </w:rPr>
              <w:t>koncentratív</w:t>
            </w:r>
            <w:proofErr w:type="spellEnd"/>
            <w:r w:rsidRPr="002D11E7">
              <w:rPr>
                <w:rFonts w:ascii="Cambria" w:eastAsia="Cambria" w:hAnsi="Cambria" w:cs="Cambria"/>
                <w:color w:val="181717"/>
                <w:kern w:val="2"/>
                <w:szCs w:val="24"/>
                <w:lang w:eastAsia="hu-HU"/>
                <w14:ligatures w14:val="standardContextual"/>
              </w:rPr>
              <w:t xml:space="preserve"> fejlesztése. A </w:t>
            </w:r>
            <w:proofErr w:type="spellStart"/>
            <w:r w:rsidRPr="002D11E7">
              <w:rPr>
                <w:rFonts w:ascii="Cambria" w:eastAsia="Cambria" w:hAnsi="Cambria" w:cs="Cambria"/>
                <w:color w:val="181717"/>
                <w:kern w:val="2"/>
                <w:szCs w:val="24"/>
                <w:lang w:eastAsia="hu-HU"/>
                <w14:ligatures w14:val="standardContextual"/>
              </w:rPr>
              <w:t>biomechanikailag</w:t>
            </w:r>
            <w:proofErr w:type="spellEnd"/>
            <w:r w:rsidRPr="002D11E7">
              <w:rPr>
                <w:rFonts w:ascii="Cambria" w:eastAsia="Cambria" w:hAnsi="Cambria" w:cs="Cambria"/>
                <w:color w:val="181717"/>
                <w:kern w:val="2"/>
                <w:szCs w:val="24"/>
                <w:lang w:eastAsia="hu-HU"/>
                <w14:ligatures w14:val="standardContextual"/>
              </w:rPr>
              <w:t xml:space="preserve"> helyes testtartás kialakítása. </w:t>
            </w:r>
          </w:p>
          <w:p w14:paraId="33E0FB67"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Relaxációs módszerek alkalmazásával a feszültségek önálló szabályozása. </w:t>
            </w:r>
          </w:p>
          <w:p w14:paraId="59197063"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A bemelegítés és a levezetés szempontjainak ismerete.</w:t>
            </w:r>
            <w:r w:rsidRPr="002D11E7">
              <w:rPr>
                <w:rFonts w:ascii="Cambria" w:eastAsia="Cambria" w:hAnsi="Cambria" w:cs="Cambria"/>
                <w:i/>
                <w:color w:val="181717"/>
                <w:kern w:val="2"/>
                <w:szCs w:val="24"/>
                <w:lang w:eastAsia="hu-HU"/>
                <w14:ligatures w14:val="standardContextual"/>
              </w:rPr>
              <w:t xml:space="preserve"> </w:t>
            </w:r>
          </w:p>
          <w:p w14:paraId="3FF97B3A" w14:textId="77777777" w:rsidR="00710FEC" w:rsidRPr="002D11E7" w:rsidRDefault="00710FEC" w:rsidP="00710FEC">
            <w:pPr>
              <w:spacing w:line="239" w:lineRule="auto"/>
              <w:ind w:right="1470"/>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i/>
                <w:color w:val="181717"/>
                <w:kern w:val="2"/>
                <w:szCs w:val="24"/>
                <w:lang w:eastAsia="hu-HU"/>
                <w14:ligatures w14:val="standardContextual"/>
              </w:rPr>
              <w:t>Természetes mozgásformák a vízbiztonságot kialakító és úszógyakorlatokban</w:t>
            </w:r>
            <w:r w:rsidRPr="002D11E7">
              <w:rPr>
                <w:rFonts w:ascii="Cambria" w:eastAsia="Cambria" w:hAnsi="Cambria" w:cs="Cambria"/>
                <w:color w:val="181717"/>
                <w:kern w:val="2"/>
                <w:szCs w:val="24"/>
                <w:lang w:eastAsia="hu-HU"/>
                <w14:ligatures w14:val="standardContextual"/>
              </w:rPr>
              <w:t xml:space="preserve"> Egy úszásnemben 25 méter leúszása biztonságosan. </w:t>
            </w:r>
          </w:p>
          <w:p w14:paraId="60F9442C"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Fejesugrással vízbe ugrás. </w:t>
            </w:r>
          </w:p>
          <w:p w14:paraId="55B93F99"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Az uszodai rendszabályok természetessé válása. </w:t>
            </w:r>
          </w:p>
          <w:p w14:paraId="3EC9B4D6"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tanult úszásnem fogalmi készletének ismerete. </w:t>
            </w:r>
          </w:p>
          <w:p w14:paraId="5B2B50EE"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i/>
                <w:color w:val="181717"/>
                <w:kern w:val="2"/>
                <w:szCs w:val="24"/>
                <w:lang w:eastAsia="hu-HU"/>
                <w14:ligatures w14:val="standardContextual"/>
              </w:rPr>
              <w:t>Sportjátékok</w:t>
            </w:r>
            <w:r w:rsidRPr="002D11E7">
              <w:rPr>
                <w:rFonts w:ascii="Cambria" w:eastAsia="Cambria" w:hAnsi="Cambria" w:cs="Cambria"/>
                <w:color w:val="181717"/>
                <w:kern w:val="2"/>
                <w:szCs w:val="24"/>
                <w:lang w:eastAsia="hu-HU"/>
                <w14:ligatures w14:val="standardContextual"/>
              </w:rPr>
              <w:t xml:space="preserve"> </w:t>
            </w:r>
          </w:p>
          <w:p w14:paraId="27CC967A" w14:textId="77777777" w:rsidR="00710FEC" w:rsidRPr="002D11E7" w:rsidRDefault="00710FEC" w:rsidP="00710FEC">
            <w:pPr>
              <w:spacing w:after="2" w:line="236" w:lineRule="auto"/>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sportjátékok technikai és taktikai készletének elsajátítása, ezek alkalmazása testnevelési játékokban, játékos feladatokban és a sportjátékban. </w:t>
            </w:r>
          </w:p>
          <w:p w14:paraId="6EB57BE4" w14:textId="77777777" w:rsidR="00710FEC" w:rsidRPr="002D11E7" w:rsidRDefault="00710FEC" w:rsidP="00710FEC">
            <w:pPr>
              <w:spacing w:after="2" w:line="236" w:lineRule="auto"/>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Törekvés a játékelemek (technikai, taktikai elemek) pontos, eredményes végrehajtására és tudatos kontrollálására. </w:t>
            </w:r>
          </w:p>
          <w:p w14:paraId="435ED529"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sportjátékok játékszabályainak ismerete és alkalmazása. </w:t>
            </w:r>
          </w:p>
          <w:p w14:paraId="28245F23" w14:textId="77777777" w:rsidR="00710FEC" w:rsidRPr="002D11E7" w:rsidRDefault="00710FEC" w:rsidP="00710FEC">
            <w:pPr>
              <w:spacing w:after="1" w:line="238" w:lineRule="auto"/>
              <w:ind w:right="53"/>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Szabálykövető magatartás, önfegyelem, együttműködés kinyilvánítása a sportjátékokban. Részvétel a kedvelt sportjátékban a tanórán kívüli sportfoglalkozásokon vagy egyéb szervezeti formában. </w:t>
            </w:r>
          </w:p>
          <w:p w14:paraId="16628202"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i/>
                <w:color w:val="181717"/>
                <w:kern w:val="2"/>
                <w:szCs w:val="24"/>
                <w:lang w:eastAsia="hu-HU"/>
                <w14:ligatures w14:val="standardContextual"/>
              </w:rPr>
              <w:t>Atlétika jellegű feladatok</w:t>
            </w:r>
            <w:r w:rsidRPr="002D11E7">
              <w:rPr>
                <w:rFonts w:ascii="Cambria" w:eastAsia="Cambria" w:hAnsi="Cambria" w:cs="Cambria"/>
                <w:color w:val="181717"/>
                <w:kern w:val="2"/>
                <w:szCs w:val="24"/>
                <w:lang w:eastAsia="hu-HU"/>
                <w14:ligatures w14:val="standardContextual"/>
              </w:rPr>
              <w:t xml:space="preserve"> </w:t>
            </w:r>
          </w:p>
          <w:p w14:paraId="5C22345B"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tanult futó-, ugró-, dobógyakorlatok jártasság szintű elsajátítása. </w:t>
            </w:r>
          </w:p>
          <w:p w14:paraId="273F78A7"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rajtok végrehajtása az indítási jeleknek megfelelően.  </w:t>
            </w:r>
          </w:p>
          <w:p w14:paraId="4904603B"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vágta és a tartósfutás technikájának végrehajtása a mozgásmintának megfelelően. </w:t>
            </w:r>
          </w:p>
          <w:p w14:paraId="47EC8ECD" w14:textId="0BDC2E34" w:rsidR="00710FEC" w:rsidRPr="002D11E7" w:rsidRDefault="00710FEC" w:rsidP="00710FEC">
            <w:pPr>
              <w:spacing w:line="241" w:lineRule="auto"/>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Ugrásoknál a nekifutás távolságának és sebességének kialakítása</w:t>
            </w:r>
            <w:r>
              <w:rPr>
                <w:rFonts w:ascii="Cambria" w:eastAsia="Cambria" w:hAnsi="Cambria" w:cs="Cambria"/>
                <w:color w:val="181717"/>
                <w:kern w:val="2"/>
                <w:szCs w:val="24"/>
                <w:lang w:eastAsia="hu-HU"/>
                <w14:ligatures w14:val="standardContextual"/>
              </w:rPr>
              <w:t xml:space="preserve"> </w:t>
            </w:r>
            <w:r w:rsidRPr="002D11E7">
              <w:rPr>
                <w:rFonts w:ascii="Cambria" w:eastAsia="Cambria" w:hAnsi="Cambria" w:cs="Cambria"/>
                <w:color w:val="181717"/>
                <w:kern w:val="2"/>
                <w:szCs w:val="24"/>
                <w:lang w:eastAsia="hu-HU"/>
                <w14:ligatures w14:val="standardContextual"/>
              </w:rPr>
              <w:t xml:space="preserve">tapasztalatok felhasználásával.  </w:t>
            </w:r>
          </w:p>
          <w:p w14:paraId="592F205E"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kislabda-hajító technika képességeknek megfelelő elsajátítása.  </w:t>
            </w:r>
          </w:p>
          <w:p w14:paraId="7FF9A470"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kar- és láblendítés szerepének ismerete az el- és felugrások eredményességében. </w:t>
            </w:r>
          </w:p>
          <w:p w14:paraId="27266B47"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Az atlétikai versenyek alapvető szabályainak ismerete.  </w:t>
            </w:r>
          </w:p>
          <w:p w14:paraId="07EE4FC0"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Szervezési feladatok vállalása a tanórai versenyek lebonyolításában. </w:t>
            </w:r>
          </w:p>
          <w:p w14:paraId="5C761AC4"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i/>
                <w:color w:val="181717"/>
                <w:kern w:val="2"/>
                <w:szCs w:val="24"/>
                <w:lang w:eastAsia="hu-HU"/>
                <w14:ligatures w14:val="standardContextual"/>
              </w:rPr>
              <w:t xml:space="preserve">Torna jellegű feladatok </w:t>
            </w:r>
            <w:r w:rsidRPr="002D11E7">
              <w:rPr>
                <w:rFonts w:ascii="Cambria" w:eastAsia="Cambria" w:hAnsi="Cambria" w:cs="Cambria"/>
                <w:color w:val="181717"/>
                <w:kern w:val="2"/>
                <w:szCs w:val="24"/>
                <w:lang w:eastAsia="hu-HU"/>
                <w14:ligatures w14:val="standardContextual"/>
              </w:rPr>
              <w:t xml:space="preserve"> </w:t>
            </w:r>
          </w:p>
          <w:p w14:paraId="39EDBCE0" w14:textId="77777777" w:rsidR="00710FEC" w:rsidRPr="002D11E7" w:rsidRDefault="00710FEC" w:rsidP="00710FEC">
            <w:pPr>
              <w:spacing w:after="2" w:line="236" w:lineRule="auto"/>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testtömeg uralása nem szokványos támaszhelyzetekben és támaszgyakorlatokban – szükség esetén segítségadás mellett. </w:t>
            </w:r>
          </w:p>
          <w:p w14:paraId="1F003DD9" w14:textId="7073B7E3" w:rsidR="00710FEC" w:rsidRDefault="00710FEC" w:rsidP="00710FEC">
            <w:pPr>
              <w:spacing w:line="236" w:lineRule="auto"/>
              <w:jc w:val="both"/>
              <w:rPr>
                <w:rFonts w:ascii="Cambria" w:eastAsia="Cambria" w:hAnsi="Cambria" w:cs="Cambria"/>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A tanult akadályleküzdési módok és feladatok biztonságos végrehajtása.</w:t>
            </w:r>
          </w:p>
          <w:p w14:paraId="66DB0189" w14:textId="2D615CF3" w:rsidR="00710FEC" w:rsidRPr="002D11E7" w:rsidRDefault="00710FEC" w:rsidP="00710FEC">
            <w:pPr>
              <w:spacing w:line="236" w:lineRule="auto"/>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A dinamikus és statikus egyensúlygyakorlatok végrehajtása a képességnek megfelelő magasságon, szükség esetén</w:t>
            </w:r>
            <w:r>
              <w:rPr>
                <w:rFonts w:ascii="Cambria" w:eastAsia="Cambria" w:hAnsi="Cambria" w:cs="Cambria"/>
                <w:color w:val="181717"/>
                <w:kern w:val="2"/>
                <w:szCs w:val="24"/>
                <w:lang w:eastAsia="hu-HU"/>
                <w14:ligatures w14:val="standardContextual"/>
              </w:rPr>
              <w:t xml:space="preserve"> </w:t>
            </w:r>
            <w:r w:rsidRPr="002D11E7">
              <w:rPr>
                <w:rFonts w:ascii="Cambria" w:eastAsia="Cambria" w:hAnsi="Cambria" w:cs="Cambria"/>
                <w:color w:val="181717"/>
                <w:kern w:val="2"/>
                <w:szCs w:val="24"/>
                <w:lang w:eastAsia="hu-HU"/>
                <w14:ligatures w14:val="standardContextual"/>
              </w:rPr>
              <w:t xml:space="preserve">segítségadás mellett. </w:t>
            </w:r>
            <w:proofErr w:type="gramStart"/>
            <w:r w:rsidRPr="002D11E7">
              <w:rPr>
                <w:rFonts w:ascii="Cambria" w:eastAsia="Cambria" w:hAnsi="Cambria" w:cs="Cambria"/>
                <w:color w:val="181717"/>
                <w:kern w:val="2"/>
                <w:szCs w:val="24"/>
                <w:lang w:eastAsia="hu-HU"/>
                <w14:ligatures w14:val="standardContextual"/>
              </w:rPr>
              <w:t>Talaj</w:t>
            </w:r>
            <w:proofErr w:type="gramEnd"/>
            <w:r w:rsidRPr="002D11E7">
              <w:rPr>
                <w:rFonts w:ascii="Cambria" w:eastAsia="Cambria" w:hAnsi="Cambria" w:cs="Cambria"/>
                <w:color w:val="181717"/>
                <w:kern w:val="2"/>
                <w:szCs w:val="24"/>
                <w:lang w:eastAsia="hu-HU"/>
                <w14:ligatures w14:val="standardContextual"/>
              </w:rPr>
              <w:t xml:space="preserve"> illetve gerendagyakorlat önálló összeállítása. </w:t>
            </w:r>
            <w:r w:rsidRPr="002D11E7">
              <w:rPr>
                <w:rFonts w:ascii="Calibri" w:eastAsia="Calibri" w:hAnsi="Calibri" w:cs="Calibri"/>
                <w:noProof/>
                <w:color w:val="181717"/>
                <w:kern w:val="2"/>
                <w:szCs w:val="24"/>
                <w:lang w:eastAsia="hu-HU"/>
                <w14:ligatures w14:val="standardContextual"/>
              </w:rPr>
              <w:drawing>
                <wp:anchor distT="0" distB="0" distL="114300" distR="114300" simplePos="0" relativeHeight="251666432" behindDoc="0" locked="0" layoutInCell="1" allowOverlap="0" wp14:anchorId="540E88E5" wp14:editId="4CA695BA">
                  <wp:simplePos x="0" y="0"/>
                  <wp:positionH relativeFrom="column">
                    <wp:posOffset>68539</wp:posOffset>
                  </wp:positionH>
                  <wp:positionV relativeFrom="paragraph">
                    <wp:posOffset>163880</wp:posOffset>
                  </wp:positionV>
                  <wp:extent cx="1868424" cy="167640"/>
                  <wp:effectExtent l="0" t="0" r="0" b="0"/>
                  <wp:wrapSquare wrapText="bothSides"/>
                  <wp:docPr id="133658" name="Picture 133658"/>
                  <wp:cNvGraphicFramePr/>
                  <a:graphic xmlns:a="http://schemas.openxmlformats.org/drawingml/2006/main">
                    <a:graphicData uri="http://schemas.openxmlformats.org/drawingml/2006/picture">
                      <pic:pic xmlns:pic="http://schemas.openxmlformats.org/drawingml/2006/picture">
                        <pic:nvPicPr>
                          <pic:cNvPr id="133658" name="Picture 133658"/>
                          <pic:cNvPicPr/>
                        </pic:nvPicPr>
                        <pic:blipFill>
                          <a:blip r:embed="rId8"/>
                          <a:stretch>
                            <a:fillRect/>
                          </a:stretch>
                        </pic:blipFill>
                        <pic:spPr>
                          <a:xfrm>
                            <a:off x="0" y="0"/>
                            <a:ext cx="1868424" cy="167640"/>
                          </a:xfrm>
                          <a:prstGeom prst="rect">
                            <a:avLst/>
                          </a:prstGeom>
                        </pic:spPr>
                      </pic:pic>
                    </a:graphicData>
                  </a:graphic>
                </wp:anchor>
              </w:drawing>
            </w:r>
            <w:r w:rsidRPr="002D11E7">
              <w:rPr>
                <w:rFonts w:ascii="Cambria" w:eastAsia="Cambria" w:hAnsi="Cambria" w:cs="Cambria"/>
                <w:color w:val="181717"/>
                <w:kern w:val="2"/>
                <w:szCs w:val="24"/>
                <w:lang w:eastAsia="hu-HU"/>
                <w14:ligatures w14:val="standardContextual"/>
              </w:rPr>
              <w:t xml:space="preserve">Az aerobik alaplépések összekapcsolása egyszerű kartartásokkal és kargyakorlatokkal. gyakorlat végrehajtása helyben és haladással, zenére is. </w:t>
            </w:r>
          </w:p>
          <w:p w14:paraId="7AD6CF3D" w14:textId="77777777" w:rsidR="00710FEC" w:rsidRPr="002D11E7" w:rsidRDefault="00710FEC" w:rsidP="00710FEC">
            <w:pPr>
              <w:spacing w:line="238" w:lineRule="auto"/>
              <w:ind w:right="54"/>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ritmikus sportgimnasztika egyszerű tartásos és mozgásos gyakorlatelemeinek bemutatása.  A járások, ritmizált lépések, futások és szökdelések technikailag megközelítően helyes végrehajtása.  </w:t>
            </w:r>
          </w:p>
          <w:p w14:paraId="1DD95BA3" w14:textId="77777777" w:rsidR="00710FEC" w:rsidRPr="002D11E7" w:rsidRDefault="00710FEC" w:rsidP="00710FEC">
            <w:pPr>
              <w:spacing w:line="239" w:lineRule="auto"/>
              <w:ind w:right="178"/>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gyakorlatvégzések során előforduló hibák elismerése és a javítási megoldások elfogadása.  A balesetvédelmi utasítások betartása. </w:t>
            </w:r>
          </w:p>
          <w:p w14:paraId="369D3516"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Segítségnyújtás a társaknak. </w:t>
            </w:r>
          </w:p>
          <w:p w14:paraId="480A61A9"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i/>
                <w:color w:val="181717"/>
                <w:kern w:val="2"/>
                <w:szCs w:val="24"/>
                <w:lang w:eastAsia="hu-HU"/>
                <w14:ligatures w14:val="standardContextual"/>
              </w:rPr>
              <w:t>Alternatív környezetben űzhető sportok</w:t>
            </w:r>
            <w:r w:rsidRPr="002D11E7">
              <w:rPr>
                <w:rFonts w:ascii="Cambria" w:eastAsia="Cambria" w:hAnsi="Cambria" w:cs="Cambria"/>
                <w:color w:val="181717"/>
                <w:kern w:val="2"/>
                <w:szCs w:val="24"/>
                <w:lang w:eastAsia="hu-HU"/>
                <w14:ligatures w14:val="standardContextual"/>
              </w:rPr>
              <w:t xml:space="preserve"> </w:t>
            </w:r>
          </w:p>
          <w:p w14:paraId="515173F9"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tanult alternatív környezetben űzhető sportágak alaptechnikai gyakorlatainak bemutatása. </w:t>
            </w:r>
          </w:p>
          <w:p w14:paraId="3CDB00A8"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sportágak űzéséhez szükséges eszközök biztonságos használata. </w:t>
            </w:r>
          </w:p>
          <w:p w14:paraId="38B507C5" w14:textId="77777777" w:rsidR="00710FEC" w:rsidRPr="002D11E7" w:rsidRDefault="00710FEC" w:rsidP="00710FEC">
            <w:pPr>
              <w:spacing w:after="2" w:line="236" w:lineRule="auto"/>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természeti és környezeti hatások és a szervezet alkalmazkodó képessége közötti összefüggés ismerete. </w:t>
            </w:r>
          </w:p>
          <w:p w14:paraId="13F7E922" w14:textId="77777777" w:rsidR="00710FEC" w:rsidRPr="002D11E7" w:rsidRDefault="00710FEC" w:rsidP="00710FEC">
            <w:pPr>
              <w:spacing w:after="3" w:line="236" w:lineRule="auto"/>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lastRenderedPageBreak/>
              <w:t xml:space="preserve">A természeti környezetben történő sportolás egészségvédelmi és környezettudatos viselkedési szabályainak elfogadása és betartása.  </w:t>
            </w:r>
          </w:p>
          <w:p w14:paraId="28B78BA7"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A mostoha időjárási feltételek mellett is aktív részvétel a foglalkozásokon.</w:t>
            </w:r>
            <w:r w:rsidRPr="002D11E7">
              <w:rPr>
                <w:rFonts w:ascii="Cambria" w:eastAsia="Cambria" w:hAnsi="Cambria" w:cs="Cambria"/>
                <w:b/>
                <w:color w:val="181717"/>
                <w:kern w:val="2"/>
                <w:szCs w:val="24"/>
                <w:lang w:eastAsia="hu-HU"/>
                <w14:ligatures w14:val="standardContextual"/>
              </w:rPr>
              <w:t xml:space="preserve"> </w:t>
            </w:r>
          </w:p>
          <w:p w14:paraId="24755864"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i/>
                <w:color w:val="181717"/>
                <w:kern w:val="2"/>
                <w:szCs w:val="24"/>
                <w:lang w:eastAsia="hu-HU"/>
                <w14:ligatures w14:val="standardContextual"/>
              </w:rPr>
              <w:t>Önvédelmi és küzdőfeladatok</w:t>
            </w:r>
            <w:r w:rsidRPr="002D11E7">
              <w:rPr>
                <w:rFonts w:ascii="Cambria" w:eastAsia="Cambria" w:hAnsi="Cambria" w:cs="Cambria"/>
                <w:color w:val="181717"/>
                <w:kern w:val="2"/>
                <w:szCs w:val="24"/>
                <w:lang w:eastAsia="hu-HU"/>
                <w14:ligatures w14:val="standardContextual"/>
              </w:rPr>
              <w:t xml:space="preserve"> </w:t>
            </w:r>
          </w:p>
          <w:p w14:paraId="44CCBC2F" w14:textId="77777777" w:rsidR="00710FEC" w:rsidRPr="002D11E7" w:rsidRDefault="00710FEC" w:rsidP="00710FEC">
            <w:pPr>
              <w:spacing w:after="2" w:line="236" w:lineRule="auto"/>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Az alapvető önvédelmi fogások és eséstechnikák elfogadható bemutatása, különös tekintettel a tompítási technikákra, Grundbirkózásban az alaphelyzetek, a kitolás és a kihúzás végrehajtása. </w:t>
            </w:r>
          </w:p>
          <w:p w14:paraId="7D5C3854"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dzsúdó elemi guruló- és esés gyakorlatainak bemutatása. </w:t>
            </w:r>
          </w:p>
          <w:p w14:paraId="55E9E5E0"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Jártasság néhány önvédelmi fogásban. </w:t>
            </w:r>
          </w:p>
          <w:p w14:paraId="0924A9DB" w14:textId="77777777" w:rsidR="00710FEC" w:rsidRPr="002D11E7" w:rsidRDefault="00710FEC" w:rsidP="00710FEC">
            <w:pPr>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test-test elleni küzdelmet vállalása. </w:t>
            </w:r>
          </w:p>
          <w:p w14:paraId="5E94E41D" w14:textId="77777777" w:rsidR="00710FEC" w:rsidRPr="002D11E7" w:rsidRDefault="00710FEC" w:rsidP="00710FEC">
            <w:pPr>
              <w:spacing w:line="239" w:lineRule="auto"/>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Belátása annak, hogy a küzdősportok nem az agresszió eszközei. Érzelmek és az esetleges agresszió szabályozása. </w:t>
            </w:r>
          </w:p>
          <w:p w14:paraId="11001729" w14:textId="77777777" w:rsidR="00710FEC" w:rsidRPr="002D11E7" w:rsidRDefault="00710FEC" w:rsidP="00710FEC">
            <w:pPr>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Mások teljesítményének elismerése. </w:t>
            </w:r>
          </w:p>
          <w:p w14:paraId="4B854594" w14:textId="77777777" w:rsidR="00710FEC" w:rsidRPr="002D11E7" w:rsidRDefault="00710FEC" w:rsidP="00710FEC">
            <w:pPr>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feladatok végrehajtásában aktivitásra törekvés. </w:t>
            </w:r>
          </w:p>
          <w:p w14:paraId="2B035470" w14:textId="2C96CF16" w:rsidR="00710FEC" w:rsidRPr="001424B3" w:rsidRDefault="00710FEC" w:rsidP="00710FEC">
            <w:pPr>
              <w:spacing w:after="200" w:line="276" w:lineRule="auto"/>
              <w:rPr>
                <w:rFonts w:ascii="Times New Roman" w:hAnsi="Times New Roman" w:cs="Times New Roman"/>
              </w:rPr>
            </w:pPr>
            <w:r w:rsidRPr="002D11E7">
              <w:rPr>
                <w:rFonts w:ascii="Cambria" w:eastAsia="Cambria" w:hAnsi="Cambria" w:cs="Cambria"/>
                <w:color w:val="181717"/>
                <w:kern w:val="2"/>
                <w:szCs w:val="24"/>
                <w:lang w:eastAsia="hu-HU"/>
                <w14:ligatures w14:val="standardContextual"/>
              </w:rPr>
              <w:t>A tanult önvédelmi és küzdő jellegű feladatok szabályainak ismerete és alkalmazása</w:t>
            </w:r>
            <w:r>
              <w:rPr>
                <w:rFonts w:ascii="Cambria" w:eastAsia="Cambria" w:hAnsi="Cambria" w:cs="Cambria"/>
                <w:color w:val="181717"/>
                <w:kern w:val="2"/>
                <w:szCs w:val="24"/>
                <w:lang w:eastAsia="hu-HU"/>
                <w14:ligatures w14:val="standardContextual"/>
              </w:rPr>
              <w:t>.</w:t>
            </w:r>
          </w:p>
        </w:tc>
      </w:tr>
      <w:tr w:rsidR="00710FEC" w14:paraId="35D9E2D3"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43CAC664" w14:textId="77777777" w:rsidR="00710FEC" w:rsidRDefault="00710FEC" w:rsidP="00710FEC">
            <w:pPr>
              <w:ind w:left="360"/>
            </w:pPr>
            <w:r>
              <w:lastRenderedPageBreak/>
              <w:t>6.</w:t>
            </w:r>
          </w:p>
        </w:tc>
        <w:tc>
          <w:tcPr>
            <w:tcW w:w="1805" w:type="dxa"/>
            <w:tcBorders>
              <w:top w:val="single" w:sz="48" w:space="0" w:color="538135"/>
              <w:left w:val="single" w:sz="12" w:space="0" w:color="70AD47"/>
              <w:bottom w:val="single" w:sz="48" w:space="0" w:color="538135" w:themeColor="accent6" w:themeShade="BF"/>
            </w:tcBorders>
            <w:shd w:val="clear" w:color="auto" w:fill="A8D08D" w:themeFill="accent6" w:themeFillTint="99"/>
          </w:tcPr>
          <w:p w14:paraId="5529C06B" w14:textId="77777777" w:rsidR="00710FEC" w:rsidRPr="00604EEC" w:rsidRDefault="00710FEC" w:rsidP="00710FEC">
            <w:pPr>
              <w:rPr>
                <w:b/>
              </w:rPr>
            </w:pPr>
            <w:r>
              <w:rPr>
                <w:b/>
              </w:rPr>
              <w:t>M</w:t>
            </w:r>
            <w:r w:rsidRPr="00604EEC">
              <w:rPr>
                <w:b/>
              </w:rPr>
              <w:t>atematika</w:t>
            </w:r>
          </w:p>
        </w:tc>
        <w:tc>
          <w:tcPr>
            <w:tcW w:w="8048" w:type="dxa"/>
            <w:tcBorders>
              <w:top w:val="single" w:sz="48" w:space="0" w:color="538135"/>
              <w:bottom w:val="single" w:sz="48" w:space="0" w:color="538135" w:themeColor="accent6" w:themeShade="BF"/>
            </w:tcBorders>
          </w:tcPr>
          <w:p w14:paraId="3DC7BDC2" w14:textId="77777777" w:rsidR="00710FEC" w:rsidRPr="00E606B7" w:rsidRDefault="00710FEC" w:rsidP="00710FEC">
            <w:pPr>
              <w:pStyle w:val="Listaszerbekezds"/>
              <w:numPr>
                <w:ilvl w:val="0"/>
                <w:numId w:val="39"/>
              </w:numPr>
              <w:rPr>
                <w:b/>
              </w:rPr>
            </w:pPr>
            <w:r w:rsidRPr="00E606B7">
              <w:rPr>
                <w:b/>
              </w:rPr>
              <w:t>Számtan, algebra</w:t>
            </w:r>
          </w:p>
          <w:p w14:paraId="32C7A31B"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Tört, tizedestört, negatív szám fogalma. Törtek egyszerűsítése, bővítése, összehasonlítása.</w:t>
            </w:r>
          </w:p>
          <w:p w14:paraId="2FC8FE4E"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Reciprok fogalma.</w:t>
            </w:r>
          </w:p>
          <w:p w14:paraId="4CD0B25A"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Törtek, tizedestörtek összeadása és kivonása, szorzása és osztása.</w:t>
            </w:r>
          </w:p>
          <w:p w14:paraId="7D57137D"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Törtszám átírása tizedestört alakba.</w:t>
            </w:r>
          </w:p>
          <w:p w14:paraId="109398BA"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Egész számok összeadása, kivonása, szorzása és osztása.</w:t>
            </w:r>
          </w:p>
          <w:p w14:paraId="0956C3DB"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Műveletsor kiszámítása, műveleti sorrend.</w:t>
            </w:r>
          </w:p>
          <w:p w14:paraId="60A46972" w14:textId="77777777" w:rsidR="00710FEC" w:rsidRPr="000E2344" w:rsidRDefault="00710FEC" w:rsidP="00710FEC">
            <w:pPr>
              <w:pStyle w:val="NormlWeb"/>
              <w:spacing w:before="60" w:beforeAutospacing="0" w:after="60" w:afterAutospacing="0"/>
              <w:rPr>
                <w:rStyle w:val="Kiemels"/>
                <w:rFonts w:ascii="Arial" w:hAnsi="Arial" w:cs="Arial"/>
                <w:i w:val="0"/>
                <w:color w:val="451B1B"/>
                <w:sz w:val="20"/>
                <w:szCs w:val="20"/>
              </w:rPr>
            </w:pPr>
            <w:r w:rsidRPr="000E2344">
              <w:rPr>
                <w:rStyle w:val="Kiemels"/>
                <w:rFonts w:ascii="Arial" w:hAnsi="Arial" w:cs="Arial"/>
                <w:i w:val="0"/>
                <w:color w:val="451B1B"/>
                <w:sz w:val="20"/>
                <w:szCs w:val="20"/>
              </w:rPr>
              <w:t>- Oszthatósági szabályok.</w:t>
            </w:r>
          </w:p>
          <w:p w14:paraId="1E6E1FCB"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Prímszám fogalma, prímtényezős felbontás.</w:t>
            </w:r>
          </w:p>
          <w:p w14:paraId="01C67F60"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xml:space="preserve">- Két szám közös osztói, közös többszöröseik. </w:t>
            </w:r>
            <w:proofErr w:type="gramStart"/>
            <w:r w:rsidRPr="000E2344">
              <w:rPr>
                <w:rStyle w:val="Kiemels"/>
                <w:rFonts w:ascii="Arial" w:hAnsi="Arial" w:cs="Arial"/>
                <w:i w:val="0"/>
                <w:color w:val="451B1B"/>
                <w:sz w:val="20"/>
                <w:szCs w:val="20"/>
              </w:rPr>
              <w:t>LNKO,LKKT</w:t>
            </w:r>
            <w:proofErr w:type="gramEnd"/>
            <w:r w:rsidRPr="000E2344">
              <w:rPr>
                <w:rStyle w:val="Kiemels"/>
                <w:rFonts w:ascii="Arial" w:hAnsi="Arial" w:cs="Arial"/>
                <w:i w:val="0"/>
                <w:color w:val="451B1B"/>
                <w:sz w:val="20"/>
                <w:szCs w:val="20"/>
              </w:rPr>
              <w:t xml:space="preserve"> </w:t>
            </w:r>
          </w:p>
          <w:p w14:paraId="37112412" w14:textId="77777777" w:rsidR="00710FEC" w:rsidRPr="000E2344" w:rsidRDefault="00710FEC" w:rsidP="00710FEC">
            <w:pPr>
              <w:pStyle w:val="NormlWeb"/>
              <w:spacing w:before="60" w:beforeAutospacing="0" w:after="60" w:afterAutospacing="0"/>
              <w:rPr>
                <w:rStyle w:val="Kiemels"/>
                <w:rFonts w:ascii="Arial" w:hAnsi="Arial" w:cs="Arial"/>
                <w:i w:val="0"/>
                <w:color w:val="451B1B"/>
                <w:sz w:val="20"/>
                <w:szCs w:val="20"/>
              </w:rPr>
            </w:pPr>
            <w:r w:rsidRPr="000E2344">
              <w:rPr>
                <w:rStyle w:val="Kiemels"/>
                <w:rFonts w:ascii="Arial" w:hAnsi="Arial" w:cs="Arial"/>
                <w:i w:val="0"/>
                <w:color w:val="451B1B"/>
                <w:sz w:val="20"/>
                <w:szCs w:val="20"/>
              </w:rPr>
              <w:t>- Arányossági feladatok megoldása következtetéssel. Egyenes és fordított arányosság.</w:t>
            </w:r>
          </w:p>
          <w:p w14:paraId="27A1A81A"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Arány, arányos osztás.</w:t>
            </w:r>
          </w:p>
          <w:p w14:paraId="7FBAA497" w14:textId="77777777" w:rsidR="00710FEC" w:rsidRPr="000E2344" w:rsidRDefault="00710FEC" w:rsidP="00710FEC">
            <w:pPr>
              <w:rPr>
                <w:rStyle w:val="Kiemels"/>
                <w:rFonts w:ascii="Arial" w:hAnsi="Arial" w:cs="Arial"/>
                <w:i w:val="0"/>
                <w:color w:val="451B1B"/>
                <w:sz w:val="20"/>
                <w:szCs w:val="20"/>
              </w:rPr>
            </w:pPr>
            <w:r w:rsidRPr="000E2344">
              <w:rPr>
                <w:rStyle w:val="Kiemels"/>
                <w:rFonts w:ascii="Arial" w:hAnsi="Arial" w:cs="Arial"/>
                <w:i w:val="0"/>
                <w:color w:val="451B1B"/>
                <w:sz w:val="20"/>
                <w:szCs w:val="20"/>
              </w:rPr>
              <w:t>- A százalék fogalmának ismerete, százalékérték, alap és százalékláb kiszámítása.</w:t>
            </w:r>
          </w:p>
          <w:p w14:paraId="36492912" w14:textId="77777777" w:rsidR="00710FEC" w:rsidRPr="000E2344" w:rsidRDefault="00710FEC" w:rsidP="00710FEC">
            <w:pPr>
              <w:rPr>
                <w:rFonts w:ascii="Arial" w:hAnsi="Arial" w:cs="Arial"/>
                <w:iCs/>
                <w:color w:val="451B1B"/>
                <w:sz w:val="20"/>
                <w:szCs w:val="20"/>
              </w:rPr>
            </w:pPr>
          </w:p>
          <w:p w14:paraId="2FB966E4" w14:textId="77777777" w:rsidR="00710FEC" w:rsidRPr="000E2344" w:rsidRDefault="00710FEC" w:rsidP="00710FEC">
            <w:pPr>
              <w:pStyle w:val="NormlWeb"/>
              <w:numPr>
                <w:ilvl w:val="0"/>
                <w:numId w:val="39"/>
              </w:numPr>
              <w:spacing w:before="60" w:beforeAutospacing="0" w:after="60" w:afterAutospacing="0"/>
              <w:rPr>
                <w:rFonts w:ascii="Arial" w:hAnsi="Arial" w:cs="Arial"/>
                <w:color w:val="451B1B"/>
                <w:sz w:val="20"/>
                <w:szCs w:val="20"/>
              </w:rPr>
            </w:pPr>
            <w:r w:rsidRPr="000E2344">
              <w:rPr>
                <w:rStyle w:val="Kiemels"/>
                <w:rFonts w:ascii="Arial" w:hAnsi="Arial" w:cs="Arial"/>
                <w:b/>
                <w:bCs/>
                <w:i w:val="0"/>
                <w:color w:val="451B1B"/>
                <w:sz w:val="20"/>
                <w:szCs w:val="20"/>
              </w:rPr>
              <w:t>Összefüggések, függvények, sorozatok</w:t>
            </w:r>
          </w:p>
          <w:p w14:paraId="76ACFA03"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b/>
                <w:bCs/>
                <w:i w:val="0"/>
                <w:color w:val="451B1B"/>
                <w:sz w:val="20"/>
                <w:szCs w:val="20"/>
              </w:rPr>
              <w:t>- </w:t>
            </w:r>
            <w:r w:rsidRPr="000E2344">
              <w:rPr>
                <w:rStyle w:val="Kiemels"/>
                <w:rFonts w:ascii="Arial" w:hAnsi="Arial" w:cs="Arial"/>
                <w:i w:val="0"/>
                <w:color w:val="451B1B"/>
                <w:sz w:val="20"/>
                <w:szCs w:val="20"/>
              </w:rPr>
              <w:t>Biztos tájékozódás a derékszögű koordinátarendszerben.</w:t>
            </w:r>
          </w:p>
          <w:p w14:paraId="65004657"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Táblázatok, grafikonok értelmezése, az ábra alapján mennyiségek közötti összefüggés megkeresése, lejegyzése, hiányzó elemek pótlása ismert vagy felismert szabály alapján. Táblázathoz grafikon, grafikonhoz táblázat készítése.</w:t>
            </w:r>
          </w:p>
          <w:p w14:paraId="56975E2E"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Változó mennyiségek közötti kapcsolatok ábrázolása derékszögű koordinátarendszerben.</w:t>
            </w:r>
          </w:p>
          <w:p w14:paraId="0804FE1B"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Sorozat megadása a képzés szabályával, néhány elemével. Ismert szabály alapján elemek meghatározása, illetve ismert elemek esetén szabály(ok) megfogalmazása.</w:t>
            </w:r>
          </w:p>
          <w:p w14:paraId="4294FACB"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b/>
                <w:bCs/>
                <w:i w:val="0"/>
                <w:color w:val="451B1B"/>
                <w:sz w:val="20"/>
                <w:szCs w:val="20"/>
              </w:rPr>
              <w:t> </w:t>
            </w:r>
          </w:p>
          <w:p w14:paraId="6866254B" w14:textId="77777777" w:rsidR="00710FEC" w:rsidRPr="000E2344" w:rsidRDefault="00710FEC" w:rsidP="00710FEC">
            <w:pPr>
              <w:pStyle w:val="NormlWeb"/>
              <w:numPr>
                <w:ilvl w:val="0"/>
                <w:numId w:val="39"/>
              </w:numPr>
              <w:spacing w:before="60" w:beforeAutospacing="0" w:after="60" w:afterAutospacing="0"/>
              <w:rPr>
                <w:rFonts w:ascii="Arial" w:hAnsi="Arial" w:cs="Arial"/>
                <w:color w:val="451B1B"/>
                <w:sz w:val="20"/>
                <w:szCs w:val="20"/>
              </w:rPr>
            </w:pPr>
            <w:r w:rsidRPr="000E2344">
              <w:rPr>
                <w:rStyle w:val="Kiemels"/>
                <w:rFonts w:ascii="Arial" w:hAnsi="Arial" w:cs="Arial"/>
                <w:b/>
                <w:bCs/>
                <w:i w:val="0"/>
                <w:color w:val="451B1B"/>
                <w:sz w:val="20"/>
                <w:szCs w:val="20"/>
              </w:rPr>
              <w:t>Geometria, mérés</w:t>
            </w:r>
          </w:p>
          <w:p w14:paraId="31B1AF80"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A pont, egyenes, félegyenes, szakasz és szög felvétele, jelölése.</w:t>
            </w:r>
          </w:p>
          <w:p w14:paraId="08A681A4"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Pont, egyenes és sík kölcsönös helyzete, távolsága.</w:t>
            </w:r>
          </w:p>
          <w:p w14:paraId="76C836A2"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Kör fogalmának és részeinek ismerete.</w:t>
            </w:r>
          </w:p>
          <w:p w14:paraId="79E4DEAF"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xml:space="preserve">- Szögmérés, adott szögek rajzolása szögmérővel, szögek fajtái, szögfelezés, szögmásolás, nevezetes szögek </w:t>
            </w:r>
            <w:proofErr w:type="gramStart"/>
            <w:r w:rsidRPr="000E2344">
              <w:rPr>
                <w:rStyle w:val="Kiemels"/>
                <w:rFonts w:ascii="Arial" w:hAnsi="Arial" w:cs="Arial"/>
                <w:i w:val="0"/>
                <w:color w:val="451B1B"/>
                <w:sz w:val="20"/>
                <w:szCs w:val="20"/>
              </w:rPr>
              <w:t>( 30</w:t>
            </w:r>
            <w:proofErr w:type="gramEnd"/>
            <w:r w:rsidRPr="000E2344">
              <w:rPr>
                <w:rStyle w:val="Kiemels"/>
                <w:rFonts w:ascii="Arial" w:hAnsi="Arial" w:cs="Arial"/>
                <w:i w:val="0"/>
                <w:color w:val="451B1B"/>
                <w:sz w:val="20"/>
                <w:szCs w:val="20"/>
              </w:rPr>
              <w:t>º, 60º, 90º, 120º, 15º, 45º, 75º, 105º, 135º ) szerkesztése.</w:t>
            </w:r>
          </w:p>
          <w:p w14:paraId="5C3FC6E6"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Konvex és konkáv síkidomok és sokszögek.</w:t>
            </w:r>
          </w:p>
          <w:p w14:paraId="15BE51FB"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Téglalap, négyzet szerkesztése.</w:t>
            </w:r>
          </w:p>
          <w:p w14:paraId="415BB74A"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Speciális négyszögek (trapéz, paralelogramma, rombusz, téglalap, négyzet és deltoid) fogalma, kiválasztása.</w:t>
            </w:r>
          </w:p>
          <w:p w14:paraId="7693790E"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lastRenderedPageBreak/>
              <w:t>- Párhuzamos és merőleges egyenesek szerkesztése, szögmásolás, szakaszfelező merőleges szerkesztése.</w:t>
            </w:r>
          </w:p>
          <w:p w14:paraId="129812DD"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Háromszögek, négyszögek csúcsaink, oldalainak és szögeinek jelölése, kerületük kiszámítása külső és belső szögeinek összege.</w:t>
            </w:r>
          </w:p>
          <w:p w14:paraId="6F1856AA"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Tengelyes tükörkép megszerkesztése, a tengelyes tükrözés tulajdonsága, szimmetriatengely berajzolása adott alakzatokba.</w:t>
            </w:r>
          </w:p>
          <w:p w14:paraId="13C1A24F"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Tengelyesen tükrös háromszögek és négyszögek (deltoid és rombusz) szerkesztése, tulajdonságai.</w:t>
            </w:r>
          </w:p>
          <w:p w14:paraId="067C6F91"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Derékszögű és tengelyesen szimmetrikus háromszögek területe.</w:t>
            </w:r>
          </w:p>
          <w:p w14:paraId="6ED0D05C"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Téglatest felszíne és térfogata.</w:t>
            </w:r>
          </w:p>
          <w:p w14:paraId="5BD64C96"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Hosszúság, terület, térfogat, űrtartalom, idő, tömeg mértékegységei, átváltása.</w:t>
            </w:r>
          </w:p>
          <w:p w14:paraId="26A9E256" w14:textId="63C11507" w:rsidR="00710FEC" w:rsidRPr="00B83D13"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A térfogat és űrtartalom mértékegységei közötti átváltások.</w:t>
            </w:r>
          </w:p>
          <w:p w14:paraId="5E5CC852" w14:textId="77777777" w:rsidR="00710FEC" w:rsidRPr="000E2344" w:rsidRDefault="00710FEC" w:rsidP="00710FEC">
            <w:pPr>
              <w:pStyle w:val="NormlWeb"/>
              <w:numPr>
                <w:ilvl w:val="0"/>
                <w:numId w:val="39"/>
              </w:numPr>
              <w:spacing w:before="60" w:beforeAutospacing="0" w:after="60" w:afterAutospacing="0"/>
              <w:rPr>
                <w:rFonts w:ascii="Arial" w:hAnsi="Arial" w:cs="Arial"/>
                <w:color w:val="451B1B"/>
                <w:sz w:val="20"/>
                <w:szCs w:val="20"/>
              </w:rPr>
            </w:pPr>
            <w:r w:rsidRPr="000E2344">
              <w:rPr>
                <w:rStyle w:val="Kiemels"/>
                <w:rFonts w:ascii="Arial" w:hAnsi="Arial" w:cs="Arial"/>
                <w:b/>
                <w:bCs/>
                <w:i w:val="0"/>
                <w:color w:val="451B1B"/>
                <w:sz w:val="20"/>
                <w:szCs w:val="20"/>
              </w:rPr>
              <w:t>Valószínűség, statisztika</w:t>
            </w:r>
          </w:p>
          <w:p w14:paraId="287DCBC8"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Konkrét feladatok kapcsán a biztos és a lehetetlen események felismerése.</w:t>
            </w:r>
          </w:p>
          <w:p w14:paraId="7CFF70E6"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Adatok tervszerű gyűjtése, rendezése. Kördiagram.</w:t>
            </w:r>
          </w:p>
          <w:p w14:paraId="50039E39" w14:textId="45B6629E" w:rsidR="00710FEC" w:rsidRPr="00B83D13"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Adatok értelmezése, jellemzése, ábrázolása (például a leggyakoribb adat, szélső adatok).</w:t>
            </w:r>
          </w:p>
        </w:tc>
      </w:tr>
      <w:tr w:rsidR="00710FEC" w14:paraId="51D68A4A"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02DF84A2" w14:textId="77777777" w:rsidR="00710FEC" w:rsidRDefault="00710FEC" w:rsidP="00710FEC">
            <w:pPr>
              <w:ind w:left="360"/>
            </w:pPr>
            <w:r>
              <w:lastRenderedPageBreak/>
              <w:t>6.</w:t>
            </w:r>
          </w:p>
        </w:tc>
        <w:tc>
          <w:tcPr>
            <w:tcW w:w="1805" w:type="dxa"/>
            <w:tcBorders>
              <w:top w:val="single" w:sz="48" w:space="0" w:color="538135"/>
              <w:left w:val="single" w:sz="12" w:space="0" w:color="70AD47"/>
              <w:bottom w:val="single" w:sz="48" w:space="0" w:color="538135" w:themeColor="accent6" w:themeShade="BF"/>
            </w:tcBorders>
            <w:shd w:val="clear" w:color="auto" w:fill="A8D08D" w:themeFill="accent6" w:themeFillTint="99"/>
          </w:tcPr>
          <w:p w14:paraId="53EFF55F" w14:textId="6CA20D3C" w:rsidR="00710FEC" w:rsidRPr="00604EEC" w:rsidRDefault="00710FEC" w:rsidP="00710FEC">
            <w:pPr>
              <w:rPr>
                <w:b/>
              </w:rPr>
            </w:pPr>
            <w:r>
              <w:rPr>
                <w:b/>
              </w:rPr>
              <w:t>Természet</w:t>
            </w:r>
            <w:r w:rsidR="005F4D6B">
              <w:rPr>
                <w:b/>
              </w:rPr>
              <w:t>tudomány</w:t>
            </w:r>
          </w:p>
        </w:tc>
        <w:tc>
          <w:tcPr>
            <w:tcW w:w="8048" w:type="dxa"/>
            <w:tcBorders>
              <w:top w:val="single" w:sz="48" w:space="0" w:color="538135"/>
              <w:bottom w:val="single" w:sz="48" w:space="0" w:color="538135" w:themeColor="accent6" w:themeShade="BF"/>
            </w:tcBorders>
          </w:tcPr>
          <w:p w14:paraId="37A51209" w14:textId="77777777" w:rsidR="00710FEC" w:rsidRPr="002C02E7" w:rsidRDefault="00710FEC" w:rsidP="00710FEC">
            <w:pPr>
              <w:pStyle w:val="Listaszerbekezds"/>
              <w:numPr>
                <w:ilvl w:val="0"/>
                <w:numId w:val="39"/>
              </w:numPr>
              <w:rPr>
                <w:b/>
              </w:rPr>
            </w:pPr>
            <w:r w:rsidRPr="002C02E7">
              <w:rPr>
                <w:b/>
              </w:rPr>
              <w:t>KÖLCSÖNHATÁSOK, ENERGIA</w:t>
            </w:r>
          </w:p>
          <w:p w14:paraId="52B1A98D" w14:textId="77777777" w:rsidR="00710FEC" w:rsidRDefault="00710FEC" w:rsidP="00710FEC">
            <w:r>
              <w:t>- Kölcsönhatások típusai</w:t>
            </w:r>
          </w:p>
          <w:p w14:paraId="04C26E9A" w14:textId="77777777" w:rsidR="00710FEC" w:rsidRDefault="00710FEC" w:rsidP="00710FEC">
            <w:r>
              <w:t>- A hőmérséklet és változásai</w:t>
            </w:r>
          </w:p>
          <w:p w14:paraId="3219BE65" w14:textId="77777777" w:rsidR="00710FEC" w:rsidRDefault="00710FEC" w:rsidP="00710FEC">
            <w:r>
              <w:t>- Az energia típusai</w:t>
            </w:r>
          </w:p>
          <w:p w14:paraId="20AA083A" w14:textId="77777777" w:rsidR="00710FEC" w:rsidRDefault="00710FEC" w:rsidP="00710FEC">
            <w:r>
              <w:t>- Az égés</w:t>
            </w:r>
          </w:p>
          <w:p w14:paraId="478E6158" w14:textId="0150A6A2" w:rsidR="00710FEC" w:rsidRDefault="00710FEC" w:rsidP="00710FEC">
            <w:r>
              <w:t>- Energiatakarékosság</w:t>
            </w:r>
          </w:p>
          <w:p w14:paraId="3C3957AB" w14:textId="77777777" w:rsidR="00710FEC" w:rsidRPr="002C02E7" w:rsidRDefault="00710FEC" w:rsidP="00710FEC">
            <w:pPr>
              <w:pStyle w:val="Listaszerbekezds"/>
              <w:numPr>
                <w:ilvl w:val="0"/>
                <w:numId w:val="39"/>
              </w:numPr>
              <w:rPr>
                <w:b/>
              </w:rPr>
            </w:pPr>
            <w:r w:rsidRPr="002C02E7">
              <w:rPr>
                <w:b/>
              </w:rPr>
              <w:t>VIZEK ÉS VÍZPARTOK ÉLŐVILÁGA</w:t>
            </w:r>
          </w:p>
          <w:p w14:paraId="7EE507C5" w14:textId="77777777" w:rsidR="00710FEC" w:rsidRDefault="00710FEC" w:rsidP="00710FEC">
            <w:r>
              <w:t>- A sokszínű vízivilág</w:t>
            </w:r>
          </w:p>
          <w:p w14:paraId="336809CD" w14:textId="77777777" w:rsidR="00710FEC" w:rsidRDefault="00710FEC" w:rsidP="00710FEC">
            <w:r>
              <w:t>- A nyílt víztől a part felé</w:t>
            </w:r>
          </w:p>
          <w:p w14:paraId="394CD36B" w14:textId="77777777" w:rsidR="00710FEC" w:rsidRDefault="00710FEC" w:rsidP="00710FEC">
            <w:r>
              <w:t>- Növények és állatok a vízparton</w:t>
            </w:r>
          </w:p>
          <w:p w14:paraId="53577075" w14:textId="77777777" w:rsidR="00710FEC" w:rsidRDefault="00710FEC" w:rsidP="00710FEC">
            <w:r>
              <w:t>- Halak és más vízi gerincesek</w:t>
            </w:r>
          </w:p>
          <w:p w14:paraId="5C82285F" w14:textId="77777777" w:rsidR="00710FEC" w:rsidRDefault="00710FEC" w:rsidP="00710FEC"/>
          <w:p w14:paraId="0853A59F" w14:textId="77777777" w:rsidR="00710FEC" w:rsidRPr="002C02E7" w:rsidRDefault="00710FEC" w:rsidP="00710FEC">
            <w:pPr>
              <w:rPr>
                <w:b/>
              </w:rPr>
            </w:pPr>
            <w:r w:rsidRPr="002C02E7">
              <w:rPr>
                <w:rFonts w:cstheme="minorHAnsi"/>
                <w:b/>
              </w:rPr>
              <w:t>• AZ ERDŐ ÉLETKÖZÖSSÉGE</w:t>
            </w:r>
          </w:p>
          <w:p w14:paraId="0C0587D3" w14:textId="77777777" w:rsidR="00710FEC" w:rsidRDefault="00710FEC" w:rsidP="00710FEC">
            <w:pPr>
              <w:rPr>
                <w:rFonts w:cstheme="minorHAnsi"/>
              </w:rPr>
            </w:pPr>
            <w:r>
              <w:rPr>
                <w:rFonts w:cstheme="minorHAnsi"/>
              </w:rPr>
              <w:t>- A lombhullató fák</w:t>
            </w:r>
          </w:p>
          <w:p w14:paraId="4B3872EF" w14:textId="77777777" w:rsidR="00710FEC" w:rsidRDefault="00710FEC" w:rsidP="00710FEC">
            <w:pPr>
              <w:rPr>
                <w:rFonts w:cstheme="minorHAnsi"/>
              </w:rPr>
            </w:pPr>
            <w:r>
              <w:rPr>
                <w:rFonts w:cstheme="minorHAnsi"/>
              </w:rPr>
              <w:t>- Az örökzöldek</w:t>
            </w:r>
          </w:p>
          <w:p w14:paraId="4F9E0707" w14:textId="77777777" w:rsidR="00710FEC" w:rsidRDefault="00710FEC" w:rsidP="00710FEC">
            <w:pPr>
              <w:rPr>
                <w:rFonts w:cstheme="minorHAnsi"/>
              </w:rPr>
            </w:pPr>
            <w:r>
              <w:rPr>
                <w:rFonts w:cstheme="minorHAnsi"/>
              </w:rPr>
              <w:t>- Rovarok és pókok az erdőben</w:t>
            </w:r>
          </w:p>
          <w:p w14:paraId="7C8066F7" w14:textId="77777777" w:rsidR="00710FEC" w:rsidRDefault="00710FEC" w:rsidP="00710FEC">
            <w:pPr>
              <w:rPr>
                <w:rFonts w:cstheme="minorHAnsi"/>
              </w:rPr>
            </w:pPr>
            <w:r>
              <w:rPr>
                <w:rFonts w:cstheme="minorHAnsi"/>
              </w:rPr>
              <w:t>- Az erdő madarai</w:t>
            </w:r>
          </w:p>
          <w:p w14:paraId="64FB003F" w14:textId="77777777" w:rsidR="00710FEC" w:rsidRDefault="00710FEC" w:rsidP="00710FEC">
            <w:pPr>
              <w:rPr>
                <w:rFonts w:cstheme="minorHAnsi"/>
              </w:rPr>
            </w:pPr>
            <w:r>
              <w:rPr>
                <w:rFonts w:cstheme="minorHAnsi"/>
              </w:rPr>
              <w:t>- Gombák</w:t>
            </w:r>
          </w:p>
          <w:p w14:paraId="0C456E18" w14:textId="77777777" w:rsidR="00710FEC" w:rsidRDefault="00710FEC" w:rsidP="00710FEC">
            <w:pPr>
              <w:rPr>
                <w:rFonts w:cstheme="minorHAnsi"/>
              </w:rPr>
            </w:pPr>
            <w:r>
              <w:rPr>
                <w:rFonts w:cstheme="minorHAnsi"/>
              </w:rPr>
              <w:t>- Nagyvadak és rágcsálók az erdőben</w:t>
            </w:r>
          </w:p>
          <w:p w14:paraId="5E9D5633" w14:textId="77777777" w:rsidR="00710FEC" w:rsidRDefault="00710FEC" w:rsidP="00710FEC">
            <w:pPr>
              <w:rPr>
                <w:rFonts w:cstheme="minorHAnsi"/>
              </w:rPr>
            </w:pPr>
            <w:r>
              <w:rPr>
                <w:rFonts w:cstheme="minorHAnsi"/>
              </w:rPr>
              <w:t>- Nemzeti parkok</w:t>
            </w:r>
          </w:p>
          <w:p w14:paraId="5500C74E" w14:textId="77777777" w:rsidR="00710FEC" w:rsidRDefault="00710FEC" w:rsidP="00710FEC">
            <w:pPr>
              <w:rPr>
                <w:rFonts w:cstheme="minorHAnsi"/>
              </w:rPr>
            </w:pPr>
          </w:p>
          <w:p w14:paraId="19EAE0F1" w14:textId="77777777" w:rsidR="00710FEC" w:rsidRPr="002C02E7" w:rsidRDefault="00710FEC" w:rsidP="00710FEC">
            <w:pPr>
              <w:rPr>
                <w:rFonts w:cstheme="minorHAnsi"/>
                <w:b/>
              </w:rPr>
            </w:pPr>
            <w:r w:rsidRPr="002C02E7">
              <w:rPr>
                <w:rFonts w:cstheme="minorHAnsi"/>
                <w:b/>
              </w:rPr>
              <w:t>• AZ EMBER EGÉSZSÉGE</w:t>
            </w:r>
          </w:p>
          <w:p w14:paraId="62C43CB7" w14:textId="77777777" w:rsidR="00710FEC" w:rsidRDefault="00710FEC" w:rsidP="00710FEC">
            <w:pPr>
              <w:rPr>
                <w:rFonts w:cstheme="minorHAnsi"/>
              </w:rPr>
            </w:pPr>
            <w:r>
              <w:rPr>
                <w:rFonts w:cstheme="minorHAnsi"/>
              </w:rPr>
              <w:t>- Az emberi test</w:t>
            </w:r>
          </w:p>
          <w:p w14:paraId="1D5A170B" w14:textId="77777777" w:rsidR="00710FEC" w:rsidRDefault="00710FEC" w:rsidP="00710FEC">
            <w:pPr>
              <w:rPr>
                <w:rFonts w:cstheme="minorHAnsi"/>
              </w:rPr>
            </w:pPr>
            <w:r>
              <w:rPr>
                <w:rFonts w:cstheme="minorHAnsi"/>
              </w:rPr>
              <w:t>- A mozgás és az egészség</w:t>
            </w:r>
          </w:p>
          <w:p w14:paraId="2432BD51" w14:textId="77777777" w:rsidR="00710FEC" w:rsidRDefault="00710FEC" w:rsidP="00710FEC">
            <w:pPr>
              <w:rPr>
                <w:rFonts w:cstheme="minorHAnsi"/>
              </w:rPr>
            </w:pPr>
            <w:r>
              <w:rPr>
                <w:rFonts w:cstheme="minorHAnsi"/>
              </w:rPr>
              <w:t>- Az anyagcsere, egészséges táplálkozás</w:t>
            </w:r>
          </w:p>
          <w:p w14:paraId="4995885E" w14:textId="77777777" w:rsidR="00710FEC" w:rsidRDefault="00710FEC" w:rsidP="00710FEC">
            <w:pPr>
              <w:rPr>
                <w:rFonts w:cstheme="minorHAnsi"/>
              </w:rPr>
            </w:pPr>
            <w:r>
              <w:rPr>
                <w:rFonts w:cstheme="minorHAnsi"/>
              </w:rPr>
              <w:t>- Érzékszerveink és védelmük</w:t>
            </w:r>
          </w:p>
          <w:p w14:paraId="089D63FB" w14:textId="77777777" w:rsidR="00710FEC" w:rsidRDefault="00710FEC" w:rsidP="00710FEC">
            <w:pPr>
              <w:rPr>
                <w:rFonts w:cstheme="minorHAnsi"/>
              </w:rPr>
            </w:pPr>
            <w:r>
              <w:rPr>
                <w:rFonts w:cstheme="minorHAnsi"/>
              </w:rPr>
              <w:t>- Fiú és lány</w:t>
            </w:r>
          </w:p>
          <w:p w14:paraId="191141E4" w14:textId="77777777" w:rsidR="00710FEC" w:rsidRDefault="00710FEC" w:rsidP="00710FEC">
            <w:pPr>
              <w:rPr>
                <w:rFonts w:cstheme="minorHAnsi"/>
              </w:rPr>
            </w:pPr>
            <w:r>
              <w:rPr>
                <w:rFonts w:cstheme="minorHAnsi"/>
              </w:rPr>
              <w:t>- Kamaszkori változások</w:t>
            </w:r>
          </w:p>
          <w:p w14:paraId="46199A06" w14:textId="77777777" w:rsidR="00710FEC" w:rsidRDefault="00710FEC" w:rsidP="00710FEC">
            <w:pPr>
              <w:rPr>
                <w:rFonts w:cstheme="minorHAnsi"/>
              </w:rPr>
            </w:pPr>
            <w:r>
              <w:rPr>
                <w:rFonts w:cstheme="minorHAnsi"/>
              </w:rPr>
              <w:t>- Egészség és azt károsító szokások</w:t>
            </w:r>
          </w:p>
          <w:p w14:paraId="5F36BBFC" w14:textId="77777777" w:rsidR="00710FEC" w:rsidRDefault="00710FEC" w:rsidP="00710FEC">
            <w:r>
              <w:rPr>
                <w:rFonts w:cstheme="minorHAnsi"/>
              </w:rPr>
              <w:t>- Nikotin, alkohol, kábítószer hatásai</w:t>
            </w:r>
          </w:p>
        </w:tc>
      </w:tr>
      <w:tr w:rsidR="00710FEC" w14:paraId="2B73E995"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2E840742" w14:textId="77777777" w:rsidR="00710FEC" w:rsidRDefault="00710FEC" w:rsidP="00710FEC">
            <w:r>
              <w:t>6.</w:t>
            </w:r>
          </w:p>
        </w:tc>
        <w:tc>
          <w:tcPr>
            <w:tcW w:w="1805" w:type="dxa"/>
            <w:tcBorders>
              <w:top w:val="single" w:sz="48" w:space="0" w:color="538135"/>
              <w:left w:val="single" w:sz="12" w:space="0" w:color="70AD47"/>
              <w:bottom w:val="single" w:sz="48" w:space="0" w:color="538135" w:themeColor="accent6" w:themeShade="BF"/>
            </w:tcBorders>
            <w:shd w:val="clear" w:color="auto" w:fill="A8D08D" w:themeFill="accent6" w:themeFillTint="99"/>
          </w:tcPr>
          <w:p w14:paraId="1A1748AB" w14:textId="52AE0522" w:rsidR="00710FEC" w:rsidRDefault="00710FEC" w:rsidP="00710FEC">
            <w:pPr>
              <w:rPr>
                <w:b/>
              </w:rPr>
            </w:pPr>
            <w:r>
              <w:rPr>
                <w:b/>
              </w:rPr>
              <w:t>Scien</w:t>
            </w:r>
            <w:r w:rsidR="005F4D6B">
              <w:rPr>
                <w:b/>
              </w:rPr>
              <w:t>c</w:t>
            </w:r>
            <w:r>
              <w:rPr>
                <w:b/>
              </w:rPr>
              <w:t>e</w:t>
            </w:r>
          </w:p>
          <w:p w14:paraId="0A4B8BDC" w14:textId="77777777" w:rsidR="00710FEC" w:rsidRDefault="00710FEC" w:rsidP="00710FEC">
            <w:pPr>
              <w:rPr>
                <w:b/>
              </w:rPr>
            </w:pPr>
            <w:r>
              <w:rPr>
                <w:b/>
              </w:rPr>
              <w:t xml:space="preserve">kéttannyelvű </w:t>
            </w:r>
          </w:p>
          <w:p w14:paraId="0F413232" w14:textId="77777777" w:rsidR="00710FEC" w:rsidRDefault="00710FEC" w:rsidP="00710FEC">
            <w:pPr>
              <w:rPr>
                <w:b/>
              </w:rPr>
            </w:pPr>
            <w:r>
              <w:rPr>
                <w:b/>
              </w:rPr>
              <w:t>osztály</w:t>
            </w:r>
          </w:p>
        </w:tc>
        <w:tc>
          <w:tcPr>
            <w:tcW w:w="8048" w:type="dxa"/>
            <w:tcBorders>
              <w:top w:val="single" w:sz="48" w:space="0" w:color="538135"/>
              <w:bottom w:val="single" w:sz="48" w:space="0" w:color="538135" w:themeColor="accent6" w:themeShade="BF"/>
            </w:tcBorders>
          </w:tcPr>
          <w:p w14:paraId="532F4F47" w14:textId="77777777" w:rsidR="00710FEC" w:rsidRPr="006A311A" w:rsidRDefault="00710FEC" w:rsidP="00710FEC">
            <w:pPr>
              <w:pStyle w:val="Listaszerbekezds"/>
              <w:numPr>
                <w:ilvl w:val="0"/>
                <w:numId w:val="39"/>
              </w:numPr>
              <w:rPr>
                <w:b/>
              </w:rPr>
            </w:pPr>
            <w:r w:rsidRPr="006A311A">
              <w:rPr>
                <w:b/>
              </w:rPr>
              <w:t>PLANTS IN THE FOREST</w:t>
            </w:r>
          </w:p>
          <w:p w14:paraId="59012996" w14:textId="77777777" w:rsidR="00710FEC" w:rsidRDefault="00710FEC" w:rsidP="00710FEC">
            <w:r>
              <w:t xml:space="preserve">- The </w:t>
            </w:r>
            <w:proofErr w:type="spellStart"/>
            <w:r>
              <w:t>forest</w:t>
            </w:r>
            <w:proofErr w:type="spellEnd"/>
            <w:r>
              <w:t xml:space="preserve"> </w:t>
            </w:r>
            <w:proofErr w:type="spellStart"/>
            <w:r>
              <w:t>as</w:t>
            </w:r>
            <w:proofErr w:type="spellEnd"/>
            <w:r>
              <w:t xml:space="preserve"> a </w:t>
            </w:r>
            <w:proofErr w:type="spellStart"/>
            <w:r>
              <w:t>community</w:t>
            </w:r>
            <w:proofErr w:type="spellEnd"/>
          </w:p>
          <w:p w14:paraId="1CA554AF" w14:textId="77777777" w:rsidR="00710FEC" w:rsidRDefault="00710FEC" w:rsidP="00710FEC">
            <w:r>
              <w:t xml:space="preserve">- </w:t>
            </w:r>
            <w:proofErr w:type="spellStart"/>
            <w:r>
              <w:t>Forests</w:t>
            </w:r>
            <w:proofErr w:type="spellEnd"/>
            <w:r>
              <w:t xml:space="preserve"> of Hungary</w:t>
            </w:r>
          </w:p>
          <w:p w14:paraId="0DAE745A" w14:textId="77777777" w:rsidR="00710FEC" w:rsidRDefault="00710FEC" w:rsidP="00710FEC">
            <w:r>
              <w:t xml:space="preserve">- </w:t>
            </w:r>
            <w:proofErr w:type="spellStart"/>
            <w:r>
              <w:t>Deciduous</w:t>
            </w:r>
            <w:proofErr w:type="spellEnd"/>
            <w:r>
              <w:t xml:space="preserve"> </w:t>
            </w:r>
            <w:proofErr w:type="spellStart"/>
            <w:r>
              <w:t>trees</w:t>
            </w:r>
            <w:proofErr w:type="spellEnd"/>
          </w:p>
          <w:p w14:paraId="78B24BB3" w14:textId="77777777" w:rsidR="00710FEC" w:rsidRDefault="00710FEC" w:rsidP="00710FEC">
            <w:r>
              <w:t xml:space="preserve">- </w:t>
            </w:r>
            <w:proofErr w:type="spellStart"/>
            <w:r>
              <w:t>Shrubs</w:t>
            </w:r>
            <w:proofErr w:type="spellEnd"/>
          </w:p>
          <w:p w14:paraId="6B0F1C45" w14:textId="77777777" w:rsidR="00710FEC" w:rsidRDefault="00710FEC" w:rsidP="00710FEC">
            <w:r>
              <w:t xml:space="preserve">- </w:t>
            </w:r>
            <w:proofErr w:type="spellStart"/>
            <w:r>
              <w:t>Evergreen</w:t>
            </w:r>
            <w:proofErr w:type="spellEnd"/>
            <w:r>
              <w:t xml:space="preserve"> </w:t>
            </w:r>
            <w:proofErr w:type="spellStart"/>
            <w:r>
              <w:t>trees</w:t>
            </w:r>
            <w:proofErr w:type="spellEnd"/>
          </w:p>
          <w:p w14:paraId="3DBC61DA" w14:textId="77777777" w:rsidR="00710FEC" w:rsidRDefault="00710FEC" w:rsidP="00710FEC">
            <w:r>
              <w:t xml:space="preserve">- </w:t>
            </w:r>
            <w:proofErr w:type="spellStart"/>
            <w:r>
              <w:t>Mushrooms</w:t>
            </w:r>
            <w:proofErr w:type="spellEnd"/>
          </w:p>
          <w:p w14:paraId="7F02B97D" w14:textId="77777777" w:rsidR="00710FEC" w:rsidRDefault="00710FEC" w:rsidP="00710FEC">
            <w:r>
              <w:t xml:space="preserve">- </w:t>
            </w:r>
            <w:proofErr w:type="spellStart"/>
            <w:r>
              <w:t>Mosses</w:t>
            </w:r>
            <w:proofErr w:type="spellEnd"/>
          </w:p>
          <w:p w14:paraId="2692F3B0" w14:textId="77777777" w:rsidR="00710FEC" w:rsidRDefault="00710FEC" w:rsidP="00710FEC">
            <w:r>
              <w:lastRenderedPageBreak/>
              <w:t xml:space="preserve">- </w:t>
            </w:r>
            <w:proofErr w:type="spellStart"/>
            <w:r>
              <w:t>Ferns</w:t>
            </w:r>
            <w:proofErr w:type="spellEnd"/>
          </w:p>
          <w:p w14:paraId="6E9B6367" w14:textId="77777777" w:rsidR="00710FEC" w:rsidRDefault="00710FEC" w:rsidP="00710FEC">
            <w:r>
              <w:rPr>
                <w:rFonts w:cstheme="minorHAnsi"/>
              </w:rPr>
              <w:t>•</w:t>
            </w:r>
            <w:r>
              <w:t xml:space="preserve"> </w:t>
            </w:r>
            <w:r w:rsidRPr="006A311A">
              <w:rPr>
                <w:b/>
              </w:rPr>
              <w:t>ANIMALS OF THE FOREST</w:t>
            </w:r>
          </w:p>
          <w:p w14:paraId="5A4156A9" w14:textId="77777777" w:rsidR="00710FEC" w:rsidRDefault="00710FEC" w:rsidP="00710FEC">
            <w:r>
              <w:t xml:space="preserve">- </w:t>
            </w:r>
            <w:proofErr w:type="spellStart"/>
            <w:r>
              <w:t>Stag</w:t>
            </w:r>
            <w:proofErr w:type="spellEnd"/>
            <w:r>
              <w:t xml:space="preserve"> </w:t>
            </w:r>
            <w:proofErr w:type="spellStart"/>
            <w:r>
              <w:t>beetle</w:t>
            </w:r>
            <w:proofErr w:type="spellEnd"/>
          </w:p>
          <w:p w14:paraId="17A66F22" w14:textId="77777777" w:rsidR="00710FEC" w:rsidRDefault="00710FEC" w:rsidP="00710FEC">
            <w:r>
              <w:t xml:space="preserve">- </w:t>
            </w:r>
            <w:proofErr w:type="spellStart"/>
            <w:r>
              <w:t>Woodpecker</w:t>
            </w:r>
            <w:proofErr w:type="spellEnd"/>
          </w:p>
          <w:p w14:paraId="670227BE" w14:textId="77777777" w:rsidR="00710FEC" w:rsidRDefault="00710FEC" w:rsidP="00710FEC">
            <w:r>
              <w:t xml:space="preserve">- </w:t>
            </w:r>
            <w:proofErr w:type="spellStart"/>
            <w:r>
              <w:t>Garden</w:t>
            </w:r>
            <w:proofErr w:type="spellEnd"/>
            <w:r>
              <w:t xml:space="preserve"> </w:t>
            </w:r>
            <w:proofErr w:type="spellStart"/>
            <w:r>
              <w:t>spider</w:t>
            </w:r>
            <w:proofErr w:type="spellEnd"/>
          </w:p>
          <w:p w14:paraId="58BB8D4C" w14:textId="77777777" w:rsidR="00710FEC" w:rsidRDefault="00710FEC" w:rsidP="00710FEC">
            <w:r>
              <w:t xml:space="preserve">- </w:t>
            </w:r>
            <w:proofErr w:type="spellStart"/>
            <w:r>
              <w:t>Edible</w:t>
            </w:r>
            <w:proofErr w:type="spellEnd"/>
            <w:r>
              <w:t xml:space="preserve"> </w:t>
            </w:r>
            <w:proofErr w:type="spellStart"/>
            <w:r>
              <w:t>snail</w:t>
            </w:r>
            <w:proofErr w:type="spellEnd"/>
          </w:p>
          <w:p w14:paraId="2E287E51" w14:textId="77777777" w:rsidR="00710FEC" w:rsidRDefault="00710FEC" w:rsidP="00710FEC">
            <w:r>
              <w:t>- Mouse</w:t>
            </w:r>
          </w:p>
          <w:p w14:paraId="6282BDDE" w14:textId="77777777" w:rsidR="00710FEC" w:rsidRDefault="00710FEC" w:rsidP="00710FEC">
            <w:r>
              <w:t xml:space="preserve">- Red </w:t>
            </w:r>
            <w:proofErr w:type="spellStart"/>
            <w:r>
              <w:t>deer</w:t>
            </w:r>
            <w:proofErr w:type="spellEnd"/>
          </w:p>
          <w:p w14:paraId="4CBAE2B0" w14:textId="77777777" w:rsidR="00710FEC" w:rsidRDefault="00710FEC" w:rsidP="00710FEC">
            <w:r>
              <w:t xml:space="preserve">- Wild </w:t>
            </w:r>
            <w:proofErr w:type="spellStart"/>
            <w:r>
              <w:t>boar</w:t>
            </w:r>
            <w:proofErr w:type="spellEnd"/>
          </w:p>
          <w:p w14:paraId="38974923" w14:textId="77777777" w:rsidR="00710FEC" w:rsidRDefault="00710FEC" w:rsidP="00710FEC">
            <w:r>
              <w:t xml:space="preserve">- Eagle </w:t>
            </w:r>
            <w:proofErr w:type="spellStart"/>
            <w:r>
              <w:t>owl</w:t>
            </w:r>
            <w:proofErr w:type="spellEnd"/>
          </w:p>
          <w:p w14:paraId="1EDD9D55" w14:textId="77777777" w:rsidR="00710FEC" w:rsidRPr="006A311A" w:rsidRDefault="00710FEC" w:rsidP="00710FEC">
            <w:pPr>
              <w:rPr>
                <w:b/>
              </w:rPr>
            </w:pPr>
            <w:r w:rsidRPr="006A311A">
              <w:rPr>
                <w:rFonts w:cstheme="minorHAnsi"/>
                <w:b/>
              </w:rPr>
              <w:t>• THE WORLD UNDER WATER</w:t>
            </w:r>
          </w:p>
          <w:p w14:paraId="36E982A6" w14:textId="77777777" w:rsidR="00710FEC" w:rsidRDefault="00710FEC" w:rsidP="00710FEC">
            <w:pPr>
              <w:rPr>
                <w:rFonts w:cstheme="minorHAnsi"/>
              </w:rPr>
            </w:pPr>
            <w:r>
              <w:rPr>
                <w:rFonts w:cstheme="minorHAnsi"/>
              </w:rPr>
              <w:t xml:space="preserve">- </w:t>
            </w:r>
            <w:proofErr w:type="spellStart"/>
            <w:r>
              <w:rPr>
                <w:rFonts w:cstheme="minorHAnsi"/>
              </w:rPr>
              <w:t>Protists</w:t>
            </w:r>
            <w:proofErr w:type="spellEnd"/>
          </w:p>
          <w:p w14:paraId="3745D9B2" w14:textId="77777777" w:rsidR="00710FEC" w:rsidRDefault="00710FEC" w:rsidP="00710FEC">
            <w:pPr>
              <w:rPr>
                <w:rFonts w:cstheme="minorHAnsi"/>
              </w:rPr>
            </w:pPr>
            <w:r>
              <w:rPr>
                <w:rFonts w:cstheme="minorHAnsi"/>
              </w:rPr>
              <w:t xml:space="preserve">- </w:t>
            </w:r>
            <w:proofErr w:type="spellStart"/>
            <w:r>
              <w:rPr>
                <w:rFonts w:cstheme="minorHAnsi"/>
              </w:rPr>
              <w:t>Bacteria</w:t>
            </w:r>
            <w:proofErr w:type="spellEnd"/>
          </w:p>
          <w:p w14:paraId="0DBD4EC5" w14:textId="77777777" w:rsidR="00710FEC" w:rsidRDefault="00710FEC" w:rsidP="00710FEC">
            <w:pPr>
              <w:rPr>
                <w:rFonts w:cstheme="minorHAnsi"/>
              </w:rPr>
            </w:pPr>
            <w:r>
              <w:rPr>
                <w:rFonts w:cstheme="minorHAnsi"/>
              </w:rPr>
              <w:t xml:space="preserve">- </w:t>
            </w:r>
            <w:proofErr w:type="spellStart"/>
            <w:r>
              <w:rPr>
                <w:rFonts w:cstheme="minorHAnsi"/>
              </w:rPr>
              <w:t>Plants</w:t>
            </w:r>
            <w:proofErr w:type="spellEnd"/>
            <w:r>
              <w:rPr>
                <w:rFonts w:cstheme="minorHAnsi"/>
              </w:rPr>
              <w:t xml:space="preserve"> </w:t>
            </w:r>
            <w:proofErr w:type="spellStart"/>
            <w:r>
              <w:rPr>
                <w:rFonts w:cstheme="minorHAnsi"/>
              </w:rPr>
              <w:t>near</w:t>
            </w:r>
            <w:proofErr w:type="spellEnd"/>
            <w:r>
              <w:rPr>
                <w:rFonts w:cstheme="minorHAnsi"/>
              </w:rPr>
              <w:t xml:space="preserve"> </w:t>
            </w:r>
            <w:proofErr w:type="spellStart"/>
            <w:r>
              <w:rPr>
                <w:rFonts w:cstheme="minorHAnsi"/>
              </w:rPr>
              <w:t>water</w:t>
            </w:r>
            <w:proofErr w:type="spellEnd"/>
          </w:p>
          <w:p w14:paraId="32838B86" w14:textId="77777777" w:rsidR="00710FEC" w:rsidRDefault="00710FEC" w:rsidP="00710FEC">
            <w:pPr>
              <w:rPr>
                <w:rFonts w:cstheme="minorHAnsi"/>
              </w:rPr>
            </w:pPr>
            <w:r>
              <w:rPr>
                <w:rFonts w:cstheme="minorHAnsi"/>
              </w:rPr>
              <w:t xml:space="preserve">- </w:t>
            </w:r>
            <w:proofErr w:type="spellStart"/>
            <w:r>
              <w:rPr>
                <w:rFonts w:cstheme="minorHAnsi"/>
              </w:rPr>
              <w:t>Animals</w:t>
            </w:r>
            <w:proofErr w:type="spellEnd"/>
            <w:r>
              <w:rPr>
                <w:rFonts w:cstheme="minorHAnsi"/>
              </w:rPr>
              <w:t xml:space="preserve"> in </w:t>
            </w:r>
            <w:proofErr w:type="spellStart"/>
            <w:r>
              <w:rPr>
                <w:rFonts w:cstheme="minorHAnsi"/>
              </w:rPr>
              <w:t>water</w:t>
            </w:r>
            <w:proofErr w:type="spellEnd"/>
            <w:r>
              <w:rPr>
                <w:rFonts w:cstheme="minorHAnsi"/>
              </w:rPr>
              <w:t xml:space="preserve">: </w:t>
            </w:r>
            <w:proofErr w:type="spellStart"/>
            <w:r>
              <w:rPr>
                <w:rFonts w:cstheme="minorHAnsi"/>
              </w:rPr>
              <w:t>crayfish</w:t>
            </w:r>
            <w:proofErr w:type="spellEnd"/>
            <w:r>
              <w:rPr>
                <w:rFonts w:cstheme="minorHAnsi"/>
              </w:rPr>
              <w:t xml:space="preserve"> and </w:t>
            </w:r>
            <w:proofErr w:type="spellStart"/>
            <w:r>
              <w:rPr>
                <w:rFonts w:cstheme="minorHAnsi"/>
              </w:rPr>
              <w:t>dragonflies</w:t>
            </w:r>
            <w:proofErr w:type="spellEnd"/>
            <w:r>
              <w:rPr>
                <w:rFonts w:cstheme="minorHAnsi"/>
              </w:rPr>
              <w:t xml:space="preserve"> - </w:t>
            </w:r>
            <w:proofErr w:type="spellStart"/>
            <w:r>
              <w:rPr>
                <w:rFonts w:cstheme="minorHAnsi"/>
              </w:rPr>
              <w:t>invertebrates</w:t>
            </w:r>
            <w:proofErr w:type="spellEnd"/>
          </w:p>
          <w:p w14:paraId="7B8C50BE" w14:textId="77777777" w:rsidR="00710FEC" w:rsidRDefault="00710FEC" w:rsidP="00710FEC">
            <w:pPr>
              <w:rPr>
                <w:rFonts w:cstheme="minorHAnsi"/>
              </w:rPr>
            </w:pPr>
            <w:r>
              <w:rPr>
                <w:rFonts w:cstheme="minorHAnsi"/>
              </w:rPr>
              <w:t xml:space="preserve">- </w:t>
            </w:r>
            <w:proofErr w:type="spellStart"/>
            <w:r>
              <w:rPr>
                <w:rFonts w:cstheme="minorHAnsi"/>
              </w:rPr>
              <w:t>Vertebrates</w:t>
            </w:r>
            <w:proofErr w:type="spellEnd"/>
            <w:r>
              <w:rPr>
                <w:rFonts w:cstheme="minorHAnsi"/>
              </w:rPr>
              <w:t xml:space="preserve"> in </w:t>
            </w:r>
            <w:proofErr w:type="spellStart"/>
            <w:r>
              <w:rPr>
                <w:rFonts w:cstheme="minorHAnsi"/>
              </w:rPr>
              <w:t>water</w:t>
            </w:r>
            <w:proofErr w:type="spellEnd"/>
            <w:r>
              <w:rPr>
                <w:rFonts w:cstheme="minorHAnsi"/>
              </w:rPr>
              <w:t xml:space="preserve">: </w:t>
            </w:r>
            <w:proofErr w:type="spellStart"/>
            <w:r>
              <w:rPr>
                <w:rFonts w:cstheme="minorHAnsi"/>
              </w:rPr>
              <w:t>carp</w:t>
            </w:r>
            <w:proofErr w:type="spellEnd"/>
            <w:r>
              <w:rPr>
                <w:rFonts w:cstheme="minorHAnsi"/>
              </w:rPr>
              <w:t xml:space="preserve"> and </w:t>
            </w:r>
            <w:proofErr w:type="spellStart"/>
            <w:r>
              <w:rPr>
                <w:rFonts w:cstheme="minorHAnsi"/>
              </w:rPr>
              <w:t>catfish</w:t>
            </w:r>
            <w:proofErr w:type="spellEnd"/>
            <w:r>
              <w:rPr>
                <w:rFonts w:cstheme="minorHAnsi"/>
              </w:rPr>
              <w:t xml:space="preserve">, </w:t>
            </w:r>
            <w:proofErr w:type="spellStart"/>
            <w:r>
              <w:rPr>
                <w:rFonts w:cstheme="minorHAnsi"/>
              </w:rPr>
              <w:t>bullfrog</w:t>
            </w:r>
            <w:proofErr w:type="spellEnd"/>
            <w:r>
              <w:rPr>
                <w:rFonts w:cstheme="minorHAnsi"/>
              </w:rPr>
              <w:t xml:space="preserve">, </w:t>
            </w:r>
            <w:proofErr w:type="spellStart"/>
            <w:r>
              <w:rPr>
                <w:rFonts w:cstheme="minorHAnsi"/>
              </w:rPr>
              <w:t>watersnake</w:t>
            </w:r>
            <w:proofErr w:type="spellEnd"/>
          </w:p>
          <w:p w14:paraId="51028AA6" w14:textId="77777777" w:rsidR="00710FEC" w:rsidRDefault="00710FEC" w:rsidP="00710FEC">
            <w:pPr>
              <w:rPr>
                <w:rFonts w:cstheme="minorHAnsi"/>
              </w:rPr>
            </w:pPr>
            <w:r>
              <w:rPr>
                <w:rFonts w:cstheme="minorHAnsi"/>
              </w:rPr>
              <w:t xml:space="preserve">- Life </w:t>
            </w:r>
            <w:proofErr w:type="spellStart"/>
            <w:r>
              <w:rPr>
                <w:rFonts w:cstheme="minorHAnsi"/>
              </w:rPr>
              <w:t>around</w:t>
            </w:r>
            <w:proofErr w:type="spellEnd"/>
            <w:r>
              <w:rPr>
                <w:rFonts w:cstheme="minorHAnsi"/>
              </w:rPr>
              <w:t xml:space="preserve"> </w:t>
            </w:r>
            <w:proofErr w:type="spellStart"/>
            <w:r>
              <w:rPr>
                <w:rFonts w:cstheme="minorHAnsi"/>
              </w:rPr>
              <w:t>water</w:t>
            </w:r>
            <w:proofErr w:type="spellEnd"/>
          </w:p>
          <w:p w14:paraId="698DE56F" w14:textId="77777777" w:rsidR="00710FEC" w:rsidRPr="006A311A" w:rsidRDefault="00710FEC" w:rsidP="00710FEC">
            <w:pPr>
              <w:rPr>
                <w:rFonts w:cstheme="minorHAnsi"/>
                <w:b/>
              </w:rPr>
            </w:pPr>
            <w:r w:rsidRPr="006A311A">
              <w:rPr>
                <w:rFonts w:cstheme="minorHAnsi"/>
                <w:b/>
              </w:rPr>
              <w:t>• IN THE FIELDS</w:t>
            </w:r>
          </w:p>
          <w:p w14:paraId="03A7B915" w14:textId="77777777" w:rsidR="00710FEC" w:rsidRDefault="00710FEC" w:rsidP="00710FEC">
            <w:pPr>
              <w:rPr>
                <w:rFonts w:cstheme="minorHAnsi"/>
              </w:rPr>
            </w:pPr>
            <w:r>
              <w:rPr>
                <w:rFonts w:cstheme="minorHAnsi"/>
              </w:rPr>
              <w:t xml:space="preserve">- The </w:t>
            </w:r>
            <w:proofErr w:type="spellStart"/>
            <w:r>
              <w:rPr>
                <w:rFonts w:cstheme="minorHAnsi"/>
              </w:rPr>
              <w:t>common</w:t>
            </w:r>
            <w:proofErr w:type="spellEnd"/>
            <w:r>
              <w:rPr>
                <w:rFonts w:cstheme="minorHAnsi"/>
              </w:rPr>
              <w:t xml:space="preserve"> </w:t>
            </w:r>
            <w:proofErr w:type="spellStart"/>
            <w:r>
              <w:rPr>
                <w:rFonts w:cstheme="minorHAnsi"/>
              </w:rPr>
              <w:t>dandelion</w:t>
            </w:r>
            <w:proofErr w:type="spellEnd"/>
          </w:p>
          <w:p w14:paraId="5474015E" w14:textId="77777777" w:rsidR="00710FEC" w:rsidRDefault="00710FEC" w:rsidP="00710FEC">
            <w:pPr>
              <w:rPr>
                <w:rFonts w:cstheme="minorHAnsi"/>
              </w:rPr>
            </w:pPr>
            <w:r>
              <w:rPr>
                <w:rFonts w:cstheme="minorHAnsi"/>
              </w:rPr>
              <w:t xml:space="preserve">- The </w:t>
            </w:r>
            <w:proofErr w:type="spellStart"/>
            <w:r>
              <w:rPr>
                <w:rFonts w:cstheme="minorHAnsi"/>
              </w:rPr>
              <w:t>grasshopper</w:t>
            </w:r>
            <w:proofErr w:type="spellEnd"/>
          </w:p>
          <w:p w14:paraId="01654978" w14:textId="77777777" w:rsidR="00710FEC" w:rsidRDefault="00710FEC" w:rsidP="00710FEC">
            <w:pPr>
              <w:rPr>
                <w:rFonts w:cstheme="minorHAnsi"/>
              </w:rPr>
            </w:pPr>
            <w:r>
              <w:rPr>
                <w:rFonts w:cstheme="minorHAnsi"/>
              </w:rPr>
              <w:t xml:space="preserve">- The </w:t>
            </w:r>
            <w:proofErr w:type="spellStart"/>
            <w:r>
              <w:rPr>
                <w:rFonts w:cstheme="minorHAnsi"/>
              </w:rPr>
              <w:t>hedgehog</w:t>
            </w:r>
            <w:proofErr w:type="spellEnd"/>
            <w:r>
              <w:rPr>
                <w:rFonts w:cstheme="minorHAnsi"/>
              </w:rPr>
              <w:t xml:space="preserve"> and </w:t>
            </w:r>
            <w:proofErr w:type="spellStart"/>
            <w:r>
              <w:rPr>
                <w:rFonts w:cstheme="minorHAnsi"/>
              </w:rPr>
              <w:t>lizards</w:t>
            </w:r>
            <w:proofErr w:type="spellEnd"/>
          </w:p>
          <w:p w14:paraId="25C03DAA" w14:textId="77777777" w:rsidR="00710FEC" w:rsidRPr="006A311A" w:rsidRDefault="00710FEC" w:rsidP="00710FEC">
            <w:pPr>
              <w:rPr>
                <w:rFonts w:cstheme="minorHAnsi"/>
                <w:b/>
              </w:rPr>
            </w:pPr>
            <w:r w:rsidRPr="006A311A">
              <w:rPr>
                <w:rFonts w:cstheme="minorHAnsi"/>
                <w:b/>
              </w:rPr>
              <w:t>• OUR PLANET, THE EARTH</w:t>
            </w:r>
          </w:p>
          <w:p w14:paraId="5B0A57A8" w14:textId="77777777" w:rsidR="00710FEC" w:rsidRDefault="00710FEC" w:rsidP="00710FEC">
            <w:pPr>
              <w:rPr>
                <w:rFonts w:cstheme="minorHAnsi"/>
              </w:rPr>
            </w:pPr>
            <w:r>
              <w:rPr>
                <w:rFonts w:cstheme="minorHAnsi"/>
              </w:rPr>
              <w:t xml:space="preserve">- The </w:t>
            </w:r>
            <w:proofErr w:type="spellStart"/>
            <w:r>
              <w:rPr>
                <w:rFonts w:cstheme="minorHAnsi"/>
              </w:rPr>
              <w:t>surface</w:t>
            </w:r>
            <w:proofErr w:type="spellEnd"/>
            <w:r>
              <w:rPr>
                <w:rFonts w:cstheme="minorHAnsi"/>
              </w:rPr>
              <w:t xml:space="preserve"> of </w:t>
            </w:r>
            <w:proofErr w:type="spellStart"/>
            <w:r>
              <w:rPr>
                <w:rFonts w:cstheme="minorHAnsi"/>
              </w:rPr>
              <w:t>Earth</w:t>
            </w:r>
            <w:proofErr w:type="spellEnd"/>
          </w:p>
          <w:p w14:paraId="36D1B684" w14:textId="77777777" w:rsidR="00710FEC" w:rsidRDefault="00710FEC" w:rsidP="00710FEC">
            <w:pPr>
              <w:rPr>
                <w:rFonts w:cstheme="minorHAnsi"/>
              </w:rPr>
            </w:pPr>
            <w:r>
              <w:rPr>
                <w:rFonts w:cstheme="minorHAnsi"/>
              </w:rPr>
              <w:t xml:space="preserve">- </w:t>
            </w:r>
            <w:proofErr w:type="spellStart"/>
            <w:r>
              <w:rPr>
                <w:rFonts w:cstheme="minorHAnsi"/>
              </w:rPr>
              <w:t>Geographical</w:t>
            </w:r>
            <w:proofErr w:type="spellEnd"/>
            <w:r>
              <w:rPr>
                <w:rFonts w:cstheme="minorHAnsi"/>
              </w:rPr>
              <w:t xml:space="preserve"> </w:t>
            </w:r>
            <w:proofErr w:type="spellStart"/>
            <w:r>
              <w:rPr>
                <w:rFonts w:cstheme="minorHAnsi"/>
              </w:rPr>
              <w:t>network</w:t>
            </w:r>
            <w:proofErr w:type="spellEnd"/>
            <w:r>
              <w:rPr>
                <w:rFonts w:cstheme="minorHAnsi"/>
              </w:rPr>
              <w:t xml:space="preserve"> of </w:t>
            </w:r>
            <w:proofErr w:type="spellStart"/>
            <w:r>
              <w:rPr>
                <w:rFonts w:cstheme="minorHAnsi"/>
              </w:rPr>
              <w:t>degrees</w:t>
            </w:r>
            <w:proofErr w:type="spellEnd"/>
            <w:r>
              <w:rPr>
                <w:rFonts w:cstheme="minorHAnsi"/>
              </w:rPr>
              <w:t xml:space="preserve">, </w:t>
            </w:r>
            <w:proofErr w:type="spellStart"/>
            <w:r>
              <w:rPr>
                <w:rFonts w:cstheme="minorHAnsi"/>
              </w:rPr>
              <w:t>lines</w:t>
            </w:r>
            <w:proofErr w:type="spellEnd"/>
            <w:r>
              <w:rPr>
                <w:rFonts w:cstheme="minorHAnsi"/>
              </w:rPr>
              <w:t xml:space="preserve"> of </w:t>
            </w:r>
            <w:proofErr w:type="spellStart"/>
            <w:r>
              <w:rPr>
                <w:rFonts w:cstheme="minorHAnsi"/>
              </w:rPr>
              <w:t>longitude</w:t>
            </w:r>
            <w:proofErr w:type="spellEnd"/>
            <w:r>
              <w:rPr>
                <w:rFonts w:cstheme="minorHAnsi"/>
              </w:rPr>
              <w:t xml:space="preserve"> and </w:t>
            </w:r>
            <w:proofErr w:type="spellStart"/>
            <w:r>
              <w:rPr>
                <w:rFonts w:cstheme="minorHAnsi"/>
              </w:rPr>
              <w:t>latitude</w:t>
            </w:r>
            <w:proofErr w:type="spellEnd"/>
          </w:p>
          <w:p w14:paraId="2653A618" w14:textId="77777777" w:rsidR="00710FEC" w:rsidRDefault="00710FEC" w:rsidP="00710FEC">
            <w:pPr>
              <w:rPr>
                <w:rFonts w:cstheme="minorHAnsi"/>
              </w:rPr>
            </w:pPr>
            <w:r>
              <w:rPr>
                <w:rFonts w:cstheme="minorHAnsi"/>
              </w:rPr>
              <w:t>- Europe</w:t>
            </w:r>
          </w:p>
          <w:p w14:paraId="7217ACC6" w14:textId="77777777" w:rsidR="00710FEC" w:rsidRDefault="00710FEC" w:rsidP="00710FEC">
            <w:pPr>
              <w:rPr>
                <w:rFonts w:cstheme="minorHAnsi"/>
              </w:rPr>
            </w:pPr>
            <w:r>
              <w:rPr>
                <w:rFonts w:cstheme="minorHAnsi"/>
              </w:rPr>
              <w:t xml:space="preserve">- </w:t>
            </w:r>
            <w:proofErr w:type="spellStart"/>
            <w:r>
              <w:rPr>
                <w:rFonts w:cstheme="minorHAnsi"/>
              </w:rPr>
              <w:t>Movements</w:t>
            </w:r>
            <w:proofErr w:type="spellEnd"/>
            <w:r>
              <w:rPr>
                <w:rFonts w:cstheme="minorHAnsi"/>
              </w:rPr>
              <w:t xml:space="preserve"> of </w:t>
            </w:r>
            <w:proofErr w:type="spellStart"/>
            <w:r>
              <w:rPr>
                <w:rFonts w:cstheme="minorHAnsi"/>
              </w:rPr>
              <w:t>Earth</w:t>
            </w:r>
            <w:proofErr w:type="spellEnd"/>
            <w:r>
              <w:rPr>
                <w:rFonts w:cstheme="minorHAnsi"/>
              </w:rPr>
              <w:t xml:space="preserve"> and </w:t>
            </w:r>
            <w:proofErr w:type="spellStart"/>
            <w:r>
              <w:rPr>
                <w:rFonts w:cstheme="minorHAnsi"/>
              </w:rPr>
              <w:t>their</w:t>
            </w:r>
            <w:proofErr w:type="spellEnd"/>
            <w:r>
              <w:rPr>
                <w:rFonts w:cstheme="minorHAnsi"/>
              </w:rPr>
              <w:t xml:space="preserve"> </w:t>
            </w:r>
            <w:proofErr w:type="spellStart"/>
            <w:r>
              <w:rPr>
                <w:rFonts w:cstheme="minorHAnsi"/>
              </w:rPr>
              <w:t>consequences</w:t>
            </w:r>
            <w:proofErr w:type="spellEnd"/>
          </w:p>
          <w:p w14:paraId="114C21C4" w14:textId="77777777" w:rsidR="00710FEC" w:rsidRDefault="00710FEC" w:rsidP="00710FEC">
            <w:pPr>
              <w:rPr>
                <w:rFonts w:cstheme="minorHAnsi"/>
              </w:rPr>
            </w:pPr>
            <w:r>
              <w:rPr>
                <w:rFonts w:cstheme="minorHAnsi"/>
              </w:rPr>
              <w:t xml:space="preserve">- </w:t>
            </w:r>
            <w:proofErr w:type="spellStart"/>
            <w:r>
              <w:rPr>
                <w:rFonts w:cstheme="minorHAnsi"/>
              </w:rPr>
              <w:t>Weather</w:t>
            </w:r>
            <w:proofErr w:type="spellEnd"/>
            <w:r>
              <w:rPr>
                <w:rFonts w:cstheme="minorHAnsi"/>
              </w:rPr>
              <w:t xml:space="preserve"> and </w:t>
            </w:r>
            <w:proofErr w:type="spellStart"/>
            <w:r>
              <w:rPr>
                <w:rFonts w:cstheme="minorHAnsi"/>
              </w:rPr>
              <w:t>climate</w:t>
            </w:r>
            <w:proofErr w:type="spellEnd"/>
          </w:p>
          <w:p w14:paraId="30B81D2B" w14:textId="77777777" w:rsidR="00710FEC" w:rsidRDefault="00710FEC" w:rsidP="00710FEC">
            <w:pPr>
              <w:rPr>
                <w:rFonts w:cstheme="minorHAnsi"/>
              </w:rPr>
            </w:pPr>
            <w:r>
              <w:rPr>
                <w:rFonts w:cstheme="minorHAnsi"/>
              </w:rPr>
              <w:t xml:space="preserve">- </w:t>
            </w:r>
            <w:proofErr w:type="spellStart"/>
            <w:r>
              <w:rPr>
                <w:rFonts w:cstheme="minorHAnsi"/>
              </w:rPr>
              <w:t>Climatic</w:t>
            </w:r>
            <w:proofErr w:type="spellEnd"/>
            <w:r>
              <w:rPr>
                <w:rFonts w:cstheme="minorHAnsi"/>
              </w:rPr>
              <w:t xml:space="preserve"> </w:t>
            </w:r>
            <w:proofErr w:type="spellStart"/>
            <w:r>
              <w:rPr>
                <w:rFonts w:cstheme="minorHAnsi"/>
              </w:rPr>
              <w:t>factors</w:t>
            </w:r>
            <w:proofErr w:type="spellEnd"/>
          </w:p>
          <w:p w14:paraId="2243C09B" w14:textId="77777777" w:rsidR="00710FEC" w:rsidRDefault="00710FEC" w:rsidP="00710FEC">
            <w:pPr>
              <w:rPr>
                <w:rFonts w:cstheme="minorHAnsi"/>
              </w:rPr>
            </w:pPr>
            <w:r>
              <w:rPr>
                <w:rFonts w:cstheme="minorHAnsi"/>
              </w:rPr>
              <w:t xml:space="preserve">- </w:t>
            </w:r>
            <w:proofErr w:type="spellStart"/>
            <w:r>
              <w:rPr>
                <w:rFonts w:cstheme="minorHAnsi"/>
              </w:rPr>
              <w:t>Climates</w:t>
            </w:r>
            <w:proofErr w:type="spellEnd"/>
            <w:r>
              <w:rPr>
                <w:rFonts w:cstheme="minorHAnsi"/>
              </w:rPr>
              <w:t xml:space="preserve"> of Europe</w:t>
            </w:r>
          </w:p>
          <w:p w14:paraId="1C40C6D0" w14:textId="77777777" w:rsidR="00710FEC" w:rsidRPr="006A311A" w:rsidRDefault="00710FEC" w:rsidP="00710FEC">
            <w:pPr>
              <w:tabs>
                <w:tab w:val="left" w:pos="2520"/>
              </w:tabs>
              <w:rPr>
                <w:rFonts w:cstheme="minorHAnsi"/>
                <w:b/>
              </w:rPr>
            </w:pPr>
            <w:r w:rsidRPr="006A311A">
              <w:rPr>
                <w:rFonts w:cstheme="minorHAnsi"/>
                <w:b/>
              </w:rPr>
              <w:t>• LANDSCAPES OF HUNGARY</w:t>
            </w:r>
          </w:p>
          <w:p w14:paraId="7C17DE7E" w14:textId="77777777" w:rsidR="00710FEC" w:rsidRDefault="00710FEC" w:rsidP="00710FEC">
            <w:pPr>
              <w:tabs>
                <w:tab w:val="left" w:pos="2520"/>
              </w:tabs>
              <w:rPr>
                <w:rFonts w:cstheme="minorHAnsi"/>
              </w:rPr>
            </w:pPr>
            <w:r>
              <w:rPr>
                <w:rFonts w:cstheme="minorHAnsi"/>
              </w:rPr>
              <w:t xml:space="preserve">- Great </w:t>
            </w:r>
            <w:proofErr w:type="spellStart"/>
            <w:r>
              <w:rPr>
                <w:rFonts w:cstheme="minorHAnsi"/>
              </w:rPr>
              <w:t>landscapes</w:t>
            </w:r>
            <w:proofErr w:type="spellEnd"/>
            <w:r>
              <w:rPr>
                <w:rFonts w:cstheme="minorHAnsi"/>
              </w:rPr>
              <w:t xml:space="preserve"> </w:t>
            </w:r>
            <w:proofErr w:type="spellStart"/>
            <w:r>
              <w:rPr>
                <w:rFonts w:cstheme="minorHAnsi"/>
              </w:rPr>
              <w:t>name</w:t>
            </w:r>
            <w:proofErr w:type="spellEnd"/>
            <w:r>
              <w:rPr>
                <w:rFonts w:cstheme="minorHAnsi"/>
              </w:rPr>
              <w:t xml:space="preserve"> and </w:t>
            </w:r>
            <w:proofErr w:type="spellStart"/>
            <w:r>
              <w:rPr>
                <w:rFonts w:cstheme="minorHAnsi"/>
              </w:rPr>
              <w:t>location</w:t>
            </w:r>
            <w:proofErr w:type="spellEnd"/>
          </w:p>
          <w:p w14:paraId="3ABF8C2C" w14:textId="77777777" w:rsidR="00710FEC" w:rsidRDefault="00710FEC" w:rsidP="00710FEC">
            <w:pPr>
              <w:tabs>
                <w:tab w:val="left" w:pos="2520"/>
              </w:tabs>
              <w:rPr>
                <w:rFonts w:cstheme="minorHAnsi"/>
              </w:rPr>
            </w:pPr>
            <w:r>
              <w:rPr>
                <w:rFonts w:cstheme="minorHAnsi"/>
              </w:rPr>
              <w:t xml:space="preserve">- Life, </w:t>
            </w:r>
            <w:proofErr w:type="spellStart"/>
            <w:r>
              <w:rPr>
                <w:rFonts w:cstheme="minorHAnsi"/>
              </w:rPr>
              <w:t>industry</w:t>
            </w:r>
            <w:proofErr w:type="spellEnd"/>
            <w:r>
              <w:rPr>
                <w:rFonts w:cstheme="minorHAnsi"/>
              </w:rPr>
              <w:t xml:space="preserve"> and </w:t>
            </w:r>
            <w:proofErr w:type="spellStart"/>
            <w:r>
              <w:rPr>
                <w:rFonts w:cstheme="minorHAnsi"/>
              </w:rPr>
              <w:t>agriculture</w:t>
            </w:r>
            <w:proofErr w:type="spellEnd"/>
            <w:r>
              <w:rPr>
                <w:rFonts w:cstheme="minorHAnsi"/>
              </w:rPr>
              <w:t xml:space="preserve"> of </w:t>
            </w:r>
            <w:proofErr w:type="spellStart"/>
            <w:r>
              <w:rPr>
                <w:rFonts w:cstheme="minorHAnsi"/>
              </w:rPr>
              <w:t>different</w:t>
            </w:r>
            <w:proofErr w:type="spellEnd"/>
            <w:r>
              <w:rPr>
                <w:rFonts w:cstheme="minorHAnsi"/>
              </w:rPr>
              <w:t xml:space="preserve"> </w:t>
            </w:r>
            <w:proofErr w:type="spellStart"/>
            <w:r>
              <w:rPr>
                <w:rFonts w:cstheme="minorHAnsi"/>
              </w:rPr>
              <w:t>landscapes</w:t>
            </w:r>
            <w:proofErr w:type="spellEnd"/>
          </w:p>
          <w:p w14:paraId="61714C53" w14:textId="77777777" w:rsidR="00710FEC" w:rsidRDefault="00710FEC" w:rsidP="00710FEC">
            <w:pPr>
              <w:tabs>
                <w:tab w:val="left" w:pos="2520"/>
              </w:tabs>
              <w:rPr>
                <w:rFonts w:cstheme="minorHAnsi"/>
              </w:rPr>
            </w:pPr>
            <w:r>
              <w:rPr>
                <w:rFonts w:cstheme="minorHAnsi"/>
              </w:rPr>
              <w:t xml:space="preserve">- </w:t>
            </w:r>
            <w:proofErr w:type="spellStart"/>
            <w:r>
              <w:rPr>
                <w:rFonts w:cstheme="minorHAnsi"/>
              </w:rPr>
              <w:t>Famous</w:t>
            </w:r>
            <w:proofErr w:type="spellEnd"/>
            <w:r>
              <w:rPr>
                <w:rFonts w:cstheme="minorHAnsi"/>
              </w:rPr>
              <w:t xml:space="preserve"> </w:t>
            </w:r>
            <w:proofErr w:type="spellStart"/>
            <w:r>
              <w:rPr>
                <w:rFonts w:cstheme="minorHAnsi"/>
              </w:rPr>
              <w:t>Hungarian</w:t>
            </w:r>
            <w:proofErr w:type="spellEnd"/>
            <w:r>
              <w:rPr>
                <w:rFonts w:cstheme="minorHAnsi"/>
              </w:rPr>
              <w:t xml:space="preserve"> </w:t>
            </w:r>
            <w:proofErr w:type="spellStart"/>
            <w:r>
              <w:rPr>
                <w:rFonts w:cstheme="minorHAnsi"/>
              </w:rPr>
              <w:t>cities</w:t>
            </w:r>
            <w:proofErr w:type="spellEnd"/>
          </w:p>
          <w:p w14:paraId="5289EBE9" w14:textId="77777777" w:rsidR="00710FEC" w:rsidRDefault="00710FEC" w:rsidP="00710FEC">
            <w:pPr>
              <w:tabs>
                <w:tab w:val="left" w:pos="2520"/>
              </w:tabs>
              <w:rPr>
                <w:rFonts w:cstheme="minorHAnsi"/>
              </w:rPr>
            </w:pPr>
            <w:r>
              <w:rPr>
                <w:rFonts w:cstheme="minorHAnsi"/>
              </w:rPr>
              <w:t xml:space="preserve">- </w:t>
            </w:r>
            <w:proofErr w:type="spellStart"/>
            <w:r>
              <w:rPr>
                <w:rFonts w:cstheme="minorHAnsi"/>
              </w:rPr>
              <w:t>Our</w:t>
            </w:r>
            <w:proofErr w:type="spellEnd"/>
            <w:r>
              <w:rPr>
                <w:rFonts w:cstheme="minorHAnsi"/>
              </w:rPr>
              <w:t xml:space="preserve"> </w:t>
            </w:r>
            <w:proofErr w:type="spellStart"/>
            <w:r>
              <w:rPr>
                <w:rFonts w:cstheme="minorHAnsi"/>
              </w:rPr>
              <w:t>capital</w:t>
            </w:r>
            <w:proofErr w:type="spellEnd"/>
            <w:r>
              <w:rPr>
                <w:rFonts w:cstheme="minorHAnsi"/>
              </w:rPr>
              <w:t>, Budapest</w:t>
            </w:r>
          </w:p>
          <w:p w14:paraId="102C28BB" w14:textId="77777777" w:rsidR="00710FEC" w:rsidRDefault="00710FEC" w:rsidP="00710FEC">
            <w:pPr>
              <w:tabs>
                <w:tab w:val="left" w:pos="2520"/>
              </w:tabs>
              <w:rPr>
                <w:rFonts w:cstheme="minorHAnsi"/>
              </w:rPr>
            </w:pPr>
            <w:r>
              <w:rPr>
                <w:rFonts w:cstheme="minorHAnsi"/>
              </w:rPr>
              <w:t xml:space="preserve">- </w:t>
            </w:r>
            <w:proofErr w:type="spellStart"/>
            <w:r>
              <w:rPr>
                <w:rFonts w:cstheme="minorHAnsi"/>
              </w:rPr>
              <w:t>Industry</w:t>
            </w:r>
            <w:proofErr w:type="spellEnd"/>
            <w:r>
              <w:rPr>
                <w:rFonts w:cstheme="minorHAnsi"/>
              </w:rPr>
              <w:t xml:space="preserve">, trade and </w:t>
            </w:r>
            <w:proofErr w:type="spellStart"/>
            <w:r>
              <w:rPr>
                <w:rFonts w:cstheme="minorHAnsi"/>
              </w:rPr>
              <w:t>transport</w:t>
            </w:r>
            <w:proofErr w:type="spellEnd"/>
            <w:r>
              <w:rPr>
                <w:rFonts w:cstheme="minorHAnsi"/>
              </w:rPr>
              <w:t xml:space="preserve"> in Budapest</w:t>
            </w:r>
          </w:p>
          <w:p w14:paraId="092354AB" w14:textId="77777777" w:rsidR="00710FEC" w:rsidRDefault="00710FEC" w:rsidP="00710FEC">
            <w:pPr>
              <w:tabs>
                <w:tab w:val="left" w:pos="2520"/>
              </w:tabs>
            </w:pPr>
            <w:r>
              <w:rPr>
                <w:rFonts w:cstheme="minorHAnsi"/>
              </w:rPr>
              <w:t xml:space="preserve">- National </w:t>
            </w:r>
            <w:proofErr w:type="spellStart"/>
            <w:r>
              <w:rPr>
                <w:rFonts w:cstheme="minorHAnsi"/>
              </w:rPr>
              <w:t>parks</w:t>
            </w:r>
            <w:proofErr w:type="spellEnd"/>
            <w:r>
              <w:rPr>
                <w:rFonts w:cstheme="minorHAnsi"/>
              </w:rPr>
              <w:t xml:space="preserve"> of Hungary</w:t>
            </w:r>
          </w:p>
        </w:tc>
      </w:tr>
      <w:tr w:rsidR="00710FEC" w14:paraId="66B89EC0"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18D4BB38" w14:textId="77777777" w:rsidR="00710FEC" w:rsidRPr="003515D5" w:rsidRDefault="00710FEC" w:rsidP="00710FEC">
            <w:pPr>
              <w:jc w:val="center"/>
              <w:rPr>
                <w:b/>
              </w:rPr>
            </w:pPr>
            <w:r w:rsidRPr="003515D5">
              <w:rPr>
                <w:b/>
              </w:rPr>
              <w:lastRenderedPageBreak/>
              <w:t>6.</w:t>
            </w:r>
          </w:p>
        </w:tc>
        <w:tc>
          <w:tcPr>
            <w:tcW w:w="1805" w:type="dxa"/>
            <w:tcBorders>
              <w:top w:val="single" w:sz="48" w:space="0" w:color="538135"/>
              <w:left w:val="single" w:sz="12" w:space="0" w:color="70AD47"/>
              <w:bottom w:val="single" w:sz="48" w:space="0" w:color="538135" w:themeColor="accent6" w:themeShade="BF"/>
            </w:tcBorders>
            <w:shd w:val="clear" w:color="auto" w:fill="A8D08D" w:themeFill="accent6" w:themeFillTint="99"/>
          </w:tcPr>
          <w:p w14:paraId="341F0EC3" w14:textId="77777777" w:rsidR="00710FEC" w:rsidRPr="00604EEC" w:rsidRDefault="00710FEC" w:rsidP="00710FEC">
            <w:pPr>
              <w:rPr>
                <w:b/>
              </w:rPr>
            </w:pPr>
            <w:r>
              <w:rPr>
                <w:b/>
              </w:rPr>
              <w:t>Földrajz</w:t>
            </w:r>
          </w:p>
        </w:tc>
        <w:tc>
          <w:tcPr>
            <w:tcW w:w="8048" w:type="dxa"/>
            <w:tcBorders>
              <w:top w:val="single" w:sz="48" w:space="0" w:color="538135"/>
              <w:bottom w:val="single" w:sz="48" w:space="0" w:color="538135" w:themeColor="accent6" w:themeShade="BF"/>
            </w:tcBorders>
          </w:tcPr>
          <w:p w14:paraId="26862A41" w14:textId="77777777" w:rsidR="00710FEC" w:rsidRPr="001A2BF1" w:rsidRDefault="00710FEC" w:rsidP="00710FEC">
            <w:pPr>
              <w:pStyle w:val="Listaszerbekezds"/>
              <w:numPr>
                <w:ilvl w:val="0"/>
                <w:numId w:val="39"/>
              </w:numPr>
              <w:rPr>
                <w:b/>
              </w:rPr>
            </w:pPr>
            <w:r w:rsidRPr="001A2BF1">
              <w:rPr>
                <w:b/>
                <w:u w:val="single"/>
              </w:rPr>
              <w:t>Hegységképződés</w:t>
            </w:r>
            <w:r w:rsidRPr="001A2BF1">
              <w:rPr>
                <w:b/>
              </w:rPr>
              <w:t>:</w:t>
            </w:r>
          </w:p>
          <w:p w14:paraId="040FCA2C" w14:textId="77777777" w:rsidR="00710FEC" w:rsidRDefault="00710FEC" w:rsidP="00710FEC">
            <w:pPr>
              <w:pStyle w:val="Listaszerbekezds"/>
              <w:numPr>
                <w:ilvl w:val="1"/>
                <w:numId w:val="39"/>
              </w:numPr>
            </w:pPr>
            <w:r>
              <w:t>kőzetlemezek és lemeztektonika</w:t>
            </w:r>
          </w:p>
          <w:p w14:paraId="6CCBA331" w14:textId="77777777" w:rsidR="00710FEC" w:rsidRDefault="00710FEC" w:rsidP="00710FEC">
            <w:pPr>
              <w:pStyle w:val="Listaszerbekezds"/>
              <w:numPr>
                <w:ilvl w:val="1"/>
                <w:numId w:val="39"/>
              </w:numPr>
            </w:pPr>
            <w:r>
              <w:t>gyűrődés és vetődés</w:t>
            </w:r>
          </w:p>
          <w:p w14:paraId="5B408B41" w14:textId="77777777" w:rsidR="00710FEC" w:rsidRPr="00D37176" w:rsidRDefault="00710FEC" w:rsidP="00710FEC">
            <w:pPr>
              <w:pStyle w:val="Listaszerbekezds"/>
              <w:numPr>
                <w:ilvl w:val="1"/>
                <w:numId w:val="39"/>
              </w:numPr>
            </w:pPr>
            <w:r>
              <w:t xml:space="preserve">vulkanizmus és kísérőjelenségei </w:t>
            </w:r>
            <w:r w:rsidRPr="00AD0839">
              <w:rPr>
                <w:i/>
              </w:rPr>
              <w:t>(földrengés)</w:t>
            </w:r>
          </w:p>
          <w:p w14:paraId="562B3193" w14:textId="77777777" w:rsidR="00710FEC" w:rsidRDefault="00710FEC" w:rsidP="00710FEC">
            <w:pPr>
              <w:pStyle w:val="Listaszerbekezds"/>
              <w:ind w:left="1440"/>
            </w:pPr>
          </w:p>
          <w:p w14:paraId="5219C2FF" w14:textId="77777777" w:rsidR="00710FEC" w:rsidRPr="006A311A" w:rsidRDefault="00710FEC" w:rsidP="00710FEC">
            <w:pPr>
              <w:pStyle w:val="Listaszerbekezds"/>
              <w:numPr>
                <w:ilvl w:val="0"/>
                <w:numId w:val="39"/>
              </w:numPr>
              <w:rPr>
                <w:u w:val="single"/>
              </w:rPr>
            </w:pPr>
            <w:r w:rsidRPr="006A311A">
              <w:rPr>
                <w:b/>
                <w:u w:val="single"/>
              </w:rPr>
              <w:t>Külső erők felszínformálása</w:t>
            </w:r>
            <w:r w:rsidRPr="006A311A">
              <w:rPr>
                <w:u w:val="single"/>
              </w:rPr>
              <w:t xml:space="preserve"> </w:t>
            </w:r>
            <w:r w:rsidRPr="006A311A">
              <w:t>(hőmérséklet változása, szél, víz, jég, élővilág)</w:t>
            </w:r>
          </w:p>
          <w:p w14:paraId="415A8E5F" w14:textId="77777777" w:rsidR="00710FEC" w:rsidRPr="006A311A" w:rsidRDefault="00710FEC" w:rsidP="00710FEC">
            <w:pPr>
              <w:pStyle w:val="Listaszerbekezds"/>
              <w:numPr>
                <w:ilvl w:val="1"/>
                <w:numId w:val="39"/>
              </w:numPr>
              <w:rPr>
                <w:u w:val="single"/>
              </w:rPr>
            </w:pPr>
            <w:r w:rsidRPr="006A311A">
              <w:t xml:space="preserve">Részfolyamatai: </w:t>
            </w:r>
            <w:proofErr w:type="spellStart"/>
            <w:r w:rsidRPr="006A311A">
              <w:t>aprózódás</w:t>
            </w:r>
            <w:proofErr w:type="spellEnd"/>
            <w:r w:rsidRPr="006A311A">
              <w:t xml:space="preserve"> és mállás</w:t>
            </w:r>
          </w:p>
          <w:p w14:paraId="4A14B544" w14:textId="77777777" w:rsidR="00710FEC" w:rsidRPr="006A311A" w:rsidRDefault="00710FEC" w:rsidP="00710FEC">
            <w:pPr>
              <w:pStyle w:val="Listaszerbekezds"/>
              <w:numPr>
                <w:ilvl w:val="1"/>
                <w:numId w:val="39"/>
              </w:numPr>
              <w:rPr>
                <w:u w:val="single"/>
              </w:rPr>
            </w:pPr>
            <w:r w:rsidRPr="006A311A">
              <w:t>talajpusztulás -&gt; erózió</w:t>
            </w:r>
          </w:p>
          <w:p w14:paraId="177ADAFB" w14:textId="77777777" w:rsidR="00710FEC" w:rsidRPr="006A311A" w:rsidRDefault="00710FEC" w:rsidP="00710FEC">
            <w:pPr>
              <w:pStyle w:val="Listaszerbekezds"/>
              <w:ind w:left="1440"/>
              <w:rPr>
                <w:u w:val="single"/>
              </w:rPr>
            </w:pPr>
          </w:p>
          <w:p w14:paraId="5F2F8A86" w14:textId="77777777" w:rsidR="00710FEC" w:rsidRPr="006A311A" w:rsidRDefault="00710FEC" w:rsidP="00710FEC">
            <w:pPr>
              <w:pStyle w:val="Listaszerbekezds"/>
              <w:numPr>
                <w:ilvl w:val="0"/>
                <w:numId w:val="39"/>
              </w:numPr>
              <w:rPr>
                <w:u w:val="single"/>
              </w:rPr>
            </w:pPr>
            <w:r w:rsidRPr="006A311A">
              <w:rPr>
                <w:b/>
                <w:u w:val="single"/>
              </w:rPr>
              <w:t>A földkéreg építőanyagai</w:t>
            </w:r>
            <w:r w:rsidRPr="006A311A">
              <w:rPr>
                <w:u w:val="single"/>
              </w:rPr>
              <w:t xml:space="preserve"> </w:t>
            </w:r>
            <w:r w:rsidRPr="006A311A">
              <w:t>(ásványok és kőzetek)</w:t>
            </w:r>
          </w:p>
          <w:p w14:paraId="3DE2317D" w14:textId="77777777" w:rsidR="00710FEC" w:rsidRPr="006A311A" w:rsidRDefault="00710FEC" w:rsidP="00710FEC">
            <w:pPr>
              <w:pStyle w:val="Listaszerbekezds"/>
              <w:numPr>
                <w:ilvl w:val="1"/>
                <w:numId w:val="39"/>
              </w:numPr>
              <w:rPr>
                <w:u w:val="single"/>
              </w:rPr>
            </w:pPr>
            <w:r w:rsidRPr="006A311A">
              <w:t>Alapfogalmak: ásvány, kőzet, érc, magmás-, üledékes-, metamorf kőzetek + példák!</w:t>
            </w:r>
          </w:p>
          <w:p w14:paraId="29915716" w14:textId="77777777" w:rsidR="00710FEC" w:rsidRPr="006A311A" w:rsidRDefault="00710FEC" w:rsidP="00710FEC">
            <w:pPr>
              <w:pStyle w:val="Listaszerbekezds"/>
              <w:numPr>
                <w:ilvl w:val="1"/>
                <w:numId w:val="39"/>
              </w:numPr>
              <w:rPr>
                <w:u w:val="single"/>
              </w:rPr>
            </w:pPr>
            <w:r w:rsidRPr="006A311A">
              <w:t>Kőzetek csoportosítása példákkal.</w:t>
            </w:r>
          </w:p>
          <w:p w14:paraId="47C6B631" w14:textId="77777777" w:rsidR="00710FEC" w:rsidRPr="006A311A" w:rsidRDefault="00710FEC" w:rsidP="00710FEC">
            <w:pPr>
              <w:pStyle w:val="Listaszerbekezds"/>
              <w:ind w:left="1440"/>
              <w:rPr>
                <w:u w:val="single"/>
              </w:rPr>
            </w:pPr>
          </w:p>
          <w:p w14:paraId="2D484F6B" w14:textId="77777777" w:rsidR="00710FEC" w:rsidRPr="006A311A" w:rsidRDefault="00710FEC" w:rsidP="00710FEC">
            <w:pPr>
              <w:pStyle w:val="Listaszerbekezds"/>
              <w:numPr>
                <w:ilvl w:val="0"/>
                <w:numId w:val="39"/>
              </w:numPr>
              <w:rPr>
                <w:b/>
                <w:u w:val="single"/>
              </w:rPr>
            </w:pPr>
            <w:r w:rsidRPr="006A311A">
              <w:rPr>
                <w:b/>
                <w:u w:val="single"/>
              </w:rPr>
              <w:t xml:space="preserve">Hegyvidékeink: </w:t>
            </w:r>
          </w:p>
          <w:p w14:paraId="4A1B78A3" w14:textId="77777777" w:rsidR="00710FEC" w:rsidRPr="006A311A" w:rsidRDefault="00710FEC" w:rsidP="00710FEC">
            <w:pPr>
              <w:pStyle w:val="Listaszerbekezds"/>
              <w:numPr>
                <w:ilvl w:val="1"/>
                <w:numId w:val="39"/>
              </w:numPr>
            </w:pPr>
            <w:r w:rsidRPr="006A311A">
              <w:t>hegyvidékein általános jellemzői: éghajlat, talaj, magassággal változó növényzet (fafajták változása)</w:t>
            </w:r>
          </w:p>
          <w:p w14:paraId="1AEFEAF8" w14:textId="77777777" w:rsidR="00710FEC" w:rsidRPr="006A311A" w:rsidRDefault="00710FEC" w:rsidP="00710FEC">
            <w:pPr>
              <w:pStyle w:val="Listaszerbekezds"/>
              <w:numPr>
                <w:ilvl w:val="1"/>
                <w:numId w:val="39"/>
              </w:numPr>
            </w:pPr>
            <w:r w:rsidRPr="006A311A">
              <w:t>Dunántúli középhegység részei és vízrajza (topográfia-&gt; atlaszban!)</w:t>
            </w:r>
          </w:p>
          <w:p w14:paraId="0115F933" w14:textId="77777777" w:rsidR="00710FEC" w:rsidRPr="006A311A" w:rsidRDefault="00710FEC" w:rsidP="00710FEC">
            <w:pPr>
              <w:pStyle w:val="Listaszerbekezds"/>
              <w:numPr>
                <w:ilvl w:val="1"/>
                <w:numId w:val="39"/>
              </w:numPr>
            </w:pPr>
            <w:r w:rsidRPr="006A311A">
              <w:t>Északi- középhegység részei és vízrajza (topográfia-&gt; atlaszban!)</w:t>
            </w:r>
          </w:p>
          <w:p w14:paraId="4305C97B" w14:textId="77777777" w:rsidR="00710FEC" w:rsidRPr="006A311A" w:rsidRDefault="00710FEC" w:rsidP="00710FEC">
            <w:pPr>
              <w:pStyle w:val="Listaszerbekezds"/>
              <w:numPr>
                <w:ilvl w:val="1"/>
                <w:numId w:val="39"/>
              </w:numPr>
            </w:pPr>
            <w:r w:rsidRPr="006A311A">
              <w:lastRenderedPageBreak/>
              <w:t>Élet a hegyvidékeken (ásványkincsek és rájuk települt iparágak)</w:t>
            </w:r>
          </w:p>
          <w:p w14:paraId="500F571D" w14:textId="77777777" w:rsidR="00710FEC" w:rsidRPr="006A311A" w:rsidRDefault="00710FEC" w:rsidP="00710FEC">
            <w:pPr>
              <w:pStyle w:val="Listaszerbekezds"/>
              <w:numPr>
                <w:ilvl w:val="1"/>
                <w:numId w:val="39"/>
              </w:numPr>
            </w:pPr>
            <w:r w:rsidRPr="006A311A">
              <w:t xml:space="preserve">Dunántúli- domb- és hegyvidék részei, természeti- és társadalmi jellemzői (vízrajz, ásványkincsek, ipar, turizmus, mezőgazdaság). </w:t>
            </w:r>
          </w:p>
          <w:p w14:paraId="778DDA42" w14:textId="77777777" w:rsidR="00710FEC" w:rsidRPr="006A311A" w:rsidRDefault="00710FEC" w:rsidP="00710FEC">
            <w:pPr>
              <w:pStyle w:val="Listaszerbekezds"/>
              <w:numPr>
                <w:ilvl w:val="1"/>
                <w:numId w:val="39"/>
              </w:numPr>
            </w:pPr>
            <w:r w:rsidRPr="006A311A">
              <w:t>Termesztett növények a csapadékos tájakon (takarmánynövények- lucerna)</w:t>
            </w:r>
          </w:p>
          <w:p w14:paraId="17FB174E" w14:textId="77777777" w:rsidR="00710FEC" w:rsidRPr="006A311A" w:rsidRDefault="00710FEC" w:rsidP="00710FEC">
            <w:pPr>
              <w:pStyle w:val="Listaszerbekezds"/>
              <w:numPr>
                <w:ilvl w:val="1"/>
                <w:numId w:val="39"/>
              </w:numPr>
            </w:pPr>
            <w:r w:rsidRPr="006A311A">
              <w:t>Aggteleki Nemzeti Park</w:t>
            </w:r>
          </w:p>
          <w:p w14:paraId="16B9D298" w14:textId="77777777" w:rsidR="00710FEC" w:rsidRPr="006A311A" w:rsidRDefault="00710FEC" w:rsidP="00710FEC">
            <w:pPr>
              <w:pStyle w:val="Listaszerbekezds"/>
              <w:numPr>
                <w:ilvl w:val="1"/>
                <w:numId w:val="39"/>
              </w:numPr>
            </w:pPr>
            <w:r w:rsidRPr="006A311A">
              <w:t>Duna- Ipoly Nemzeti Park</w:t>
            </w:r>
          </w:p>
          <w:p w14:paraId="71D0E117" w14:textId="77777777" w:rsidR="00710FEC" w:rsidRPr="006A311A" w:rsidRDefault="00710FEC" w:rsidP="00710FEC">
            <w:pPr>
              <w:pStyle w:val="Listaszerbekezds"/>
              <w:numPr>
                <w:ilvl w:val="1"/>
                <w:numId w:val="39"/>
              </w:numPr>
            </w:pPr>
            <w:r w:rsidRPr="006A311A">
              <w:t>Bükki Nemzeti Park</w:t>
            </w:r>
          </w:p>
          <w:p w14:paraId="75582152" w14:textId="77777777" w:rsidR="00710FEC" w:rsidRPr="006A311A" w:rsidRDefault="00710FEC" w:rsidP="00710FEC">
            <w:pPr>
              <w:pStyle w:val="Listaszerbekezds"/>
              <w:numPr>
                <w:ilvl w:val="1"/>
                <w:numId w:val="39"/>
              </w:numPr>
            </w:pPr>
            <w:r w:rsidRPr="006A311A">
              <w:t>Balaton-felvidéki Nemzeti Park</w:t>
            </w:r>
          </w:p>
          <w:p w14:paraId="51032B44" w14:textId="77777777" w:rsidR="00710FEC" w:rsidRPr="006A311A" w:rsidRDefault="00710FEC" w:rsidP="00710FEC">
            <w:pPr>
              <w:ind w:left="1080"/>
            </w:pPr>
          </w:p>
          <w:p w14:paraId="019FBFE0" w14:textId="77777777" w:rsidR="00710FEC" w:rsidRPr="006A311A" w:rsidRDefault="00710FEC" w:rsidP="00710FEC">
            <w:pPr>
              <w:pStyle w:val="Listaszerbekezds"/>
              <w:numPr>
                <w:ilvl w:val="0"/>
                <w:numId w:val="39"/>
              </w:numPr>
              <w:rPr>
                <w:b/>
              </w:rPr>
            </w:pPr>
            <w:r w:rsidRPr="006A311A">
              <w:rPr>
                <w:b/>
                <w:u w:val="single"/>
              </w:rPr>
              <w:t>Alföldi tájakon</w:t>
            </w:r>
            <w:r w:rsidRPr="006A311A">
              <w:rPr>
                <w:b/>
              </w:rPr>
              <w:t>:</w:t>
            </w:r>
          </w:p>
          <w:p w14:paraId="6890A4A0" w14:textId="77777777" w:rsidR="00710FEC" w:rsidRPr="006A311A" w:rsidRDefault="00710FEC" w:rsidP="00710FEC">
            <w:pPr>
              <w:pStyle w:val="Listaszerbekezds"/>
              <w:numPr>
                <w:ilvl w:val="1"/>
                <w:numId w:val="39"/>
              </w:numPr>
            </w:pPr>
            <w:r w:rsidRPr="006A311A">
              <w:t>az Alföld és a Kisalföld tájai, vízrajzuk és gazdaságuk (mezőgazdaság és ipar + turizmus).</w:t>
            </w:r>
          </w:p>
          <w:p w14:paraId="10088D6F" w14:textId="77777777" w:rsidR="00710FEC" w:rsidRPr="006A311A" w:rsidRDefault="00710FEC" w:rsidP="00710FEC">
            <w:pPr>
              <w:pStyle w:val="Listaszerbekezds"/>
              <w:numPr>
                <w:ilvl w:val="1"/>
                <w:numId w:val="39"/>
              </w:numPr>
            </w:pPr>
            <w:r w:rsidRPr="006A311A">
              <w:t>nemzeti parkok: Fertő- hansági N. P., Hortobágyi N. P., Kiskunsági N. P., Kőrös- Maros N. P., Duna- Dráva N. P.</w:t>
            </w:r>
          </w:p>
          <w:p w14:paraId="33268B34" w14:textId="77777777" w:rsidR="00710FEC" w:rsidRPr="006A311A" w:rsidRDefault="00710FEC" w:rsidP="00710FEC">
            <w:pPr>
              <w:pStyle w:val="Listaszerbekezds"/>
              <w:numPr>
                <w:ilvl w:val="1"/>
                <w:numId w:val="39"/>
              </w:numPr>
            </w:pPr>
            <w:r w:rsidRPr="006A311A">
              <w:t>Szántóföldi növények: búza, kukorica, napraforgó.</w:t>
            </w:r>
          </w:p>
          <w:p w14:paraId="68B7265A" w14:textId="77777777" w:rsidR="00710FEC" w:rsidRPr="006A311A" w:rsidRDefault="00710FEC" w:rsidP="00710FEC">
            <w:pPr>
              <w:pStyle w:val="Listaszerbekezds"/>
              <w:numPr>
                <w:ilvl w:val="1"/>
                <w:numId w:val="39"/>
              </w:numPr>
            </w:pPr>
            <w:r w:rsidRPr="006A311A">
              <w:t>Gyomnövények, gyógynövények: orvosi székfű, gyermekláncfű.</w:t>
            </w:r>
          </w:p>
          <w:p w14:paraId="55472A14" w14:textId="77777777" w:rsidR="00710FEC" w:rsidRPr="006A311A" w:rsidRDefault="00710FEC" w:rsidP="00710FEC">
            <w:pPr>
              <w:pStyle w:val="Listaszerbekezds"/>
              <w:ind w:left="1440"/>
            </w:pPr>
          </w:p>
          <w:p w14:paraId="262623E0" w14:textId="77777777" w:rsidR="00710FEC" w:rsidRPr="006A311A" w:rsidRDefault="00710FEC" w:rsidP="00710FEC">
            <w:pPr>
              <w:pStyle w:val="Listaszerbekezds"/>
              <w:numPr>
                <w:ilvl w:val="0"/>
                <w:numId w:val="39"/>
              </w:numPr>
              <w:rPr>
                <w:b/>
              </w:rPr>
            </w:pPr>
            <w:r w:rsidRPr="006A311A">
              <w:rPr>
                <w:b/>
                <w:u w:val="single"/>
              </w:rPr>
              <w:t>Természet és társadalom</w:t>
            </w:r>
            <w:r w:rsidRPr="006A311A">
              <w:rPr>
                <w:b/>
              </w:rPr>
              <w:t>:</w:t>
            </w:r>
          </w:p>
          <w:p w14:paraId="203AFD5A" w14:textId="77777777" w:rsidR="00710FEC" w:rsidRPr="006A311A" w:rsidRDefault="00710FEC" w:rsidP="00710FEC">
            <w:pPr>
              <w:pStyle w:val="Listaszerbekezds"/>
              <w:numPr>
                <w:ilvl w:val="1"/>
                <w:numId w:val="39"/>
              </w:numPr>
            </w:pPr>
            <w:r w:rsidRPr="006A311A">
              <w:t xml:space="preserve">gazdasági ágazatok és kapcsolataik (primer- mezőgazdaság, szekunder- ipar, tercier - szolgáltatások, </w:t>
            </w:r>
            <w:proofErr w:type="spellStart"/>
            <w:r w:rsidRPr="006A311A">
              <w:t>kvaterner</w:t>
            </w:r>
            <w:proofErr w:type="spellEnd"/>
            <w:r w:rsidRPr="006A311A">
              <w:t xml:space="preserve"> - K+ F, termelés, fogyasztás, nyersanyag, késztermék).</w:t>
            </w:r>
          </w:p>
          <w:p w14:paraId="12162949" w14:textId="77777777" w:rsidR="00710FEC" w:rsidRPr="006A311A" w:rsidRDefault="00710FEC" w:rsidP="00710FEC">
            <w:pPr>
              <w:pStyle w:val="Listaszerbekezds"/>
              <w:numPr>
                <w:ilvl w:val="1"/>
                <w:numId w:val="39"/>
              </w:numPr>
            </w:pPr>
            <w:r w:rsidRPr="006A311A">
              <w:t>települések és kapcsolataik (tanya, falu, város, urbanizáció, agglomeráció).</w:t>
            </w:r>
          </w:p>
          <w:p w14:paraId="773A82D9" w14:textId="77777777" w:rsidR="00710FEC" w:rsidRPr="006A311A" w:rsidRDefault="00710FEC" w:rsidP="00710FEC">
            <w:pPr>
              <w:pStyle w:val="Listaszerbekezds"/>
              <w:numPr>
                <w:ilvl w:val="1"/>
                <w:numId w:val="39"/>
              </w:numPr>
            </w:pPr>
            <w:r w:rsidRPr="006A311A">
              <w:t>közigazgatás: Magyarország megyéi és megyeszékhelyei, megyei jogú városok, régiók).</w:t>
            </w:r>
          </w:p>
          <w:p w14:paraId="1ABABAEA" w14:textId="77777777" w:rsidR="00710FEC" w:rsidRPr="006A311A" w:rsidRDefault="00710FEC" w:rsidP="00710FEC">
            <w:pPr>
              <w:pStyle w:val="Listaszerbekezds"/>
              <w:numPr>
                <w:ilvl w:val="1"/>
                <w:numId w:val="39"/>
              </w:numPr>
            </w:pPr>
            <w:r w:rsidRPr="006A311A">
              <w:t>Városi élet (előnyei és hátrányai)</w:t>
            </w:r>
          </w:p>
          <w:p w14:paraId="08A1750F" w14:textId="77777777" w:rsidR="00710FEC" w:rsidRPr="006A311A" w:rsidRDefault="00710FEC" w:rsidP="00710FEC">
            <w:pPr>
              <w:pStyle w:val="Listaszerbekezds"/>
              <w:numPr>
                <w:ilvl w:val="1"/>
                <w:numId w:val="39"/>
              </w:numPr>
            </w:pPr>
            <w:r w:rsidRPr="006A311A">
              <w:t>Az ország szíve: Budapest</w:t>
            </w:r>
          </w:p>
          <w:p w14:paraId="35146FF4" w14:textId="77777777" w:rsidR="00710FEC" w:rsidRPr="006A311A" w:rsidRDefault="00710FEC" w:rsidP="00710FEC">
            <w:pPr>
              <w:pStyle w:val="Listaszerbekezds"/>
              <w:numPr>
                <w:ilvl w:val="1"/>
                <w:numId w:val="39"/>
              </w:numPr>
            </w:pPr>
            <w:r w:rsidRPr="006A311A">
              <w:t>Környezetvédelem: szelektív hulladékgyűjtés és újrahasznosítás.</w:t>
            </w:r>
          </w:p>
          <w:p w14:paraId="6C17C39F" w14:textId="77777777" w:rsidR="00710FEC" w:rsidRPr="00FB02D8" w:rsidRDefault="00710FEC" w:rsidP="00710FEC">
            <w:pPr>
              <w:rPr>
                <w:i/>
              </w:rPr>
            </w:pPr>
          </w:p>
        </w:tc>
      </w:tr>
      <w:tr w:rsidR="00710FEC" w14:paraId="442B572C"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53AF0C7B" w14:textId="77777777" w:rsidR="00710FEC" w:rsidRDefault="00710FEC" w:rsidP="00710FEC">
            <w:pPr>
              <w:ind w:left="360"/>
            </w:pPr>
            <w:r>
              <w:lastRenderedPageBreak/>
              <w:t>6.</w:t>
            </w:r>
          </w:p>
        </w:tc>
        <w:tc>
          <w:tcPr>
            <w:tcW w:w="1805" w:type="dxa"/>
            <w:tcBorders>
              <w:top w:val="single" w:sz="48" w:space="0" w:color="538135"/>
              <w:left w:val="single" w:sz="12" w:space="0" w:color="70AD47"/>
              <w:bottom w:val="single" w:sz="48" w:space="0" w:color="538135" w:themeColor="accent6" w:themeShade="BF"/>
            </w:tcBorders>
            <w:shd w:val="clear" w:color="auto" w:fill="A8D08D" w:themeFill="accent6" w:themeFillTint="99"/>
          </w:tcPr>
          <w:p w14:paraId="7D7EB7A0" w14:textId="77777777" w:rsidR="00710FEC" w:rsidRPr="00604EEC" w:rsidRDefault="00710FEC" w:rsidP="00710FEC">
            <w:pPr>
              <w:rPr>
                <w:b/>
              </w:rPr>
            </w:pPr>
            <w:r>
              <w:rPr>
                <w:b/>
              </w:rPr>
              <w:t>Történelem</w:t>
            </w:r>
          </w:p>
        </w:tc>
        <w:tc>
          <w:tcPr>
            <w:tcW w:w="8048" w:type="dxa"/>
            <w:tcBorders>
              <w:top w:val="single" w:sz="48" w:space="0" w:color="538135"/>
              <w:bottom w:val="single" w:sz="48" w:space="0" w:color="538135" w:themeColor="accent6" w:themeShade="BF"/>
            </w:tcBorders>
          </w:tcPr>
          <w:p w14:paraId="13D82248" w14:textId="55CA0234" w:rsidR="00710FEC" w:rsidRDefault="00710FEC" w:rsidP="00710FEC">
            <w:pPr>
              <w:pStyle w:val="NormlWeb"/>
              <w:spacing w:before="60" w:beforeAutospacing="0" w:after="60" w:afterAutospacing="0"/>
              <w:rPr>
                <w:rStyle w:val="Kiemels"/>
                <w:bCs/>
                <w:i w:val="0"/>
                <w:color w:val="451B1B"/>
                <w:szCs w:val="20"/>
              </w:rPr>
            </w:pPr>
            <w:r w:rsidRPr="0004590A">
              <w:rPr>
                <w:rStyle w:val="Kiemels"/>
                <w:color w:val="451B1B"/>
                <w:szCs w:val="20"/>
              </w:rPr>
              <w:t xml:space="preserve">A </w:t>
            </w:r>
            <w:proofErr w:type="spellStart"/>
            <w:r w:rsidRPr="0004590A">
              <w:rPr>
                <w:rStyle w:val="Kiemels"/>
                <w:color w:val="451B1B"/>
                <w:szCs w:val="20"/>
              </w:rPr>
              <w:t>továbbhaladás</w:t>
            </w:r>
            <w:proofErr w:type="spellEnd"/>
            <w:r w:rsidRPr="0004590A">
              <w:rPr>
                <w:rStyle w:val="Kiemels"/>
                <w:color w:val="451B1B"/>
                <w:szCs w:val="20"/>
              </w:rPr>
              <w:t xml:space="preserve"> feltétele, hogy a tanuló a felsorolt fogalmakat ismerje/értse, a személyekről tudjon beszélni, a térképen be tudja jelölni/meg tudja mutatni a történelmi helyszíneket, időben az évszámok ismeretében tudjon tájékozódni.</w:t>
            </w:r>
            <w:r>
              <w:rPr>
                <w:rStyle w:val="Kiemels"/>
                <w:b/>
                <w:bCs/>
                <w:color w:val="451B1B"/>
                <w:szCs w:val="20"/>
                <w:u w:val="single"/>
              </w:rPr>
              <w:t xml:space="preserve"> </w:t>
            </w:r>
          </w:p>
          <w:p w14:paraId="65A7E5CB" w14:textId="77777777" w:rsidR="00710FEC" w:rsidRDefault="00710FEC" w:rsidP="00710FEC">
            <w:pPr>
              <w:pStyle w:val="NormlWeb"/>
              <w:spacing w:before="60" w:beforeAutospacing="0" w:after="60" w:afterAutospacing="0"/>
              <w:rPr>
                <w:rStyle w:val="Kiemels"/>
                <w:b/>
                <w:bCs/>
                <w:i w:val="0"/>
                <w:color w:val="451B1B"/>
                <w:szCs w:val="20"/>
                <w:u w:val="single"/>
              </w:rPr>
            </w:pPr>
          </w:p>
          <w:p w14:paraId="75278694" w14:textId="77777777" w:rsidR="00710FEC" w:rsidRPr="00B73432" w:rsidRDefault="00710FEC" w:rsidP="00710FEC">
            <w:pPr>
              <w:pStyle w:val="NormlWeb"/>
              <w:numPr>
                <w:ilvl w:val="0"/>
                <w:numId w:val="47"/>
              </w:numPr>
              <w:spacing w:before="60" w:beforeAutospacing="0" w:after="60" w:afterAutospacing="0"/>
              <w:rPr>
                <w:rStyle w:val="Kiemels"/>
                <w:iCs w:val="0"/>
                <w:color w:val="451B1B"/>
                <w:szCs w:val="20"/>
              </w:rPr>
            </w:pPr>
            <w:r w:rsidRPr="00B73432">
              <w:rPr>
                <w:rStyle w:val="Kiemels"/>
                <w:b/>
                <w:bCs/>
                <w:color w:val="451B1B"/>
                <w:szCs w:val="20"/>
                <w:u w:val="single"/>
              </w:rPr>
              <w:t>Fogalmak:</w:t>
            </w:r>
          </w:p>
          <w:p w14:paraId="0862DE98" w14:textId="77777777" w:rsidR="00710FEC" w:rsidRPr="006A311A" w:rsidRDefault="00710FEC" w:rsidP="00710FEC">
            <w:pPr>
              <w:pStyle w:val="NormlWeb"/>
              <w:spacing w:before="60" w:beforeAutospacing="0" w:after="60" w:afterAutospacing="0"/>
              <w:rPr>
                <w:rFonts w:asciiTheme="minorHAnsi" w:hAnsiTheme="minorHAnsi"/>
                <w:i/>
                <w:color w:val="451B1B"/>
                <w:sz w:val="22"/>
                <w:szCs w:val="22"/>
              </w:rPr>
            </w:pPr>
            <w:r w:rsidRPr="00B73432">
              <w:rPr>
                <w:rStyle w:val="Kiemels"/>
                <w:color w:val="451B1B"/>
                <w:szCs w:val="20"/>
              </w:rPr>
              <w:t> </w:t>
            </w:r>
            <w:r w:rsidRPr="006A311A">
              <w:rPr>
                <w:rStyle w:val="Kiemels"/>
                <w:rFonts w:asciiTheme="minorHAnsi" w:hAnsiTheme="minorHAnsi"/>
                <w:i w:val="0"/>
                <w:color w:val="451B1B"/>
                <w:sz w:val="22"/>
                <w:szCs w:val="22"/>
              </w:rPr>
              <w:t>tartományurak/”</w:t>
            </w:r>
            <w:proofErr w:type="spellStart"/>
            <w:r w:rsidRPr="006A311A">
              <w:rPr>
                <w:rStyle w:val="Kiemels"/>
                <w:rFonts w:asciiTheme="minorHAnsi" w:hAnsiTheme="minorHAnsi"/>
                <w:i w:val="0"/>
                <w:color w:val="451B1B"/>
                <w:sz w:val="22"/>
                <w:szCs w:val="22"/>
              </w:rPr>
              <w:t>kiskirályok”,aranyforint</w:t>
            </w:r>
            <w:proofErr w:type="spellEnd"/>
            <w:r w:rsidRPr="006A311A">
              <w:rPr>
                <w:rStyle w:val="Kiemels"/>
                <w:rFonts w:asciiTheme="minorHAnsi" w:hAnsiTheme="minorHAnsi"/>
                <w:i w:val="0"/>
                <w:color w:val="451B1B"/>
                <w:sz w:val="22"/>
                <w:szCs w:val="22"/>
              </w:rPr>
              <w:t xml:space="preserve">, kapuadó, harmincadvám, bányabér, nádor, nemes, ősiség és kilenced törvénye, szabad királyi város, mezőváros, bányaváros, kormányzó, </w:t>
            </w:r>
            <w:proofErr w:type="spellStart"/>
            <w:r w:rsidRPr="006A311A">
              <w:rPr>
                <w:rStyle w:val="Kiemels"/>
                <w:rFonts w:asciiTheme="minorHAnsi" w:hAnsiTheme="minorHAnsi"/>
                <w:i w:val="0"/>
                <w:color w:val="451B1B"/>
                <w:sz w:val="22"/>
                <w:szCs w:val="22"/>
              </w:rPr>
              <w:t>végvár,fekete</w:t>
            </w:r>
            <w:proofErr w:type="spellEnd"/>
            <w:r w:rsidRPr="006A311A">
              <w:rPr>
                <w:rStyle w:val="Kiemels"/>
                <w:rFonts w:asciiTheme="minorHAnsi" w:hAnsiTheme="minorHAnsi"/>
                <w:i w:val="0"/>
                <w:color w:val="451B1B"/>
                <w:sz w:val="22"/>
                <w:szCs w:val="22"/>
              </w:rPr>
              <w:t xml:space="preserve"> sereg, kancellária, corvinák, reneszánsz,  újkor, felfedező, gyarmat, Maja-, Azték- és Inka Birodalom, </w:t>
            </w:r>
            <w:proofErr w:type="spellStart"/>
            <w:r w:rsidRPr="006A311A">
              <w:rPr>
                <w:rStyle w:val="Kiemels"/>
                <w:rFonts w:asciiTheme="minorHAnsi" w:hAnsiTheme="minorHAnsi"/>
                <w:i w:val="0"/>
                <w:color w:val="451B1B"/>
                <w:sz w:val="22"/>
                <w:szCs w:val="22"/>
              </w:rPr>
              <w:t>Teotihuacan</w:t>
            </w:r>
            <w:proofErr w:type="spellEnd"/>
            <w:r w:rsidRPr="006A311A">
              <w:rPr>
                <w:rStyle w:val="Kiemels"/>
                <w:rFonts w:asciiTheme="minorHAnsi" w:hAnsiTheme="minorHAnsi"/>
                <w:i w:val="0"/>
                <w:color w:val="451B1B"/>
                <w:sz w:val="22"/>
                <w:szCs w:val="22"/>
              </w:rPr>
              <w:t xml:space="preserve">, </w:t>
            </w:r>
            <w:proofErr w:type="spellStart"/>
            <w:r w:rsidRPr="006A311A">
              <w:rPr>
                <w:rStyle w:val="Kiemels"/>
                <w:rFonts w:asciiTheme="minorHAnsi" w:hAnsiTheme="minorHAnsi"/>
                <w:i w:val="0"/>
                <w:color w:val="451B1B"/>
                <w:sz w:val="22"/>
                <w:szCs w:val="22"/>
              </w:rPr>
              <w:t>Tenochtitlan</w:t>
            </w:r>
            <w:proofErr w:type="spellEnd"/>
            <w:r w:rsidRPr="006A311A">
              <w:rPr>
                <w:rStyle w:val="Kiemels"/>
                <w:rFonts w:asciiTheme="minorHAnsi" w:hAnsiTheme="minorHAnsi"/>
                <w:i w:val="0"/>
                <w:color w:val="451B1B"/>
                <w:sz w:val="22"/>
                <w:szCs w:val="22"/>
              </w:rPr>
              <w:t xml:space="preserve">, </w:t>
            </w:r>
            <w:proofErr w:type="spellStart"/>
            <w:r w:rsidRPr="006A311A">
              <w:rPr>
                <w:rStyle w:val="Kiemels"/>
                <w:rFonts w:asciiTheme="minorHAnsi" w:hAnsiTheme="minorHAnsi"/>
                <w:i w:val="0"/>
                <w:color w:val="451B1B"/>
                <w:sz w:val="22"/>
                <w:szCs w:val="22"/>
              </w:rPr>
              <w:t>Cuzco</w:t>
            </w:r>
            <w:proofErr w:type="spellEnd"/>
            <w:r w:rsidRPr="006A311A">
              <w:rPr>
                <w:rStyle w:val="Kiemels"/>
                <w:rFonts w:asciiTheme="minorHAnsi" w:hAnsiTheme="minorHAnsi"/>
                <w:i w:val="0"/>
                <w:color w:val="451B1B"/>
                <w:sz w:val="22"/>
                <w:szCs w:val="22"/>
              </w:rPr>
              <w:t xml:space="preserve">, rabszolga, világkereskedelem, manufaktúra, bérmunkás, tőke, világgazdaság, reformáció, protestáns, református (=kálvinista), evangélikus (=lutheránus), jezsuita, katolikus megújulás, felvilágosodás, alkotmány, végvár, hódoltság, szultán, szpáhi, janicsár, mecset, minaret, iszlám, kettős adóztatás, kuruc, labanc, hajdú, úrbér, jobbágyrendelet, zsellér, betelepítés, türelmi rendelet, népfelség elve, jakobinus, Bastille, guillotine,  polgári nemzet, „teadélután”, alkotmány, hatalmi ágak: törvényhozó/végrehajtó/bírói, kongresszus,  barokk, ipari forradalom, tőkés, bérmunkás, kapitalizmus, gőzgép, városiasodás, Pragmatica </w:t>
            </w:r>
            <w:proofErr w:type="spellStart"/>
            <w:r w:rsidRPr="006A311A">
              <w:rPr>
                <w:rStyle w:val="Kiemels"/>
                <w:rFonts w:asciiTheme="minorHAnsi" w:hAnsiTheme="minorHAnsi"/>
                <w:i w:val="0"/>
                <w:color w:val="451B1B"/>
                <w:sz w:val="22"/>
                <w:szCs w:val="22"/>
              </w:rPr>
              <w:t>Sanctio</w:t>
            </w:r>
            <w:proofErr w:type="spellEnd"/>
            <w:r w:rsidRPr="006A311A">
              <w:rPr>
                <w:rStyle w:val="Kiemels"/>
                <w:rFonts w:asciiTheme="minorHAnsi" w:hAnsiTheme="minorHAnsi"/>
                <w:i w:val="0"/>
                <w:color w:val="451B1B"/>
                <w:sz w:val="22"/>
                <w:szCs w:val="22"/>
              </w:rPr>
              <w:t xml:space="preserve">, vámrendelet, úrbéri rendelet, „kalapos király”, jobbágyrendelet, türelmi rendelet, államnyelv, nemzetiség, háromnyomásos gazdálkodás, céhes keret, liberalizmus, nacionalizmus, „népek tavasza”, rendi országgyűlés, alsótábla, felsőtábla, reformkor, Hitel, MTA, közteherviselés, cenzúra, sajtószabadság, választójog, felelős kormány, nemzeti érdekegyesítés, jobbágyfelszabadítás (módjai), Védegylet és a magyar államnyelv (1844), Pesti Hírlap, klasszicista stílus, 12 pont (szóról-szóra!), Pilvax, Nemzeti </w:t>
            </w:r>
            <w:r w:rsidRPr="006A311A">
              <w:rPr>
                <w:rStyle w:val="Kiemels"/>
                <w:rFonts w:asciiTheme="minorHAnsi" w:hAnsiTheme="minorHAnsi"/>
                <w:i w:val="0"/>
                <w:color w:val="451B1B"/>
                <w:sz w:val="22"/>
                <w:szCs w:val="22"/>
              </w:rPr>
              <w:lastRenderedPageBreak/>
              <w:t>Múzeum, Nemzeti Színház, áprilisi törvények, zsellérek, honvédség, trónfosztás, nemzetiségi törvény</w:t>
            </w:r>
          </w:p>
          <w:p w14:paraId="54022663" w14:textId="77777777" w:rsidR="00710FEC" w:rsidRPr="006A311A" w:rsidRDefault="00710FEC" w:rsidP="00710FEC">
            <w:pPr>
              <w:pStyle w:val="NormlWeb"/>
              <w:spacing w:before="60" w:beforeAutospacing="0" w:after="60" w:afterAutospacing="0"/>
              <w:rPr>
                <w:rFonts w:asciiTheme="minorHAnsi" w:hAnsiTheme="minorHAnsi"/>
                <w:i/>
                <w:color w:val="451B1B"/>
                <w:sz w:val="22"/>
                <w:szCs w:val="22"/>
              </w:rPr>
            </w:pPr>
            <w:r w:rsidRPr="006A311A">
              <w:rPr>
                <w:rStyle w:val="Kiemels"/>
                <w:rFonts w:asciiTheme="minorHAnsi" w:hAnsiTheme="minorHAnsi"/>
                <w:i w:val="0"/>
                <w:color w:val="451B1B"/>
                <w:sz w:val="22"/>
                <w:szCs w:val="22"/>
              </w:rPr>
              <w:t> </w:t>
            </w:r>
          </w:p>
          <w:p w14:paraId="71879481" w14:textId="77777777" w:rsidR="00710FEC" w:rsidRPr="006A311A" w:rsidRDefault="00710FEC" w:rsidP="00710FEC">
            <w:pPr>
              <w:pStyle w:val="NormlWeb"/>
              <w:numPr>
                <w:ilvl w:val="0"/>
                <w:numId w:val="47"/>
              </w:numPr>
              <w:spacing w:before="60" w:beforeAutospacing="0" w:after="60" w:afterAutospacing="0"/>
              <w:rPr>
                <w:rStyle w:val="Kiemels"/>
                <w:rFonts w:asciiTheme="minorHAnsi" w:hAnsiTheme="minorHAnsi"/>
                <w:i w:val="0"/>
                <w:iCs w:val="0"/>
                <w:color w:val="451B1B"/>
                <w:sz w:val="22"/>
                <w:szCs w:val="22"/>
              </w:rPr>
            </w:pPr>
            <w:r w:rsidRPr="006A311A">
              <w:rPr>
                <w:rStyle w:val="Kiemels"/>
                <w:rFonts w:asciiTheme="minorHAnsi" w:hAnsiTheme="minorHAnsi"/>
                <w:b/>
                <w:bCs/>
                <w:i w:val="0"/>
                <w:color w:val="451B1B"/>
                <w:sz w:val="22"/>
                <w:szCs w:val="22"/>
                <w:u w:val="single"/>
              </w:rPr>
              <w:t>Személyek</w:t>
            </w:r>
            <w:r w:rsidRPr="006A311A">
              <w:rPr>
                <w:rStyle w:val="Kiemels"/>
                <w:rFonts w:asciiTheme="minorHAnsi" w:hAnsiTheme="minorHAnsi"/>
                <w:b/>
                <w:bCs/>
                <w:i w:val="0"/>
                <w:color w:val="451B1B"/>
                <w:sz w:val="22"/>
                <w:szCs w:val="22"/>
              </w:rPr>
              <w:t>:</w:t>
            </w:r>
          </w:p>
          <w:p w14:paraId="79591252" w14:textId="77777777" w:rsidR="00710FEC" w:rsidRPr="006A311A" w:rsidRDefault="00710FEC" w:rsidP="00710FEC">
            <w:pPr>
              <w:pStyle w:val="NormlWeb"/>
              <w:spacing w:before="60" w:beforeAutospacing="0" w:after="60" w:afterAutospacing="0"/>
              <w:rPr>
                <w:rFonts w:asciiTheme="minorHAnsi" w:hAnsiTheme="minorHAnsi"/>
                <w:i/>
                <w:color w:val="451B1B"/>
                <w:sz w:val="22"/>
                <w:szCs w:val="22"/>
              </w:rPr>
            </w:pPr>
            <w:r w:rsidRPr="006A311A">
              <w:rPr>
                <w:rStyle w:val="Kiemels"/>
                <w:rFonts w:asciiTheme="minorHAnsi" w:hAnsiTheme="minorHAnsi"/>
                <w:i w:val="0"/>
                <w:color w:val="451B1B"/>
                <w:sz w:val="22"/>
                <w:szCs w:val="22"/>
              </w:rPr>
              <w:t xml:space="preserve"> I. Károly, I. (Nagy) Lajos, Luxemburgi Zsigmond, Habsburg Albert, I. Ulászló, V. László, Hunyadi János és fiai, Szilányi Mihály és Erzsébet, Kapisztrán János, Kinizsi Pál, Báthori István,  Hunyadi Mátyás, Aragóniai Beatrix, Antonio Bonfini, I. Szulejmán, Dózsa György, II. Ulászló,  II. Lajos, Habsburg Ferdinánd, Jurisics Miklós, Kolumbusz, Fernando Magellán, Vasco da Gama, </w:t>
            </w:r>
            <w:proofErr w:type="spellStart"/>
            <w:r w:rsidRPr="006A311A">
              <w:rPr>
                <w:rStyle w:val="Kiemels"/>
                <w:rFonts w:asciiTheme="minorHAnsi" w:hAnsiTheme="minorHAnsi"/>
                <w:i w:val="0"/>
                <w:color w:val="451B1B"/>
                <w:sz w:val="22"/>
                <w:szCs w:val="22"/>
              </w:rPr>
              <w:t>Amerigo</w:t>
            </w:r>
            <w:proofErr w:type="spellEnd"/>
            <w:r w:rsidRPr="006A311A">
              <w:rPr>
                <w:rStyle w:val="Kiemels"/>
                <w:rFonts w:asciiTheme="minorHAnsi" w:hAnsiTheme="minorHAnsi"/>
                <w:i w:val="0"/>
                <w:color w:val="451B1B"/>
                <w:sz w:val="22"/>
                <w:szCs w:val="22"/>
              </w:rPr>
              <w:t xml:space="preserve"> Vespucci, Luther, Kálvin, V. Károly, Cromwell, VIII. Henrik, I. (Nagy) Péter, Rousseau, Locke, Washington, Dobó István, Ali és Ahmed pasa, Szapolyai János, János Zsigmond,  Bocskai István, Bethlen Gábor, Zrínyi Miklós Károli Gáspár, Pázmány Péter, Thököly Imre, I. Lipót, II. Rákóczi Ferenc, Savoyai Jenő, III. Károly, Mária Terézia, II. József, XVI. Lajos, Robespierre, Bonaparte Napóleon, James Watt, Stephenson, Fulton, Morse, proletár, Széchenyi István, Kölcsey Ferenc, Wesselényi Miklós, Kossuth Lajos, Deák Ferenc, Petőfi Sándor, Táncsics Mihály, Jókai Mór,  Batthyány Lajos, Jellasics, V. Ferdinánd, Görgey Artúr, Windisch-</w:t>
            </w:r>
            <w:proofErr w:type="spellStart"/>
            <w:r w:rsidRPr="006A311A">
              <w:rPr>
                <w:rStyle w:val="Kiemels"/>
                <w:rFonts w:asciiTheme="minorHAnsi" w:hAnsiTheme="minorHAnsi"/>
                <w:i w:val="0"/>
                <w:color w:val="451B1B"/>
                <w:sz w:val="22"/>
                <w:szCs w:val="22"/>
              </w:rPr>
              <w:t>Grätz</w:t>
            </w:r>
            <w:proofErr w:type="spellEnd"/>
            <w:r w:rsidRPr="006A311A">
              <w:rPr>
                <w:rStyle w:val="Kiemels"/>
                <w:rFonts w:asciiTheme="minorHAnsi" w:hAnsiTheme="minorHAnsi"/>
                <w:i w:val="0"/>
                <w:color w:val="451B1B"/>
                <w:sz w:val="22"/>
                <w:szCs w:val="22"/>
              </w:rPr>
              <w:t>, Bem József, Szemere Bertalan, Haynau</w:t>
            </w:r>
          </w:p>
          <w:p w14:paraId="6920BE8F" w14:textId="77777777" w:rsidR="00710FEC" w:rsidRPr="006A311A" w:rsidRDefault="00710FEC" w:rsidP="00710FEC">
            <w:pPr>
              <w:pStyle w:val="NormlWeb"/>
              <w:spacing w:before="60" w:beforeAutospacing="0" w:after="60" w:afterAutospacing="0"/>
              <w:rPr>
                <w:rFonts w:asciiTheme="minorHAnsi" w:hAnsiTheme="minorHAnsi"/>
                <w:i/>
                <w:color w:val="451B1B"/>
                <w:sz w:val="22"/>
                <w:szCs w:val="22"/>
              </w:rPr>
            </w:pPr>
            <w:r w:rsidRPr="006A311A">
              <w:rPr>
                <w:rStyle w:val="Kiemels"/>
                <w:rFonts w:asciiTheme="minorHAnsi" w:hAnsiTheme="minorHAnsi"/>
                <w:i w:val="0"/>
                <w:color w:val="451B1B"/>
                <w:sz w:val="22"/>
                <w:szCs w:val="22"/>
              </w:rPr>
              <w:t> </w:t>
            </w:r>
          </w:p>
          <w:p w14:paraId="283B6E02" w14:textId="77777777" w:rsidR="00710FEC" w:rsidRPr="006A311A" w:rsidRDefault="00710FEC" w:rsidP="00710FEC">
            <w:pPr>
              <w:pStyle w:val="NormlWeb"/>
              <w:numPr>
                <w:ilvl w:val="0"/>
                <w:numId w:val="47"/>
              </w:numPr>
              <w:spacing w:before="60" w:beforeAutospacing="0" w:after="60" w:afterAutospacing="0"/>
              <w:rPr>
                <w:rStyle w:val="Kiemels"/>
                <w:rFonts w:asciiTheme="minorHAnsi" w:hAnsiTheme="minorHAnsi"/>
                <w:i w:val="0"/>
                <w:iCs w:val="0"/>
                <w:color w:val="451B1B"/>
                <w:sz w:val="22"/>
                <w:szCs w:val="22"/>
              </w:rPr>
            </w:pPr>
            <w:r w:rsidRPr="006A311A">
              <w:rPr>
                <w:rStyle w:val="Kiemels"/>
                <w:rFonts w:asciiTheme="minorHAnsi" w:hAnsiTheme="minorHAnsi"/>
                <w:b/>
                <w:bCs/>
                <w:i w:val="0"/>
                <w:color w:val="451B1B"/>
                <w:sz w:val="22"/>
                <w:szCs w:val="22"/>
                <w:u w:val="single"/>
              </w:rPr>
              <w:t>Topográfia:</w:t>
            </w:r>
            <w:r w:rsidRPr="006A311A">
              <w:rPr>
                <w:rStyle w:val="Kiemels"/>
                <w:rFonts w:asciiTheme="minorHAnsi" w:hAnsiTheme="minorHAnsi"/>
                <w:i w:val="0"/>
                <w:color w:val="451B1B"/>
                <w:sz w:val="22"/>
                <w:szCs w:val="22"/>
              </w:rPr>
              <w:t> </w:t>
            </w:r>
          </w:p>
          <w:p w14:paraId="0AF81873" w14:textId="77777777" w:rsidR="00710FEC" w:rsidRPr="006A311A" w:rsidRDefault="00710FEC" w:rsidP="00710FEC">
            <w:pPr>
              <w:pStyle w:val="NormlWeb"/>
              <w:spacing w:before="60" w:beforeAutospacing="0" w:after="60" w:afterAutospacing="0"/>
              <w:rPr>
                <w:rFonts w:asciiTheme="minorHAnsi" w:hAnsiTheme="minorHAnsi"/>
                <w:i/>
                <w:color w:val="451B1B"/>
                <w:sz w:val="22"/>
                <w:szCs w:val="22"/>
              </w:rPr>
            </w:pPr>
            <w:r w:rsidRPr="006A311A">
              <w:rPr>
                <w:rStyle w:val="Kiemels"/>
                <w:rFonts w:asciiTheme="minorHAnsi" w:hAnsiTheme="minorHAnsi"/>
                <w:i w:val="0"/>
                <w:color w:val="451B1B"/>
                <w:sz w:val="22"/>
                <w:szCs w:val="22"/>
              </w:rPr>
              <w:t xml:space="preserve">Rozgony, Nikápoly, Balkán, Várna, Rigómező, Erdély, Nándorfehérvár, Visegrád, Kenyérmező, Szabács, Temesvár, Mohács, Kőszeg, Bécs, Amerika, Versailles, London, Szentpétervár, Pozsony, Bécs, Királyi Magyarország, Erdélyi Fejedelemség, Török Hódoltság, Amerika, Afrika, Európa, Ázsia, India, Németalföld, Spanyolország, Eger, Gyulafehérvár, Debrecen, Párizs, Franciaország, Anglia, London, Boston, Philadelphia, </w:t>
            </w:r>
            <w:proofErr w:type="spellStart"/>
            <w:r w:rsidRPr="006A311A">
              <w:rPr>
                <w:rStyle w:val="Kiemels"/>
                <w:rFonts w:asciiTheme="minorHAnsi" w:hAnsiTheme="minorHAnsi"/>
                <w:i w:val="0"/>
                <w:color w:val="451B1B"/>
                <w:sz w:val="22"/>
                <w:szCs w:val="22"/>
              </w:rPr>
              <w:t>Yorktown</w:t>
            </w:r>
            <w:proofErr w:type="spellEnd"/>
            <w:r w:rsidRPr="006A311A">
              <w:rPr>
                <w:rStyle w:val="Kiemels"/>
                <w:rFonts w:asciiTheme="minorHAnsi" w:hAnsiTheme="minorHAnsi"/>
                <w:i w:val="0"/>
                <w:color w:val="451B1B"/>
                <w:sz w:val="22"/>
                <w:szCs w:val="22"/>
              </w:rPr>
              <w:t>, Amerikai Egyesült Államok, Korzika, Elba, Borogyino, Lipcse, Waterloo, Szent Ilona szigete, Vizsoly, Debrecen, Kassa, Eszék, Zenta, Karlóca, Pest, Vác, Pákozd, Kápolna, Isaszeg, Buda, Komárom, Világos, Arad.</w:t>
            </w:r>
          </w:p>
          <w:p w14:paraId="6ACE9F75" w14:textId="77777777" w:rsidR="00710FEC" w:rsidRPr="006A311A" w:rsidRDefault="00710FEC" w:rsidP="00710FEC">
            <w:pPr>
              <w:pStyle w:val="NormlWeb"/>
              <w:spacing w:before="60" w:beforeAutospacing="0" w:after="60" w:afterAutospacing="0"/>
              <w:rPr>
                <w:rFonts w:asciiTheme="minorHAnsi" w:hAnsiTheme="minorHAnsi"/>
                <w:i/>
                <w:color w:val="451B1B"/>
                <w:sz w:val="22"/>
                <w:szCs w:val="22"/>
              </w:rPr>
            </w:pPr>
            <w:r w:rsidRPr="006A311A">
              <w:rPr>
                <w:rStyle w:val="Kiemels"/>
                <w:rFonts w:asciiTheme="minorHAnsi" w:hAnsiTheme="minorHAnsi"/>
                <w:i w:val="0"/>
                <w:color w:val="451B1B"/>
                <w:sz w:val="22"/>
                <w:szCs w:val="22"/>
              </w:rPr>
              <w:t> </w:t>
            </w:r>
          </w:p>
          <w:p w14:paraId="13C847BD" w14:textId="77777777" w:rsidR="00710FEC" w:rsidRPr="006A311A" w:rsidRDefault="00710FEC" w:rsidP="00710FEC">
            <w:pPr>
              <w:pStyle w:val="NormlWeb"/>
              <w:numPr>
                <w:ilvl w:val="0"/>
                <w:numId w:val="47"/>
              </w:numPr>
              <w:spacing w:before="60" w:beforeAutospacing="0" w:after="60" w:afterAutospacing="0"/>
              <w:rPr>
                <w:rStyle w:val="Kiemels"/>
                <w:rFonts w:asciiTheme="minorHAnsi" w:hAnsiTheme="minorHAnsi"/>
                <w:i w:val="0"/>
                <w:color w:val="451B1B"/>
                <w:sz w:val="22"/>
                <w:szCs w:val="22"/>
              </w:rPr>
            </w:pPr>
            <w:r w:rsidRPr="006A311A">
              <w:rPr>
                <w:rStyle w:val="Kiemels"/>
                <w:rFonts w:asciiTheme="minorHAnsi" w:hAnsiTheme="minorHAnsi"/>
                <w:b/>
                <w:bCs/>
                <w:i w:val="0"/>
                <w:color w:val="451B1B"/>
                <w:sz w:val="22"/>
                <w:szCs w:val="22"/>
                <w:u w:val="single"/>
              </w:rPr>
              <w:t>Évszámok:</w:t>
            </w:r>
            <w:r w:rsidRPr="006A311A">
              <w:rPr>
                <w:rStyle w:val="Kiemels"/>
                <w:rFonts w:asciiTheme="minorHAnsi" w:hAnsiTheme="minorHAnsi"/>
                <w:i w:val="0"/>
                <w:color w:val="451B1B"/>
                <w:sz w:val="22"/>
                <w:szCs w:val="22"/>
              </w:rPr>
              <w:t> </w:t>
            </w:r>
          </w:p>
          <w:p w14:paraId="0574D76F" w14:textId="77777777" w:rsidR="00710FEC" w:rsidRPr="006A311A" w:rsidRDefault="00710FEC" w:rsidP="00710FEC">
            <w:pPr>
              <w:pStyle w:val="NormlWeb"/>
              <w:spacing w:before="60" w:beforeAutospacing="0" w:after="60" w:afterAutospacing="0"/>
              <w:rPr>
                <w:rStyle w:val="Kiemels"/>
                <w:rFonts w:asciiTheme="minorHAnsi" w:hAnsiTheme="minorHAnsi"/>
                <w:i w:val="0"/>
                <w:color w:val="451B1B"/>
                <w:sz w:val="22"/>
                <w:szCs w:val="22"/>
              </w:rPr>
            </w:pPr>
            <w:r w:rsidRPr="006A311A">
              <w:rPr>
                <w:rStyle w:val="Kiemels"/>
                <w:rFonts w:asciiTheme="minorHAnsi" w:hAnsiTheme="minorHAnsi"/>
                <w:i w:val="0"/>
                <w:color w:val="451B1B"/>
                <w:sz w:val="22"/>
                <w:szCs w:val="22"/>
              </w:rPr>
              <w:t>1308-1342 (I. Károly), 1312 (Rozgony), 1335 (visegrádi királytalálkozó), I. (Nagy) Lajos (1342- 1382), 1351 (ősiség és kilenced törvény), 1370: (Perszonálunió Lengyelországgal), Luxemburgi Zsigmond (1387- 1437), 1396: (Nikápoly), 1443 (téli hadjárat a Balkánra), 1444 (Várna), 1456 (Nándorfehérvár), 1458-1490 (Hunyadi Mátyás uralkodása), 1514 (parasztháború), II. Lajos (1516-1526), 1526. augusztus 29.  (a mohácsi vereség), 1532 (Kőszeg), 1541 (Buda eleste, az ország 3 részre szakadása), 1492 (Kolumbusz), 1517 (Luther fellépése), 1701- 1714 (spanyol örökösödési háború), 1776 (az amerikai Függetlenségi nyilatkozat) 1783 (versailles-i béke), 1789 (A francia forradalom), 1552 (a „nagy várháborúk” éve), 1604- 1606 (Bocskai- felkelés), 1664: téli hadjárat, 1686 (Buda visszavívása), 1697 (Zenta), 1699 (karlócai béke), 1689 (Anglia alkotmányos királyság), 1703–1711 (a Rákóczi-szabadságharc), 1707 (ónodi országgyűlés), 1711 (szatmári béke), 1740–1780 (Mária Terézia), : 1789 (a francia forradalom kezdete), 1804 (Napóleon császár), 1812 (Borogyino), 1813 (Lipcse, a „népek csatája”), 1815 (a waterlooi csata, bécsi kongresszus-&gt; Szent Szövetség), 1780-as évek (ipari forradalom Angliában), 1825 (Magyar Tudományos Akadémia), 1830 (a Hitel megjelenése, a reformkor kezdete), 1832–1836 (reformországgyűlés), 1848. március 15. (forradalom Pest-Budán), 1848. április 11. (áprilisi törvények szentesítése), 1848. szeptember 29. (pákozdi csata), 1849 május 21 (Buda visszavétele), 1849. április 14. (a Függetlenségi nyilatkozat), 1849. október 6. (az aradi vértanúk és Batthyány Lajos kivégzése)</w:t>
            </w:r>
          </w:p>
          <w:p w14:paraId="6E797285" w14:textId="77777777" w:rsidR="00710FEC" w:rsidRPr="00E606B7" w:rsidRDefault="00710FEC" w:rsidP="00710FEC">
            <w:pPr>
              <w:rPr>
                <w:b/>
              </w:rPr>
            </w:pPr>
          </w:p>
        </w:tc>
      </w:tr>
      <w:tr w:rsidR="00710FEC" w14:paraId="445D9000"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4DBBFA64" w14:textId="77777777" w:rsidR="00710FEC" w:rsidRDefault="00710FEC" w:rsidP="00710FEC">
            <w:pPr>
              <w:ind w:left="360"/>
            </w:pPr>
            <w:r>
              <w:lastRenderedPageBreak/>
              <w:t>6.</w:t>
            </w:r>
          </w:p>
        </w:tc>
        <w:tc>
          <w:tcPr>
            <w:tcW w:w="1805" w:type="dxa"/>
            <w:tcBorders>
              <w:top w:val="single" w:sz="48" w:space="0" w:color="538135"/>
              <w:left w:val="single" w:sz="12" w:space="0" w:color="70AD47"/>
              <w:bottom w:val="single" w:sz="48" w:space="0" w:color="538135" w:themeColor="accent6" w:themeShade="BF"/>
            </w:tcBorders>
            <w:shd w:val="clear" w:color="auto" w:fill="A8D08D" w:themeFill="accent6" w:themeFillTint="99"/>
          </w:tcPr>
          <w:p w14:paraId="3F81AC24" w14:textId="77777777" w:rsidR="00710FEC" w:rsidRDefault="00710FEC" w:rsidP="00710FEC">
            <w:pPr>
              <w:rPr>
                <w:b/>
              </w:rPr>
            </w:pPr>
            <w:r>
              <w:rPr>
                <w:b/>
              </w:rPr>
              <w:t>Célnyelvi civilizáció</w:t>
            </w:r>
          </w:p>
        </w:tc>
        <w:tc>
          <w:tcPr>
            <w:tcW w:w="8048" w:type="dxa"/>
            <w:tcBorders>
              <w:top w:val="single" w:sz="48" w:space="0" w:color="538135"/>
              <w:bottom w:val="single" w:sz="48" w:space="0" w:color="538135" w:themeColor="accent6" w:themeShade="BF"/>
            </w:tcBorders>
          </w:tcPr>
          <w:p w14:paraId="6CB5A470" w14:textId="77777777" w:rsidR="00710FEC" w:rsidRPr="00D77544" w:rsidRDefault="00710FEC" w:rsidP="00710FEC">
            <w:pPr>
              <w:rPr>
                <w:b/>
              </w:rPr>
            </w:pPr>
            <w:r w:rsidRPr="00D77544">
              <w:rPr>
                <w:b/>
              </w:rPr>
              <w:t>Témakörök/szókincs</w:t>
            </w:r>
          </w:p>
          <w:p w14:paraId="0F7241D8" w14:textId="77777777" w:rsidR="00710FEC" w:rsidRDefault="00710FEC" w:rsidP="00710FEC">
            <w:pPr>
              <w:pStyle w:val="Listaszerbekezds"/>
              <w:numPr>
                <w:ilvl w:val="0"/>
                <w:numId w:val="34"/>
              </w:numPr>
            </w:pPr>
            <w:proofErr w:type="spellStart"/>
            <w:r>
              <w:t>Work</w:t>
            </w:r>
            <w:proofErr w:type="spellEnd"/>
          </w:p>
          <w:p w14:paraId="2D54B757" w14:textId="77777777" w:rsidR="00710FEC" w:rsidRDefault="00710FEC" w:rsidP="00710FEC">
            <w:pPr>
              <w:pStyle w:val="Listaszerbekezds"/>
              <w:numPr>
                <w:ilvl w:val="0"/>
                <w:numId w:val="34"/>
              </w:numPr>
            </w:pPr>
            <w:proofErr w:type="spellStart"/>
            <w:r>
              <w:t>Holidays</w:t>
            </w:r>
            <w:proofErr w:type="spellEnd"/>
          </w:p>
          <w:p w14:paraId="260A3D1A" w14:textId="77777777" w:rsidR="00710FEC" w:rsidRDefault="00710FEC" w:rsidP="00710FEC">
            <w:pPr>
              <w:pStyle w:val="Listaszerbekezds"/>
              <w:numPr>
                <w:ilvl w:val="0"/>
                <w:numId w:val="34"/>
              </w:numPr>
            </w:pPr>
            <w:proofErr w:type="spellStart"/>
            <w:r>
              <w:lastRenderedPageBreak/>
              <w:t>Animals</w:t>
            </w:r>
            <w:proofErr w:type="spellEnd"/>
          </w:p>
          <w:p w14:paraId="71D6E6A2" w14:textId="77777777" w:rsidR="00710FEC" w:rsidRDefault="00710FEC" w:rsidP="00710FEC">
            <w:pPr>
              <w:pStyle w:val="Listaszerbekezds"/>
              <w:numPr>
                <w:ilvl w:val="0"/>
                <w:numId w:val="34"/>
              </w:numPr>
            </w:pPr>
            <w:r>
              <w:t>Media</w:t>
            </w:r>
          </w:p>
          <w:p w14:paraId="5C5ACD09" w14:textId="77777777" w:rsidR="00710FEC" w:rsidRDefault="00710FEC" w:rsidP="00710FEC">
            <w:pPr>
              <w:pStyle w:val="Listaszerbekezds"/>
              <w:numPr>
                <w:ilvl w:val="0"/>
                <w:numId w:val="34"/>
              </w:numPr>
            </w:pPr>
            <w:proofErr w:type="spellStart"/>
            <w:r>
              <w:t>Leisure</w:t>
            </w:r>
            <w:proofErr w:type="spellEnd"/>
          </w:p>
          <w:p w14:paraId="2278B999" w14:textId="77777777" w:rsidR="00710FEC" w:rsidRDefault="00710FEC" w:rsidP="00710FEC">
            <w:pPr>
              <w:pStyle w:val="Listaszerbekezds"/>
              <w:numPr>
                <w:ilvl w:val="0"/>
                <w:numId w:val="34"/>
              </w:numPr>
            </w:pPr>
            <w:proofErr w:type="spellStart"/>
            <w:r>
              <w:t>Environment</w:t>
            </w:r>
            <w:proofErr w:type="spellEnd"/>
          </w:p>
          <w:p w14:paraId="0C74E892" w14:textId="77777777" w:rsidR="00710FEC" w:rsidRDefault="00710FEC" w:rsidP="00710FEC">
            <w:pPr>
              <w:pStyle w:val="Listaszerbekezds"/>
              <w:numPr>
                <w:ilvl w:val="0"/>
                <w:numId w:val="34"/>
              </w:numPr>
            </w:pPr>
            <w:r>
              <w:t>Health</w:t>
            </w:r>
          </w:p>
          <w:p w14:paraId="7C0ACF2D" w14:textId="77777777" w:rsidR="00710FEC" w:rsidRDefault="00710FEC" w:rsidP="00710FEC">
            <w:pPr>
              <w:pStyle w:val="Listaszerbekezds"/>
              <w:numPr>
                <w:ilvl w:val="0"/>
                <w:numId w:val="34"/>
              </w:numPr>
            </w:pPr>
            <w:r>
              <w:t xml:space="preserve">Law and </w:t>
            </w:r>
            <w:proofErr w:type="spellStart"/>
            <w:r>
              <w:t>Order</w:t>
            </w:r>
            <w:proofErr w:type="spellEnd"/>
          </w:p>
          <w:p w14:paraId="45BADCA5" w14:textId="77777777" w:rsidR="00710FEC" w:rsidRPr="00D77544" w:rsidRDefault="00710FEC" w:rsidP="00710FEC">
            <w:pPr>
              <w:rPr>
                <w:b/>
              </w:rPr>
            </w:pPr>
            <w:r w:rsidRPr="00D77544">
              <w:rPr>
                <w:b/>
              </w:rPr>
              <w:t>Nyelvtan</w:t>
            </w:r>
          </w:p>
          <w:p w14:paraId="2CAF83FA" w14:textId="77777777" w:rsidR="00710FEC" w:rsidRPr="006E20B4" w:rsidRDefault="00710FEC" w:rsidP="00710FEC">
            <w:pPr>
              <w:pStyle w:val="Listaszerbekezds"/>
              <w:numPr>
                <w:ilvl w:val="0"/>
                <w:numId w:val="34"/>
              </w:numPr>
            </w:pPr>
            <w:proofErr w:type="spellStart"/>
            <w:r>
              <w:t>Present</w:t>
            </w:r>
            <w:proofErr w:type="spellEnd"/>
            <w:r>
              <w:t xml:space="preserve"> </w:t>
            </w:r>
            <w:proofErr w:type="spellStart"/>
            <w:r>
              <w:t>continuous</w:t>
            </w:r>
            <w:proofErr w:type="spellEnd"/>
          </w:p>
          <w:p w14:paraId="6466E615" w14:textId="77777777" w:rsidR="00710FEC" w:rsidRPr="008F1941" w:rsidRDefault="00710FEC" w:rsidP="00710FEC">
            <w:pPr>
              <w:pStyle w:val="Listaszerbekezds"/>
              <w:numPr>
                <w:ilvl w:val="0"/>
                <w:numId w:val="34"/>
              </w:numPr>
            </w:pPr>
            <w:proofErr w:type="spellStart"/>
            <w:r>
              <w:t>Present</w:t>
            </w:r>
            <w:proofErr w:type="spellEnd"/>
            <w:r>
              <w:t xml:space="preserve"> </w:t>
            </w:r>
            <w:proofErr w:type="spellStart"/>
            <w:r>
              <w:t>simple</w:t>
            </w:r>
            <w:proofErr w:type="spellEnd"/>
          </w:p>
          <w:p w14:paraId="5A95B2C8" w14:textId="77777777" w:rsidR="00710FEC" w:rsidRDefault="00710FEC" w:rsidP="00710FEC">
            <w:pPr>
              <w:pStyle w:val="Listaszerbekezds"/>
              <w:numPr>
                <w:ilvl w:val="0"/>
                <w:numId w:val="34"/>
              </w:numPr>
            </w:pPr>
            <w:proofErr w:type="spellStart"/>
            <w:r>
              <w:t>Past</w:t>
            </w:r>
            <w:proofErr w:type="spellEnd"/>
            <w:r>
              <w:t xml:space="preserve"> </w:t>
            </w:r>
            <w:proofErr w:type="spellStart"/>
            <w:r>
              <w:t>simple</w:t>
            </w:r>
            <w:proofErr w:type="spellEnd"/>
          </w:p>
          <w:p w14:paraId="3BF885DD" w14:textId="77777777" w:rsidR="00710FEC" w:rsidRDefault="00710FEC" w:rsidP="00710FEC">
            <w:pPr>
              <w:pStyle w:val="Listaszerbekezds"/>
              <w:numPr>
                <w:ilvl w:val="0"/>
                <w:numId w:val="34"/>
              </w:numPr>
            </w:pPr>
            <w:proofErr w:type="spellStart"/>
            <w:r>
              <w:t>Future</w:t>
            </w:r>
            <w:proofErr w:type="spellEnd"/>
            <w:r>
              <w:t xml:space="preserve">: </w:t>
            </w:r>
            <w:proofErr w:type="spellStart"/>
            <w:r>
              <w:t>going</w:t>
            </w:r>
            <w:proofErr w:type="spellEnd"/>
            <w:r>
              <w:t xml:space="preserve"> </w:t>
            </w:r>
            <w:proofErr w:type="spellStart"/>
            <w:r>
              <w:t>to</w:t>
            </w:r>
            <w:proofErr w:type="spellEnd"/>
          </w:p>
          <w:p w14:paraId="483435A5" w14:textId="77777777" w:rsidR="00710FEC" w:rsidRDefault="00710FEC" w:rsidP="00710FEC">
            <w:pPr>
              <w:pStyle w:val="Listaszerbekezds"/>
              <w:numPr>
                <w:ilvl w:val="0"/>
                <w:numId w:val="34"/>
              </w:numPr>
            </w:pPr>
            <w:proofErr w:type="spellStart"/>
            <w:r>
              <w:t>Countables</w:t>
            </w:r>
            <w:proofErr w:type="spellEnd"/>
            <w:r>
              <w:t xml:space="preserve"> and </w:t>
            </w:r>
            <w:proofErr w:type="spellStart"/>
            <w:r>
              <w:t>uncountables</w:t>
            </w:r>
            <w:proofErr w:type="spellEnd"/>
          </w:p>
          <w:p w14:paraId="15FAC3ED" w14:textId="77777777" w:rsidR="00710FEC" w:rsidRDefault="00710FEC" w:rsidP="00710FEC">
            <w:pPr>
              <w:pStyle w:val="Listaszerbekezds"/>
              <w:numPr>
                <w:ilvl w:val="0"/>
                <w:numId w:val="34"/>
              </w:numPr>
            </w:pPr>
            <w:proofErr w:type="spellStart"/>
            <w:r>
              <w:t>Comparatives</w:t>
            </w:r>
            <w:proofErr w:type="spellEnd"/>
            <w:r>
              <w:t xml:space="preserve"> and </w:t>
            </w:r>
            <w:proofErr w:type="spellStart"/>
            <w:r>
              <w:t>superlatives</w:t>
            </w:r>
            <w:proofErr w:type="spellEnd"/>
          </w:p>
          <w:p w14:paraId="503B0B6D" w14:textId="77777777" w:rsidR="00710FEC" w:rsidRDefault="00710FEC" w:rsidP="00710FEC">
            <w:pPr>
              <w:pStyle w:val="Listaszerbekezds"/>
              <w:numPr>
                <w:ilvl w:val="0"/>
                <w:numId w:val="34"/>
              </w:numPr>
            </w:pPr>
            <w:proofErr w:type="spellStart"/>
            <w:r>
              <w:t>Future</w:t>
            </w:r>
            <w:proofErr w:type="spellEnd"/>
            <w:r>
              <w:t xml:space="preserve">: </w:t>
            </w:r>
            <w:proofErr w:type="spellStart"/>
            <w:r>
              <w:t>will</w:t>
            </w:r>
            <w:proofErr w:type="spellEnd"/>
            <w:r>
              <w:t xml:space="preserve"> and </w:t>
            </w:r>
            <w:proofErr w:type="spellStart"/>
            <w:r>
              <w:t>going</w:t>
            </w:r>
            <w:proofErr w:type="spellEnd"/>
            <w:r>
              <w:t xml:space="preserve"> </w:t>
            </w:r>
            <w:proofErr w:type="spellStart"/>
            <w:r>
              <w:t>to</w:t>
            </w:r>
            <w:proofErr w:type="spellEnd"/>
          </w:p>
          <w:p w14:paraId="04323483" w14:textId="77777777" w:rsidR="00710FEC" w:rsidRDefault="00710FEC" w:rsidP="00710FEC">
            <w:pPr>
              <w:pStyle w:val="Listaszerbekezds"/>
              <w:numPr>
                <w:ilvl w:val="0"/>
                <w:numId w:val="34"/>
              </w:numPr>
            </w:pPr>
            <w:proofErr w:type="spellStart"/>
            <w:r>
              <w:t>Present</w:t>
            </w:r>
            <w:proofErr w:type="spellEnd"/>
            <w:r>
              <w:t xml:space="preserve"> </w:t>
            </w:r>
            <w:proofErr w:type="spellStart"/>
            <w:r>
              <w:t>perfect</w:t>
            </w:r>
            <w:proofErr w:type="spellEnd"/>
          </w:p>
          <w:p w14:paraId="151525E3" w14:textId="77777777" w:rsidR="00710FEC" w:rsidRDefault="00710FEC" w:rsidP="00710FEC">
            <w:pPr>
              <w:pStyle w:val="Listaszerbekezds"/>
              <w:numPr>
                <w:ilvl w:val="0"/>
                <w:numId w:val="34"/>
              </w:numPr>
            </w:pPr>
            <w:proofErr w:type="spellStart"/>
            <w:r>
              <w:t>Present</w:t>
            </w:r>
            <w:proofErr w:type="spellEnd"/>
            <w:r>
              <w:t xml:space="preserve"> </w:t>
            </w:r>
            <w:proofErr w:type="spellStart"/>
            <w:r>
              <w:t>perfect</w:t>
            </w:r>
            <w:proofErr w:type="spellEnd"/>
            <w:r>
              <w:t xml:space="preserve"> </w:t>
            </w:r>
            <w:proofErr w:type="spellStart"/>
            <w:r>
              <w:t>vs</w:t>
            </w:r>
            <w:proofErr w:type="spellEnd"/>
            <w:r>
              <w:t xml:space="preserve"> </w:t>
            </w:r>
            <w:proofErr w:type="spellStart"/>
            <w:r>
              <w:t>Past</w:t>
            </w:r>
            <w:proofErr w:type="spellEnd"/>
            <w:r>
              <w:t xml:space="preserve"> </w:t>
            </w:r>
            <w:proofErr w:type="spellStart"/>
            <w:r>
              <w:t>simple</w:t>
            </w:r>
            <w:proofErr w:type="spellEnd"/>
          </w:p>
          <w:p w14:paraId="675B33F4" w14:textId="77777777" w:rsidR="00710FEC" w:rsidRDefault="00710FEC" w:rsidP="00710FEC">
            <w:pPr>
              <w:pStyle w:val="Listaszerbekezds"/>
              <w:numPr>
                <w:ilvl w:val="0"/>
                <w:numId w:val="34"/>
              </w:numPr>
            </w:pPr>
            <w:r>
              <w:t xml:space="preserve">Open </w:t>
            </w:r>
            <w:proofErr w:type="spellStart"/>
            <w:r>
              <w:t>conditionals</w:t>
            </w:r>
            <w:proofErr w:type="spellEnd"/>
          </w:p>
          <w:p w14:paraId="30E50437" w14:textId="77777777" w:rsidR="00710FEC" w:rsidRDefault="00710FEC" w:rsidP="00710FEC">
            <w:pPr>
              <w:pStyle w:val="Listaszerbekezds"/>
              <w:numPr>
                <w:ilvl w:val="0"/>
                <w:numId w:val="34"/>
              </w:numPr>
            </w:pPr>
            <w:proofErr w:type="spellStart"/>
            <w:r>
              <w:t>Present</w:t>
            </w:r>
            <w:proofErr w:type="spellEnd"/>
            <w:r>
              <w:t xml:space="preserve"> and </w:t>
            </w:r>
            <w:proofErr w:type="spellStart"/>
            <w:r>
              <w:t>past</w:t>
            </w:r>
            <w:proofErr w:type="spellEnd"/>
            <w:r>
              <w:t xml:space="preserve"> </w:t>
            </w:r>
            <w:proofErr w:type="spellStart"/>
            <w:r>
              <w:t>simple</w:t>
            </w:r>
            <w:proofErr w:type="spellEnd"/>
            <w:r>
              <w:t xml:space="preserve"> </w:t>
            </w:r>
            <w:proofErr w:type="spellStart"/>
            <w:r>
              <w:t>possessive</w:t>
            </w:r>
            <w:proofErr w:type="spellEnd"/>
          </w:p>
          <w:p w14:paraId="5CDF6D06" w14:textId="77777777" w:rsidR="00710FEC" w:rsidRPr="00D77544" w:rsidRDefault="00710FEC" w:rsidP="00710FEC">
            <w:pPr>
              <w:rPr>
                <w:b/>
              </w:rPr>
            </w:pPr>
            <w:r w:rsidRPr="00D77544">
              <w:rPr>
                <w:b/>
              </w:rPr>
              <w:t>Nyelvi funkciók</w:t>
            </w:r>
          </w:p>
          <w:p w14:paraId="02665E1E" w14:textId="77777777" w:rsidR="00710FEC" w:rsidRDefault="00710FEC" w:rsidP="00710FEC">
            <w:pPr>
              <w:pStyle w:val="Listaszerbekezds"/>
              <w:numPr>
                <w:ilvl w:val="0"/>
                <w:numId w:val="34"/>
              </w:numPr>
            </w:pPr>
            <w:r>
              <w:t>A munka világáról beszélgetés</w:t>
            </w:r>
          </w:p>
          <w:p w14:paraId="2C355DB2" w14:textId="77777777" w:rsidR="00710FEC" w:rsidRDefault="00710FEC" w:rsidP="00710FEC">
            <w:pPr>
              <w:pStyle w:val="Listaszerbekezds"/>
              <w:numPr>
                <w:ilvl w:val="0"/>
                <w:numId w:val="34"/>
              </w:numPr>
            </w:pPr>
            <w:r>
              <w:t>Tetszés/nem tetszés kifejezése</w:t>
            </w:r>
          </w:p>
          <w:p w14:paraId="1658435F" w14:textId="77777777" w:rsidR="00710FEC" w:rsidRDefault="00710FEC" w:rsidP="00710FEC">
            <w:pPr>
              <w:pStyle w:val="Listaszerbekezds"/>
              <w:numPr>
                <w:ilvl w:val="0"/>
                <w:numId w:val="34"/>
              </w:numPr>
            </w:pPr>
            <w:r>
              <w:t>Szándékok kifejezése</w:t>
            </w:r>
          </w:p>
          <w:p w14:paraId="531D457D" w14:textId="77777777" w:rsidR="00710FEC" w:rsidRDefault="00710FEC" w:rsidP="00710FEC">
            <w:pPr>
              <w:pStyle w:val="Listaszerbekezds"/>
              <w:numPr>
                <w:ilvl w:val="0"/>
                <w:numId w:val="34"/>
              </w:numPr>
            </w:pPr>
            <w:r>
              <w:t>Általános igazságokról való beszélgetés</w:t>
            </w:r>
          </w:p>
          <w:p w14:paraId="24FFAC2C" w14:textId="77777777" w:rsidR="00710FEC" w:rsidRDefault="00710FEC" w:rsidP="00710FEC">
            <w:pPr>
              <w:pStyle w:val="Listaszerbekezds"/>
              <w:numPr>
                <w:ilvl w:val="0"/>
                <w:numId w:val="34"/>
              </w:numPr>
            </w:pPr>
            <w:r>
              <w:t>Múltbeli történések elmesélése</w:t>
            </w:r>
          </w:p>
          <w:p w14:paraId="7F7CCCB4" w14:textId="77777777" w:rsidR="00710FEC" w:rsidRDefault="00710FEC" w:rsidP="00710FEC">
            <w:pPr>
              <w:pStyle w:val="Listaszerbekezds"/>
              <w:numPr>
                <w:ilvl w:val="0"/>
                <w:numId w:val="34"/>
              </w:numPr>
            </w:pPr>
            <w:r>
              <w:t>Jelenlegi történések elmondása</w:t>
            </w:r>
          </w:p>
          <w:p w14:paraId="71C6027C" w14:textId="77777777" w:rsidR="00710FEC" w:rsidRDefault="00710FEC" w:rsidP="00710FEC">
            <w:pPr>
              <w:pStyle w:val="Listaszerbekezds"/>
              <w:numPr>
                <w:ilvl w:val="0"/>
                <w:numId w:val="34"/>
              </w:numPr>
            </w:pPr>
            <w:r>
              <w:t>Nyaralás típusai</w:t>
            </w:r>
          </w:p>
          <w:p w14:paraId="545A3ADE" w14:textId="77777777" w:rsidR="00710FEC" w:rsidRDefault="00710FEC" w:rsidP="00710FEC">
            <w:pPr>
              <w:pStyle w:val="Listaszerbekezds"/>
              <w:numPr>
                <w:ilvl w:val="0"/>
                <w:numId w:val="34"/>
              </w:numPr>
            </w:pPr>
            <w:r>
              <w:t>Tervek elmesélése</w:t>
            </w:r>
          </w:p>
          <w:p w14:paraId="24913F2D" w14:textId="77777777" w:rsidR="00710FEC" w:rsidRDefault="00710FEC" w:rsidP="00710FEC">
            <w:pPr>
              <w:pStyle w:val="Listaszerbekezds"/>
              <w:numPr>
                <w:ilvl w:val="0"/>
                <w:numId w:val="34"/>
              </w:numPr>
            </w:pPr>
            <w:r>
              <w:t>Állatok jellemzése</w:t>
            </w:r>
          </w:p>
          <w:p w14:paraId="733163BB" w14:textId="77777777" w:rsidR="00710FEC" w:rsidRDefault="00710FEC" w:rsidP="00710FEC">
            <w:pPr>
              <w:pStyle w:val="Listaszerbekezds"/>
              <w:numPr>
                <w:ilvl w:val="0"/>
                <w:numId w:val="34"/>
              </w:numPr>
            </w:pPr>
            <w:r>
              <w:t>Szövegértés</w:t>
            </w:r>
          </w:p>
          <w:p w14:paraId="48CBFA97" w14:textId="77777777" w:rsidR="00710FEC" w:rsidRDefault="00710FEC" w:rsidP="00710FEC">
            <w:pPr>
              <w:pStyle w:val="Listaszerbekezds"/>
              <w:numPr>
                <w:ilvl w:val="0"/>
                <w:numId w:val="34"/>
              </w:numPr>
            </w:pPr>
            <w:r>
              <w:t>Média típusai és jellemzése</w:t>
            </w:r>
          </w:p>
          <w:p w14:paraId="54593DDC" w14:textId="77777777" w:rsidR="00710FEC" w:rsidRDefault="00710FEC" w:rsidP="00710FEC">
            <w:pPr>
              <w:pStyle w:val="Listaszerbekezds"/>
              <w:numPr>
                <w:ilvl w:val="0"/>
                <w:numId w:val="34"/>
              </w:numPr>
            </w:pPr>
            <w:r>
              <w:t>Szabadidős tevékenységekről beszélgetés</w:t>
            </w:r>
          </w:p>
          <w:p w14:paraId="7EA6F3F0" w14:textId="77777777" w:rsidR="00710FEC" w:rsidRDefault="00710FEC" w:rsidP="00710FEC">
            <w:pPr>
              <w:pStyle w:val="Listaszerbekezds"/>
              <w:numPr>
                <w:ilvl w:val="0"/>
                <w:numId w:val="34"/>
              </w:numPr>
            </w:pPr>
            <w:r>
              <w:t>Környezetről való beszélgetés, jellemzése</w:t>
            </w:r>
          </w:p>
          <w:p w14:paraId="65E94847" w14:textId="77777777" w:rsidR="00710FEC" w:rsidRDefault="00710FEC" w:rsidP="00710FEC">
            <w:pPr>
              <w:pStyle w:val="Listaszerbekezds"/>
              <w:numPr>
                <w:ilvl w:val="0"/>
                <w:numId w:val="34"/>
              </w:numPr>
            </w:pPr>
            <w:r>
              <w:t>Betegségek jellemzése, gyógyítási módok</w:t>
            </w:r>
          </w:p>
          <w:p w14:paraId="4186C301" w14:textId="77777777" w:rsidR="00710FEC" w:rsidRDefault="00710FEC" w:rsidP="00710FEC">
            <w:pPr>
              <w:pStyle w:val="Listaszerbekezds"/>
              <w:numPr>
                <w:ilvl w:val="0"/>
                <w:numId w:val="34"/>
              </w:numPr>
            </w:pPr>
            <w:r>
              <w:t xml:space="preserve">Lehetőségek felsorolása </w:t>
            </w:r>
          </w:p>
          <w:p w14:paraId="69F3D6D3" w14:textId="77777777" w:rsidR="00710FEC" w:rsidRDefault="00710FEC" w:rsidP="00710FEC">
            <w:pPr>
              <w:pStyle w:val="Listaszerbekezds"/>
              <w:numPr>
                <w:ilvl w:val="0"/>
                <w:numId w:val="34"/>
              </w:numPr>
            </w:pPr>
            <w:r>
              <w:t>Törvények és törvénytelenséges jellemzése</w:t>
            </w:r>
          </w:p>
          <w:p w14:paraId="4A855835" w14:textId="77777777" w:rsidR="00710FEC" w:rsidRDefault="00710FEC" w:rsidP="00710FEC">
            <w:pPr>
              <w:pStyle w:val="Listaszerbekezds"/>
              <w:numPr>
                <w:ilvl w:val="0"/>
                <w:numId w:val="34"/>
              </w:numPr>
            </w:pPr>
            <w:r>
              <w:t>Egyetértés vagy egyet nem értés kifejezése</w:t>
            </w:r>
          </w:p>
          <w:p w14:paraId="7895D73F" w14:textId="77777777" w:rsidR="00710FEC" w:rsidRDefault="00710FEC" w:rsidP="00710FEC">
            <w:r w:rsidRPr="00675EF4">
              <w:rPr>
                <w:b/>
              </w:rPr>
              <w:t>Írás</w:t>
            </w:r>
            <w:r>
              <w:rPr>
                <w:b/>
              </w:rPr>
              <w:t>készség</w:t>
            </w:r>
          </w:p>
          <w:p w14:paraId="276F7E9B" w14:textId="77777777" w:rsidR="00710FEC" w:rsidRDefault="00710FEC" w:rsidP="00710FEC">
            <w:pPr>
              <w:pStyle w:val="Listaszerbekezds"/>
              <w:numPr>
                <w:ilvl w:val="0"/>
                <w:numId w:val="34"/>
              </w:numPr>
            </w:pPr>
            <w:r>
              <w:t>Képeslap írás</w:t>
            </w:r>
          </w:p>
          <w:p w14:paraId="7B58B761" w14:textId="77777777" w:rsidR="00710FEC" w:rsidRDefault="00710FEC" w:rsidP="00710FEC">
            <w:pPr>
              <w:pStyle w:val="Listaszerbekezds"/>
              <w:numPr>
                <w:ilvl w:val="0"/>
                <w:numId w:val="34"/>
              </w:numPr>
            </w:pPr>
            <w:r>
              <w:t>Mozifilm leírás</w:t>
            </w:r>
          </w:p>
          <w:p w14:paraId="157FF17D" w14:textId="77777777" w:rsidR="00710FEC" w:rsidRDefault="00710FEC" w:rsidP="00710FEC">
            <w:pPr>
              <w:pStyle w:val="Listaszerbekezds"/>
              <w:numPr>
                <w:ilvl w:val="0"/>
                <w:numId w:val="34"/>
              </w:numPr>
            </w:pPr>
            <w:r>
              <w:t>Levélírás</w:t>
            </w:r>
          </w:p>
          <w:p w14:paraId="685FF597" w14:textId="77777777" w:rsidR="00710FEC" w:rsidRDefault="00710FEC" w:rsidP="00710FEC">
            <w:pPr>
              <w:pStyle w:val="Listaszerbekezds"/>
              <w:numPr>
                <w:ilvl w:val="0"/>
                <w:numId w:val="34"/>
              </w:numPr>
            </w:pPr>
            <w:r>
              <w:t>Újságcikk írás</w:t>
            </w:r>
          </w:p>
        </w:tc>
      </w:tr>
      <w:tr w:rsidR="00710FEC" w14:paraId="0CC39642"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546A2A4A" w14:textId="77777777" w:rsidR="00710FEC" w:rsidRDefault="00710FEC" w:rsidP="00710FEC">
            <w:pPr>
              <w:ind w:left="360"/>
            </w:pPr>
            <w:r>
              <w:lastRenderedPageBreak/>
              <w:t>6.</w:t>
            </w:r>
          </w:p>
        </w:tc>
        <w:tc>
          <w:tcPr>
            <w:tcW w:w="1805" w:type="dxa"/>
            <w:tcBorders>
              <w:top w:val="single" w:sz="48" w:space="0" w:color="538135"/>
              <w:left w:val="single" w:sz="12" w:space="0" w:color="70AD47"/>
              <w:bottom w:val="single" w:sz="48" w:space="0" w:color="538135" w:themeColor="accent6" w:themeShade="BF"/>
            </w:tcBorders>
            <w:shd w:val="clear" w:color="auto" w:fill="A8D08D" w:themeFill="accent6" w:themeFillTint="99"/>
          </w:tcPr>
          <w:p w14:paraId="07E52E01" w14:textId="77777777" w:rsidR="00710FEC" w:rsidRDefault="00710FEC" w:rsidP="00710FEC">
            <w:pPr>
              <w:rPr>
                <w:b/>
              </w:rPr>
            </w:pPr>
            <w:r>
              <w:rPr>
                <w:b/>
              </w:rPr>
              <w:t>angol nyelv</w:t>
            </w:r>
          </w:p>
        </w:tc>
        <w:tc>
          <w:tcPr>
            <w:tcW w:w="8048" w:type="dxa"/>
            <w:tcBorders>
              <w:top w:val="single" w:sz="48" w:space="0" w:color="538135"/>
              <w:bottom w:val="single" w:sz="48" w:space="0" w:color="538135" w:themeColor="accent6" w:themeShade="BF"/>
            </w:tcBorders>
          </w:tcPr>
          <w:p w14:paraId="7E229D06" w14:textId="77777777" w:rsidR="00710FEC" w:rsidRPr="00B12454" w:rsidRDefault="00710FEC" w:rsidP="00710FEC">
            <w:pPr>
              <w:rPr>
                <w:rFonts w:ascii="Times New Roman" w:hAnsi="Times New Roman" w:cs="Times New Roman"/>
                <w:b/>
                <w:sz w:val="24"/>
                <w:szCs w:val="24"/>
              </w:rPr>
            </w:pPr>
            <w:r w:rsidRPr="00B12454">
              <w:rPr>
                <w:rFonts w:ascii="Times New Roman" w:hAnsi="Times New Roman" w:cs="Times New Roman"/>
                <w:b/>
                <w:sz w:val="24"/>
                <w:szCs w:val="24"/>
              </w:rPr>
              <w:t>Témakörök/szókincs</w:t>
            </w:r>
          </w:p>
          <w:p w14:paraId="10EEE605"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A divat</w:t>
            </w:r>
          </w:p>
          <w:p w14:paraId="37FB0497"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A vásárlási szokások</w:t>
            </w:r>
          </w:p>
          <w:p w14:paraId="33EBE63B"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A számítástechnika</w:t>
            </w:r>
          </w:p>
          <w:p w14:paraId="7BEC22F2"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Az öltözködési szokások</w:t>
            </w:r>
          </w:p>
          <w:p w14:paraId="2D05A2FD"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Az egészséges életmód</w:t>
            </w:r>
          </w:p>
          <w:p w14:paraId="4C4A8E2A"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A lelki megbetegedések</w:t>
            </w:r>
          </w:p>
          <w:p w14:paraId="633CBB52"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A helyes táplálkozás</w:t>
            </w:r>
          </w:p>
          <w:p w14:paraId="2BEB1F5E"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Az iskola világa</w:t>
            </w:r>
          </w:p>
          <w:p w14:paraId="761F262C"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A televíziónézési szokások</w:t>
            </w:r>
          </w:p>
          <w:p w14:paraId="24085BB3"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Az angolszász ételek</w:t>
            </w:r>
          </w:p>
          <w:p w14:paraId="6FB2A34A"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Az egészséges életmód bemutatása (sportolás)</w:t>
            </w:r>
          </w:p>
          <w:p w14:paraId="332F2FBE"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lastRenderedPageBreak/>
              <w:t>A karrier</w:t>
            </w:r>
          </w:p>
          <w:p w14:paraId="34474831"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A divat</w:t>
            </w:r>
          </w:p>
          <w:p w14:paraId="2DA9542C"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Turizmus, utazás</w:t>
            </w:r>
          </w:p>
          <w:p w14:paraId="540EE3B1"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Az időjárás</w:t>
            </w:r>
          </w:p>
          <w:p w14:paraId="5A41D09F"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A főzési technikák</w:t>
            </w:r>
          </w:p>
          <w:p w14:paraId="29ED3D01"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A tömegkommunikáció</w:t>
            </w:r>
          </w:p>
          <w:p w14:paraId="0D4A0FA8"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A munka világa</w:t>
            </w:r>
          </w:p>
          <w:p w14:paraId="6D474DA9"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A sport világa</w:t>
            </w:r>
          </w:p>
          <w:p w14:paraId="637B3DFC" w14:textId="77777777" w:rsidR="00710FEC" w:rsidRPr="00B12454" w:rsidRDefault="00710FEC" w:rsidP="00710FEC">
            <w:pPr>
              <w:rPr>
                <w:rFonts w:ascii="Times New Roman" w:hAnsi="Times New Roman" w:cs="Times New Roman"/>
                <w:b/>
                <w:sz w:val="24"/>
                <w:szCs w:val="24"/>
              </w:rPr>
            </w:pPr>
            <w:r w:rsidRPr="00B12454">
              <w:rPr>
                <w:rFonts w:ascii="Times New Roman" w:hAnsi="Times New Roman" w:cs="Times New Roman"/>
                <w:b/>
                <w:sz w:val="24"/>
                <w:szCs w:val="24"/>
              </w:rPr>
              <w:t>Nyelvtan</w:t>
            </w:r>
          </w:p>
          <w:p w14:paraId="0A05D47A" w14:textId="77777777" w:rsidR="00710FEC" w:rsidRPr="00B12454" w:rsidRDefault="00710FEC" w:rsidP="00710FEC">
            <w:pPr>
              <w:pStyle w:val="Listaszerbekezds"/>
              <w:numPr>
                <w:ilvl w:val="0"/>
                <w:numId w:val="34"/>
              </w:numPr>
              <w:rPr>
                <w:rFonts w:ascii="Times New Roman" w:hAnsi="Times New Roman" w:cs="Times New Roman"/>
                <w:sz w:val="24"/>
                <w:szCs w:val="24"/>
              </w:rPr>
            </w:pPr>
            <w:proofErr w:type="spellStart"/>
            <w:r w:rsidRPr="00B12454">
              <w:rPr>
                <w:rFonts w:ascii="Times New Roman" w:hAnsi="Times New Roman" w:cs="Times New Roman"/>
                <w:sz w:val="24"/>
                <w:szCs w:val="24"/>
              </w:rPr>
              <w:t>Much</w:t>
            </w:r>
            <w:proofErr w:type="spellEnd"/>
            <w:r w:rsidRPr="00B12454">
              <w:rPr>
                <w:rFonts w:ascii="Times New Roman" w:hAnsi="Times New Roman" w:cs="Times New Roman"/>
                <w:sz w:val="24"/>
                <w:szCs w:val="24"/>
              </w:rPr>
              <w:t xml:space="preserve"> / </w:t>
            </w:r>
            <w:proofErr w:type="spellStart"/>
            <w:r w:rsidRPr="00B12454">
              <w:rPr>
                <w:rFonts w:ascii="Times New Roman" w:hAnsi="Times New Roman" w:cs="Times New Roman"/>
                <w:sz w:val="24"/>
                <w:szCs w:val="24"/>
              </w:rPr>
              <w:t>many</w:t>
            </w:r>
            <w:proofErr w:type="spellEnd"/>
            <w:r w:rsidRPr="00B12454">
              <w:rPr>
                <w:rFonts w:ascii="Times New Roman" w:hAnsi="Times New Roman" w:cs="Times New Roman"/>
                <w:sz w:val="24"/>
                <w:szCs w:val="24"/>
              </w:rPr>
              <w:t xml:space="preserve"> / a </w:t>
            </w:r>
            <w:proofErr w:type="spellStart"/>
            <w:r w:rsidRPr="00B12454">
              <w:rPr>
                <w:rFonts w:ascii="Times New Roman" w:hAnsi="Times New Roman" w:cs="Times New Roman"/>
                <w:sz w:val="24"/>
                <w:szCs w:val="24"/>
              </w:rPr>
              <w:t>lot</w:t>
            </w:r>
            <w:proofErr w:type="spellEnd"/>
            <w:r w:rsidRPr="00B12454">
              <w:rPr>
                <w:rFonts w:ascii="Times New Roman" w:hAnsi="Times New Roman" w:cs="Times New Roman"/>
                <w:sz w:val="24"/>
                <w:szCs w:val="24"/>
              </w:rPr>
              <w:t xml:space="preserve"> of / </w:t>
            </w:r>
            <w:proofErr w:type="spellStart"/>
            <w:r w:rsidRPr="00B12454">
              <w:rPr>
                <w:rFonts w:ascii="Times New Roman" w:hAnsi="Times New Roman" w:cs="Times New Roman"/>
                <w:sz w:val="24"/>
                <w:szCs w:val="24"/>
              </w:rPr>
              <w:t>Lots</w:t>
            </w:r>
            <w:proofErr w:type="spellEnd"/>
            <w:r w:rsidRPr="00B12454">
              <w:rPr>
                <w:rFonts w:ascii="Times New Roman" w:hAnsi="Times New Roman" w:cs="Times New Roman"/>
                <w:sz w:val="24"/>
                <w:szCs w:val="24"/>
              </w:rPr>
              <w:t xml:space="preserve"> of / </w:t>
            </w:r>
            <w:proofErr w:type="spellStart"/>
            <w:r w:rsidRPr="00B12454">
              <w:rPr>
                <w:rFonts w:ascii="Times New Roman" w:hAnsi="Times New Roman" w:cs="Times New Roman"/>
                <w:sz w:val="24"/>
                <w:szCs w:val="24"/>
              </w:rPr>
              <w:t>loads</w:t>
            </w:r>
            <w:proofErr w:type="spellEnd"/>
            <w:r w:rsidRPr="00B12454">
              <w:rPr>
                <w:rFonts w:ascii="Times New Roman" w:hAnsi="Times New Roman" w:cs="Times New Roman"/>
                <w:sz w:val="24"/>
                <w:szCs w:val="24"/>
              </w:rPr>
              <w:t xml:space="preserve"> of / a </w:t>
            </w:r>
            <w:proofErr w:type="spellStart"/>
            <w:r w:rsidRPr="00B12454">
              <w:rPr>
                <w:rFonts w:ascii="Times New Roman" w:hAnsi="Times New Roman" w:cs="Times New Roman"/>
                <w:sz w:val="24"/>
                <w:szCs w:val="24"/>
              </w:rPr>
              <w:t>few</w:t>
            </w:r>
            <w:proofErr w:type="spellEnd"/>
            <w:r w:rsidRPr="00B12454">
              <w:rPr>
                <w:rFonts w:ascii="Times New Roman" w:hAnsi="Times New Roman" w:cs="Times New Roman"/>
                <w:sz w:val="24"/>
                <w:szCs w:val="24"/>
              </w:rPr>
              <w:t xml:space="preserve"> / a </w:t>
            </w:r>
            <w:proofErr w:type="spellStart"/>
            <w:r w:rsidRPr="00B12454">
              <w:rPr>
                <w:rFonts w:ascii="Times New Roman" w:hAnsi="Times New Roman" w:cs="Times New Roman"/>
                <w:sz w:val="24"/>
                <w:szCs w:val="24"/>
              </w:rPr>
              <w:t>little</w:t>
            </w:r>
            <w:proofErr w:type="spellEnd"/>
          </w:p>
          <w:p w14:paraId="1CB4FD53"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Vonatkozói névmások</w:t>
            </w:r>
          </w:p>
          <w:p w14:paraId="66672B0C"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 xml:space="preserve">Must / </w:t>
            </w:r>
            <w:proofErr w:type="spellStart"/>
            <w:r w:rsidRPr="00B12454">
              <w:rPr>
                <w:rFonts w:ascii="Times New Roman" w:hAnsi="Times New Roman" w:cs="Times New Roman"/>
                <w:sz w:val="24"/>
                <w:szCs w:val="24"/>
              </w:rPr>
              <w:t>mustn’t</w:t>
            </w:r>
            <w:proofErr w:type="spellEnd"/>
            <w:r w:rsidRPr="00B12454">
              <w:rPr>
                <w:rFonts w:ascii="Times New Roman" w:hAnsi="Times New Roman" w:cs="Times New Roman"/>
                <w:sz w:val="24"/>
                <w:szCs w:val="24"/>
              </w:rPr>
              <w:t>/</w:t>
            </w:r>
            <w:proofErr w:type="spellStart"/>
            <w:r w:rsidRPr="00B12454">
              <w:rPr>
                <w:rFonts w:ascii="Times New Roman" w:hAnsi="Times New Roman" w:cs="Times New Roman"/>
                <w:sz w:val="24"/>
                <w:szCs w:val="24"/>
              </w:rPr>
              <w:t>have</w:t>
            </w:r>
            <w:proofErr w:type="spellEnd"/>
            <w:r w:rsidRPr="00B12454">
              <w:rPr>
                <w:rFonts w:ascii="Times New Roman" w:hAnsi="Times New Roman" w:cs="Times New Roman"/>
                <w:sz w:val="24"/>
                <w:szCs w:val="24"/>
              </w:rPr>
              <w:t xml:space="preserve"> </w:t>
            </w:r>
            <w:proofErr w:type="spellStart"/>
            <w:r w:rsidRPr="00B12454">
              <w:rPr>
                <w:rFonts w:ascii="Times New Roman" w:hAnsi="Times New Roman" w:cs="Times New Roman"/>
                <w:sz w:val="24"/>
                <w:szCs w:val="24"/>
              </w:rPr>
              <w:t>to</w:t>
            </w:r>
            <w:proofErr w:type="spellEnd"/>
          </w:p>
          <w:p w14:paraId="1EEB59A8"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 xml:space="preserve">A </w:t>
            </w:r>
            <w:proofErr w:type="spellStart"/>
            <w:r w:rsidRPr="00B12454">
              <w:rPr>
                <w:rFonts w:ascii="Times New Roman" w:hAnsi="Times New Roman" w:cs="Times New Roman"/>
                <w:i/>
                <w:sz w:val="24"/>
                <w:szCs w:val="24"/>
              </w:rPr>
              <w:t>should</w:t>
            </w:r>
            <w:proofErr w:type="spellEnd"/>
            <w:r w:rsidRPr="00B12454">
              <w:rPr>
                <w:rFonts w:ascii="Times New Roman" w:hAnsi="Times New Roman" w:cs="Times New Roman"/>
                <w:sz w:val="24"/>
                <w:szCs w:val="24"/>
              </w:rPr>
              <w:t xml:space="preserve"> módbeli segédige</w:t>
            </w:r>
          </w:p>
          <w:p w14:paraId="45DB43E5" w14:textId="77777777" w:rsidR="00710FEC" w:rsidRPr="00B12454" w:rsidRDefault="00710FEC" w:rsidP="00710FEC">
            <w:pPr>
              <w:pStyle w:val="Listaszerbekezds"/>
              <w:numPr>
                <w:ilvl w:val="0"/>
                <w:numId w:val="34"/>
              </w:numPr>
              <w:rPr>
                <w:rFonts w:ascii="Times New Roman" w:hAnsi="Times New Roman" w:cs="Times New Roman"/>
                <w:sz w:val="24"/>
                <w:szCs w:val="24"/>
              </w:rPr>
            </w:pPr>
            <w:proofErr w:type="spellStart"/>
            <w:r w:rsidRPr="00B12454">
              <w:rPr>
                <w:rFonts w:ascii="Times New Roman" w:hAnsi="Times New Roman" w:cs="Times New Roman"/>
                <w:sz w:val="24"/>
                <w:szCs w:val="24"/>
              </w:rPr>
              <w:t>Full</w:t>
            </w:r>
            <w:proofErr w:type="spellEnd"/>
            <w:r w:rsidRPr="00B12454">
              <w:rPr>
                <w:rFonts w:ascii="Times New Roman" w:hAnsi="Times New Roman" w:cs="Times New Roman"/>
                <w:sz w:val="24"/>
                <w:szCs w:val="24"/>
              </w:rPr>
              <w:t xml:space="preserve"> </w:t>
            </w:r>
            <w:proofErr w:type="spellStart"/>
            <w:r w:rsidRPr="00B12454">
              <w:rPr>
                <w:rFonts w:ascii="Times New Roman" w:hAnsi="Times New Roman" w:cs="Times New Roman"/>
                <w:sz w:val="24"/>
                <w:szCs w:val="24"/>
              </w:rPr>
              <w:t>infinitive</w:t>
            </w:r>
            <w:proofErr w:type="spellEnd"/>
            <w:r w:rsidRPr="00B12454">
              <w:rPr>
                <w:rFonts w:ascii="Times New Roman" w:hAnsi="Times New Roman" w:cs="Times New Roman"/>
                <w:sz w:val="24"/>
                <w:szCs w:val="24"/>
              </w:rPr>
              <w:t>/</w:t>
            </w:r>
            <w:proofErr w:type="spellStart"/>
            <w:r w:rsidRPr="00B12454">
              <w:rPr>
                <w:rFonts w:ascii="Times New Roman" w:hAnsi="Times New Roman" w:cs="Times New Roman"/>
                <w:sz w:val="24"/>
                <w:szCs w:val="24"/>
              </w:rPr>
              <w:t>Bare</w:t>
            </w:r>
            <w:proofErr w:type="spellEnd"/>
            <w:r w:rsidRPr="00B12454">
              <w:rPr>
                <w:rFonts w:ascii="Times New Roman" w:hAnsi="Times New Roman" w:cs="Times New Roman"/>
                <w:sz w:val="24"/>
                <w:szCs w:val="24"/>
              </w:rPr>
              <w:t xml:space="preserve"> </w:t>
            </w:r>
            <w:proofErr w:type="spellStart"/>
            <w:r w:rsidRPr="00B12454">
              <w:rPr>
                <w:rFonts w:ascii="Times New Roman" w:hAnsi="Times New Roman" w:cs="Times New Roman"/>
                <w:sz w:val="24"/>
                <w:szCs w:val="24"/>
              </w:rPr>
              <w:t>infinitive</w:t>
            </w:r>
            <w:proofErr w:type="spellEnd"/>
          </w:p>
          <w:p w14:paraId="07C87512"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 xml:space="preserve">A </w:t>
            </w:r>
            <w:proofErr w:type="spellStart"/>
            <w:r w:rsidRPr="00B12454">
              <w:rPr>
                <w:rFonts w:ascii="Times New Roman" w:hAnsi="Times New Roman" w:cs="Times New Roman"/>
                <w:sz w:val="24"/>
                <w:szCs w:val="24"/>
              </w:rPr>
              <w:t>gerund</w:t>
            </w:r>
            <w:proofErr w:type="spellEnd"/>
            <w:r w:rsidRPr="00B12454">
              <w:rPr>
                <w:rFonts w:ascii="Times New Roman" w:hAnsi="Times New Roman" w:cs="Times New Roman"/>
                <w:sz w:val="24"/>
                <w:szCs w:val="24"/>
              </w:rPr>
              <w:t xml:space="preserve"> használata</w:t>
            </w:r>
          </w:p>
          <w:p w14:paraId="303FF4F4" w14:textId="77777777" w:rsidR="00710FEC" w:rsidRPr="00B12454" w:rsidRDefault="00710FEC" w:rsidP="00710FEC">
            <w:pPr>
              <w:pStyle w:val="Listaszerbekezds"/>
              <w:numPr>
                <w:ilvl w:val="0"/>
                <w:numId w:val="34"/>
              </w:numPr>
              <w:rPr>
                <w:rFonts w:ascii="Times New Roman" w:hAnsi="Times New Roman" w:cs="Times New Roman"/>
                <w:sz w:val="24"/>
                <w:szCs w:val="24"/>
              </w:rPr>
            </w:pPr>
            <w:proofErr w:type="spellStart"/>
            <w:r w:rsidRPr="00B12454">
              <w:rPr>
                <w:rFonts w:ascii="Times New Roman" w:hAnsi="Times New Roman" w:cs="Times New Roman"/>
                <w:sz w:val="24"/>
                <w:szCs w:val="24"/>
              </w:rPr>
              <w:t>Infinitive</w:t>
            </w:r>
            <w:proofErr w:type="spellEnd"/>
            <w:r w:rsidRPr="00B12454">
              <w:rPr>
                <w:rFonts w:ascii="Times New Roman" w:hAnsi="Times New Roman" w:cs="Times New Roman"/>
                <w:sz w:val="24"/>
                <w:szCs w:val="24"/>
              </w:rPr>
              <w:t xml:space="preserve"> / -ing </w:t>
            </w:r>
            <w:proofErr w:type="spellStart"/>
            <w:r w:rsidRPr="00B12454">
              <w:rPr>
                <w:rFonts w:ascii="Times New Roman" w:hAnsi="Times New Roman" w:cs="Times New Roman"/>
                <w:sz w:val="24"/>
                <w:szCs w:val="24"/>
              </w:rPr>
              <w:t>form</w:t>
            </w:r>
            <w:proofErr w:type="spellEnd"/>
          </w:p>
          <w:p w14:paraId="20A4FE13" w14:textId="77777777" w:rsidR="00710FEC" w:rsidRPr="00B12454" w:rsidRDefault="00710FEC" w:rsidP="00710FEC">
            <w:pPr>
              <w:pStyle w:val="Listaszerbekezds"/>
              <w:numPr>
                <w:ilvl w:val="0"/>
                <w:numId w:val="34"/>
              </w:numPr>
              <w:rPr>
                <w:rFonts w:ascii="Times New Roman" w:hAnsi="Times New Roman" w:cs="Times New Roman"/>
                <w:sz w:val="24"/>
                <w:szCs w:val="24"/>
              </w:rPr>
            </w:pPr>
            <w:proofErr w:type="spellStart"/>
            <w:r w:rsidRPr="00B12454">
              <w:rPr>
                <w:rFonts w:ascii="Times New Roman" w:hAnsi="Times New Roman" w:cs="Times New Roman"/>
                <w:sz w:val="24"/>
                <w:szCs w:val="24"/>
              </w:rPr>
              <w:t>All</w:t>
            </w:r>
            <w:proofErr w:type="spellEnd"/>
            <w:r w:rsidRPr="00B12454">
              <w:rPr>
                <w:rFonts w:ascii="Times New Roman" w:hAnsi="Times New Roman" w:cs="Times New Roman"/>
                <w:sz w:val="24"/>
                <w:szCs w:val="24"/>
              </w:rPr>
              <w:t xml:space="preserve"> / </w:t>
            </w:r>
            <w:proofErr w:type="spellStart"/>
            <w:r w:rsidRPr="00B12454">
              <w:rPr>
                <w:rFonts w:ascii="Times New Roman" w:hAnsi="Times New Roman" w:cs="Times New Roman"/>
                <w:sz w:val="24"/>
                <w:szCs w:val="24"/>
              </w:rPr>
              <w:t>both</w:t>
            </w:r>
            <w:proofErr w:type="spellEnd"/>
            <w:r w:rsidRPr="00B12454">
              <w:rPr>
                <w:rFonts w:ascii="Times New Roman" w:hAnsi="Times New Roman" w:cs="Times New Roman"/>
                <w:sz w:val="24"/>
                <w:szCs w:val="24"/>
              </w:rPr>
              <w:t xml:space="preserve"> / </w:t>
            </w:r>
            <w:proofErr w:type="spellStart"/>
            <w:r w:rsidRPr="00B12454">
              <w:rPr>
                <w:rFonts w:ascii="Times New Roman" w:hAnsi="Times New Roman" w:cs="Times New Roman"/>
                <w:sz w:val="24"/>
                <w:szCs w:val="24"/>
              </w:rPr>
              <w:t>neither</w:t>
            </w:r>
            <w:proofErr w:type="spellEnd"/>
            <w:r w:rsidRPr="00B12454">
              <w:rPr>
                <w:rFonts w:ascii="Times New Roman" w:hAnsi="Times New Roman" w:cs="Times New Roman"/>
                <w:sz w:val="24"/>
                <w:szCs w:val="24"/>
              </w:rPr>
              <w:t xml:space="preserve"> / </w:t>
            </w:r>
            <w:proofErr w:type="spellStart"/>
            <w:r w:rsidRPr="00B12454">
              <w:rPr>
                <w:rFonts w:ascii="Times New Roman" w:hAnsi="Times New Roman" w:cs="Times New Roman"/>
                <w:sz w:val="24"/>
                <w:szCs w:val="24"/>
              </w:rPr>
              <w:t>none</w:t>
            </w:r>
            <w:proofErr w:type="spellEnd"/>
            <w:r w:rsidRPr="00B12454">
              <w:rPr>
                <w:rFonts w:ascii="Times New Roman" w:hAnsi="Times New Roman" w:cs="Times New Roman"/>
                <w:sz w:val="24"/>
                <w:szCs w:val="24"/>
              </w:rPr>
              <w:t>/</w:t>
            </w:r>
            <w:proofErr w:type="spellStart"/>
            <w:r w:rsidRPr="00B12454">
              <w:rPr>
                <w:rFonts w:ascii="Times New Roman" w:hAnsi="Times New Roman" w:cs="Times New Roman"/>
                <w:sz w:val="24"/>
                <w:szCs w:val="24"/>
              </w:rPr>
              <w:t>either</w:t>
            </w:r>
            <w:proofErr w:type="spellEnd"/>
          </w:p>
          <w:p w14:paraId="74B3D2AD" w14:textId="77777777" w:rsidR="00710FEC" w:rsidRPr="00B12454" w:rsidRDefault="00710FEC" w:rsidP="00710FEC">
            <w:pPr>
              <w:pStyle w:val="Listaszerbekezds"/>
              <w:numPr>
                <w:ilvl w:val="0"/>
                <w:numId w:val="34"/>
              </w:numPr>
              <w:rPr>
                <w:rFonts w:ascii="Times New Roman" w:hAnsi="Times New Roman" w:cs="Times New Roman"/>
                <w:sz w:val="24"/>
                <w:szCs w:val="24"/>
              </w:rPr>
            </w:pPr>
            <w:proofErr w:type="spellStart"/>
            <w:r w:rsidRPr="00B12454">
              <w:rPr>
                <w:rFonts w:ascii="Times New Roman" w:hAnsi="Times New Roman" w:cs="Times New Roman"/>
                <w:sz w:val="24"/>
                <w:szCs w:val="24"/>
              </w:rPr>
              <w:t>So</w:t>
            </w:r>
            <w:proofErr w:type="spellEnd"/>
            <w:r w:rsidRPr="00B12454">
              <w:rPr>
                <w:rFonts w:ascii="Times New Roman" w:hAnsi="Times New Roman" w:cs="Times New Roman"/>
                <w:sz w:val="24"/>
                <w:szCs w:val="24"/>
              </w:rPr>
              <w:t xml:space="preserve"> / </w:t>
            </w:r>
            <w:proofErr w:type="spellStart"/>
            <w:r w:rsidRPr="00B12454">
              <w:rPr>
                <w:rFonts w:ascii="Times New Roman" w:hAnsi="Times New Roman" w:cs="Times New Roman"/>
                <w:sz w:val="24"/>
                <w:szCs w:val="24"/>
              </w:rPr>
              <w:t>neither</w:t>
            </w:r>
            <w:proofErr w:type="spellEnd"/>
          </w:p>
          <w:p w14:paraId="31A62465"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A szenvedő szerkezet (</w:t>
            </w:r>
            <w:proofErr w:type="spellStart"/>
            <w:r w:rsidRPr="00B12454">
              <w:rPr>
                <w:rFonts w:ascii="Times New Roman" w:hAnsi="Times New Roman" w:cs="Times New Roman"/>
                <w:sz w:val="24"/>
                <w:szCs w:val="24"/>
              </w:rPr>
              <w:t>Present</w:t>
            </w:r>
            <w:proofErr w:type="spellEnd"/>
            <w:r w:rsidRPr="00B12454">
              <w:rPr>
                <w:rFonts w:ascii="Times New Roman" w:hAnsi="Times New Roman" w:cs="Times New Roman"/>
                <w:sz w:val="24"/>
                <w:szCs w:val="24"/>
              </w:rPr>
              <w:t xml:space="preserve"> </w:t>
            </w:r>
            <w:proofErr w:type="spellStart"/>
            <w:r w:rsidRPr="00B12454">
              <w:rPr>
                <w:rFonts w:ascii="Times New Roman" w:hAnsi="Times New Roman" w:cs="Times New Roman"/>
                <w:sz w:val="24"/>
                <w:szCs w:val="24"/>
              </w:rPr>
              <w:t>Simple</w:t>
            </w:r>
            <w:proofErr w:type="spellEnd"/>
            <w:r w:rsidRPr="00B12454">
              <w:rPr>
                <w:rFonts w:ascii="Times New Roman" w:hAnsi="Times New Roman" w:cs="Times New Roman"/>
                <w:sz w:val="24"/>
                <w:szCs w:val="24"/>
              </w:rPr>
              <w:t>)</w:t>
            </w:r>
          </w:p>
          <w:p w14:paraId="4DCEFFBF"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A szenvedő szerkezet (</w:t>
            </w:r>
            <w:proofErr w:type="spellStart"/>
            <w:r w:rsidRPr="00B12454">
              <w:rPr>
                <w:rFonts w:ascii="Times New Roman" w:hAnsi="Times New Roman" w:cs="Times New Roman"/>
                <w:sz w:val="24"/>
                <w:szCs w:val="24"/>
              </w:rPr>
              <w:t>Past</w:t>
            </w:r>
            <w:proofErr w:type="spellEnd"/>
            <w:r w:rsidRPr="00B12454">
              <w:rPr>
                <w:rFonts w:ascii="Times New Roman" w:hAnsi="Times New Roman" w:cs="Times New Roman"/>
                <w:sz w:val="24"/>
                <w:szCs w:val="24"/>
              </w:rPr>
              <w:t xml:space="preserve"> </w:t>
            </w:r>
            <w:proofErr w:type="spellStart"/>
            <w:r w:rsidRPr="00B12454">
              <w:rPr>
                <w:rFonts w:ascii="Times New Roman" w:hAnsi="Times New Roman" w:cs="Times New Roman"/>
                <w:sz w:val="24"/>
                <w:szCs w:val="24"/>
              </w:rPr>
              <w:t>Simple</w:t>
            </w:r>
            <w:proofErr w:type="spellEnd"/>
            <w:r w:rsidRPr="00B12454">
              <w:rPr>
                <w:rFonts w:ascii="Times New Roman" w:hAnsi="Times New Roman" w:cs="Times New Roman"/>
                <w:sz w:val="24"/>
                <w:szCs w:val="24"/>
              </w:rPr>
              <w:t>)</w:t>
            </w:r>
          </w:p>
          <w:p w14:paraId="1936200D" w14:textId="77777777" w:rsidR="00710FEC" w:rsidRPr="00B12454" w:rsidRDefault="00710FEC" w:rsidP="00710FEC">
            <w:pPr>
              <w:pStyle w:val="Listaszerbekezds"/>
              <w:numPr>
                <w:ilvl w:val="0"/>
                <w:numId w:val="34"/>
              </w:numPr>
              <w:rPr>
                <w:rFonts w:ascii="Times New Roman" w:hAnsi="Times New Roman" w:cs="Times New Roman"/>
                <w:sz w:val="24"/>
                <w:szCs w:val="24"/>
              </w:rPr>
            </w:pPr>
            <w:proofErr w:type="spellStart"/>
            <w:r w:rsidRPr="00B12454">
              <w:rPr>
                <w:rFonts w:ascii="Times New Roman" w:hAnsi="Times New Roman" w:cs="Times New Roman"/>
                <w:sz w:val="24"/>
                <w:szCs w:val="24"/>
              </w:rPr>
              <w:t>Present</w:t>
            </w:r>
            <w:proofErr w:type="spellEnd"/>
            <w:r w:rsidRPr="00B12454">
              <w:rPr>
                <w:rFonts w:ascii="Times New Roman" w:hAnsi="Times New Roman" w:cs="Times New Roman"/>
                <w:sz w:val="24"/>
                <w:szCs w:val="24"/>
              </w:rPr>
              <w:t xml:space="preserve"> </w:t>
            </w:r>
            <w:proofErr w:type="spellStart"/>
            <w:r w:rsidRPr="00B12454">
              <w:rPr>
                <w:rFonts w:ascii="Times New Roman" w:hAnsi="Times New Roman" w:cs="Times New Roman"/>
                <w:sz w:val="24"/>
                <w:szCs w:val="24"/>
              </w:rPr>
              <w:t>Simple</w:t>
            </w:r>
            <w:proofErr w:type="spellEnd"/>
            <w:r w:rsidRPr="00B12454">
              <w:rPr>
                <w:rFonts w:ascii="Times New Roman" w:hAnsi="Times New Roman" w:cs="Times New Roman"/>
                <w:sz w:val="24"/>
                <w:szCs w:val="24"/>
              </w:rPr>
              <w:t xml:space="preserve"> </w:t>
            </w:r>
            <w:proofErr w:type="spellStart"/>
            <w:r w:rsidRPr="00B12454">
              <w:rPr>
                <w:rFonts w:ascii="Times New Roman" w:hAnsi="Times New Roman" w:cs="Times New Roman"/>
                <w:sz w:val="24"/>
                <w:szCs w:val="24"/>
              </w:rPr>
              <w:t>vs</w:t>
            </w:r>
            <w:proofErr w:type="spellEnd"/>
            <w:r w:rsidRPr="00B12454">
              <w:rPr>
                <w:rFonts w:ascii="Times New Roman" w:hAnsi="Times New Roman" w:cs="Times New Roman"/>
                <w:sz w:val="24"/>
                <w:szCs w:val="24"/>
              </w:rPr>
              <w:t xml:space="preserve"> </w:t>
            </w:r>
            <w:proofErr w:type="spellStart"/>
            <w:r w:rsidRPr="00B12454">
              <w:rPr>
                <w:rFonts w:ascii="Times New Roman" w:hAnsi="Times New Roman" w:cs="Times New Roman"/>
                <w:sz w:val="24"/>
                <w:szCs w:val="24"/>
              </w:rPr>
              <w:t>Present</w:t>
            </w:r>
            <w:proofErr w:type="spellEnd"/>
            <w:r w:rsidRPr="00B12454">
              <w:rPr>
                <w:rFonts w:ascii="Times New Roman" w:hAnsi="Times New Roman" w:cs="Times New Roman"/>
                <w:sz w:val="24"/>
                <w:szCs w:val="24"/>
              </w:rPr>
              <w:t xml:space="preserve"> </w:t>
            </w:r>
            <w:proofErr w:type="spellStart"/>
            <w:r w:rsidRPr="00B12454">
              <w:rPr>
                <w:rFonts w:ascii="Times New Roman" w:hAnsi="Times New Roman" w:cs="Times New Roman"/>
                <w:sz w:val="24"/>
                <w:szCs w:val="24"/>
              </w:rPr>
              <w:t>Progressive</w:t>
            </w:r>
            <w:proofErr w:type="spellEnd"/>
            <w:r w:rsidRPr="00B12454">
              <w:rPr>
                <w:rFonts w:ascii="Times New Roman" w:hAnsi="Times New Roman" w:cs="Times New Roman"/>
                <w:sz w:val="24"/>
                <w:szCs w:val="24"/>
              </w:rPr>
              <w:t>/</w:t>
            </w:r>
            <w:proofErr w:type="spellStart"/>
            <w:r w:rsidRPr="00B12454">
              <w:rPr>
                <w:rFonts w:ascii="Times New Roman" w:hAnsi="Times New Roman" w:cs="Times New Roman"/>
                <w:sz w:val="24"/>
                <w:szCs w:val="24"/>
              </w:rPr>
              <w:t>Stative</w:t>
            </w:r>
            <w:proofErr w:type="spellEnd"/>
            <w:r w:rsidRPr="00B12454">
              <w:rPr>
                <w:rFonts w:ascii="Times New Roman" w:hAnsi="Times New Roman" w:cs="Times New Roman"/>
                <w:sz w:val="24"/>
                <w:szCs w:val="24"/>
              </w:rPr>
              <w:t xml:space="preserve"> </w:t>
            </w:r>
            <w:proofErr w:type="spellStart"/>
            <w:r w:rsidRPr="00B12454">
              <w:rPr>
                <w:rFonts w:ascii="Times New Roman" w:hAnsi="Times New Roman" w:cs="Times New Roman"/>
                <w:sz w:val="24"/>
                <w:szCs w:val="24"/>
              </w:rPr>
              <w:t>verbs</w:t>
            </w:r>
            <w:proofErr w:type="spellEnd"/>
          </w:p>
          <w:p w14:paraId="4C784825" w14:textId="77777777" w:rsidR="00710FEC" w:rsidRPr="00B12454" w:rsidRDefault="00710FEC" w:rsidP="00710FEC">
            <w:pPr>
              <w:pStyle w:val="Listaszerbekezds"/>
              <w:numPr>
                <w:ilvl w:val="0"/>
                <w:numId w:val="34"/>
              </w:numPr>
              <w:rPr>
                <w:rFonts w:ascii="Times New Roman" w:hAnsi="Times New Roman" w:cs="Times New Roman"/>
                <w:sz w:val="24"/>
                <w:szCs w:val="24"/>
              </w:rPr>
            </w:pPr>
            <w:proofErr w:type="spellStart"/>
            <w:r w:rsidRPr="00B12454">
              <w:rPr>
                <w:rFonts w:ascii="Times New Roman" w:hAnsi="Times New Roman" w:cs="Times New Roman"/>
                <w:sz w:val="24"/>
                <w:szCs w:val="24"/>
              </w:rPr>
              <w:t>Meléknevek</w:t>
            </w:r>
            <w:proofErr w:type="spellEnd"/>
            <w:r w:rsidRPr="00B12454">
              <w:rPr>
                <w:rFonts w:ascii="Times New Roman" w:hAnsi="Times New Roman" w:cs="Times New Roman"/>
                <w:sz w:val="24"/>
                <w:szCs w:val="24"/>
              </w:rPr>
              <w:t xml:space="preserve"> </w:t>
            </w:r>
            <w:proofErr w:type="gramStart"/>
            <w:r w:rsidRPr="00B12454">
              <w:rPr>
                <w:rFonts w:ascii="Times New Roman" w:hAnsi="Times New Roman" w:cs="Times New Roman"/>
                <w:sz w:val="24"/>
                <w:szCs w:val="24"/>
              </w:rPr>
              <w:t xml:space="preserve">összehasonlítása:  </w:t>
            </w:r>
            <w:proofErr w:type="spellStart"/>
            <w:r w:rsidRPr="00B12454">
              <w:rPr>
                <w:rFonts w:ascii="Times New Roman" w:hAnsi="Times New Roman" w:cs="Times New Roman"/>
                <w:sz w:val="24"/>
                <w:szCs w:val="24"/>
              </w:rPr>
              <w:t>as</w:t>
            </w:r>
            <w:proofErr w:type="spellEnd"/>
            <w:proofErr w:type="gramEnd"/>
            <w:r w:rsidRPr="00B12454">
              <w:rPr>
                <w:rFonts w:ascii="Times New Roman" w:hAnsi="Times New Roman" w:cs="Times New Roman"/>
                <w:sz w:val="24"/>
                <w:szCs w:val="24"/>
              </w:rPr>
              <w:t>…</w:t>
            </w:r>
            <w:proofErr w:type="spellStart"/>
            <w:r w:rsidRPr="00B12454">
              <w:rPr>
                <w:rFonts w:ascii="Times New Roman" w:hAnsi="Times New Roman" w:cs="Times New Roman"/>
                <w:sz w:val="24"/>
                <w:szCs w:val="24"/>
              </w:rPr>
              <w:t>as</w:t>
            </w:r>
            <w:proofErr w:type="spellEnd"/>
            <w:r w:rsidRPr="00B12454">
              <w:rPr>
                <w:rFonts w:ascii="Times New Roman" w:hAnsi="Times New Roman" w:cs="Times New Roman"/>
                <w:sz w:val="24"/>
                <w:szCs w:val="24"/>
              </w:rPr>
              <w:t xml:space="preserve">/less… </w:t>
            </w:r>
            <w:proofErr w:type="spellStart"/>
            <w:r w:rsidRPr="00B12454">
              <w:rPr>
                <w:rFonts w:ascii="Times New Roman" w:hAnsi="Times New Roman" w:cs="Times New Roman"/>
                <w:sz w:val="24"/>
                <w:szCs w:val="24"/>
              </w:rPr>
              <w:t>than</w:t>
            </w:r>
            <w:proofErr w:type="spellEnd"/>
            <w:r w:rsidRPr="00B12454">
              <w:rPr>
                <w:rFonts w:ascii="Times New Roman" w:hAnsi="Times New Roman" w:cs="Times New Roman"/>
                <w:sz w:val="24"/>
                <w:szCs w:val="24"/>
              </w:rPr>
              <w:t xml:space="preserve">/ </w:t>
            </w:r>
            <w:proofErr w:type="spellStart"/>
            <w:r w:rsidRPr="00B12454">
              <w:rPr>
                <w:rFonts w:ascii="Times New Roman" w:hAnsi="Times New Roman" w:cs="Times New Roman"/>
                <w:sz w:val="24"/>
                <w:szCs w:val="24"/>
              </w:rPr>
              <w:t>the</w:t>
            </w:r>
            <w:proofErr w:type="spellEnd"/>
            <w:r w:rsidRPr="00B12454">
              <w:rPr>
                <w:rFonts w:ascii="Times New Roman" w:hAnsi="Times New Roman" w:cs="Times New Roman"/>
                <w:sz w:val="24"/>
                <w:szCs w:val="24"/>
              </w:rPr>
              <w:t xml:space="preserve"> </w:t>
            </w:r>
            <w:proofErr w:type="spellStart"/>
            <w:r w:rsidRPr="00B12454">
              <w:rPr>
                <w:rFonts w:ascii="Times New Roman" w:hAnsi="Times New Roman" w:cs="Times New Roman"/>
                <w:sz w:val="24"/>
                <w:szCs w:val="24"/>
              </w:rPr>
              <w:t>least</w:t>
            </w:r>
            <w:proofErr w:type="spellEnd"/>
            <w:r w:rsidRPr="00B12454">
              <w:rPr>
                <w:rFonts w:ascii="Times New Roman" w:hAnsi="Times New Roman" w:cs="Times New Roman"/>
                <w:sz w:val="24"/>
                <w:szCs w:val="24"/>
              </w:rPr>
              <w:t xml:space="preserve"> ….</w:t>
            </w:r>
          </w:p>
          <w:p w14:paraId="3D74A0D6"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 xml:space="preserve">A </w:t>
            </w:r>
            <w:proofErr w:type="spellStart"/>
            <w:r w:rsidRPr="00B12454">
              <w:rPr>
                <w:rFonts w:ascii="Times New Roman" w:hAnsi="Times New Roman" w:cs="Times New Roman"/>
                <w:sz w:val="24"/>
                <w:szCs w:val="24"/>
              </w:rPr>
              <w:t>Past</w:t>
            </w:r>
            <w:proofErr w:type="spellEnd"/>
            <w:r w:rsidRPr="00B12454">
              <w:rPr>
                <w:rFonts w:ascii="Times New Roman" w:hAnsi="Times New Roman" w:cs="Times New Roman"/>
                <w:sz w:val="24"/>
                <w:szCs w:val="24"/>
              </w:rPr>
              <w:t xml:space="preserve"> </w:t>
            </w:r>
            <w:proofErr w:type="spellStart"/>
            <w:r w:rsidRPr="00B12454">
              <w:rPr>
                <w:rFonts w:ascii="Times New Roman" w:hAnsi="Times New Roman" w:cs="Times New Roman"/>
                <w:sz w:val="24"/>
                <w:szCs w:val="24"/>
              </w:rPr>
              <w:t>Simple</w:t>
            </w:r>
            <w:proofErr w:type="spellEnd"/>
            <w:r w:rsidRPr="00B12454">
              <w:rPr>
                <w:rFonts w:ascii="Times New Roman" w:hAnsi="Times New Roman" w:cs="Times New Roman"/>
                <w:sz w:val="24"/>
                <w:szCs w:val="24"/>
              </w:rPr>
              <w:t xml:space="preserve"> igeidő</w:t>
            </w:r>
          </w:p>
          <w:p w14:paraId="3E4B1313" w14:textId="77777777" w:rsidR="00710FEC" w:rsidRPr="00B12454" w:rsidRDefault="00710FEC" w:rsidP="00710FEC">
            <w:pPr>
              <w:pStyle w:val="Listaszerbekezds"/>
              <w:numPr>
                <w:ilvl w:val="0"/>
                <w:numId w:val="34"/>
              </w:numPr>
              <w:rPr>
                <w:rFonts w:ascii="Times New Roman" w:hAnsi="Times New Roman" w:cs="Times New Roman"/>
                <w:sz w:val="24"/>
                <w:szCs w:val="24"/>
              </w:rPr>
            </w:pPr>
            <w:proofErr w:type="gramStart"/>
            <w:r w:rsidRPr="00B12454">
              <w:rPr>
                <w:rFonts w:ascii="Times New Roman" w:eastAsia="Times New Roman" w:hAnsi="Times New Roman" w:cs="Times New Roman"/>
                <w:sz w:val="24"/>
                <w:szCs w:val="24"/>
                <w:lang w:eastAsia="hu-HU"/>
              </w:rPr>
              <w:t>A</w:t>
            </w:r>
            <w:proofErr w:type="gramEnd"/>
            <w:r w:rsidRPr="00B12454">
              <w:rPr>
                <w:rFonts w:ascii="Times New Roman" w:eastAsia="Times New Roman" w:hAnsi="Times New Roman" w:cs="Times New Roman"/>
                <w:sz w:val="24"/>
                <w:szCs w:val="24"/>
                <w:lang w:eastAsia="hu-HU"/>
              </w:rPr>
              <w:t xml:space="preserve"> </w:t>
            </w:r>
            <w:proofErr w:type="spellStart"/>
            <w:r w:rsidRPr="00B12454">
              <w:rPr>
                <w:rFonts w:ascii="Times New Roman" w:eastAsia="Times New Roman" w:hAnsi="Times New Roman" w:cs="Times New Roman"/>
                <w:i/>
                <w:sz w:val="24"/>
                <w:szCs w:val="24"/>
                <w:lang w:eastAsia="hu-HU"/>
              </w:rPr>
              <w:t>used</w:t>
            </w:r>
            <w:proofErr w:type="spellEnd"/>
            <w:r w:rsidRPr="00B12454">
              <w:rPr>
                <w:rFonts w:ascii="Times New Roman" w:eastAsia="Times New Roman" w:hAnsi="Times New Roman" w:cs="Times New Roman"/>
                <w:i/>
                <w:sz w:val="24"/>
                <w:szCs w:val="24"/>
                <w:lang w:eastAsia="hu-HU"/>
              </w:rPr>
              <w:t xml:space="preserve"> </w:t>
            </w:r>
            <w:proofErr w:type="spellStart"/>
            <w:r w:rsidRPr="00B12454">
              <w:rPr>
                <w:rFonts w:ascii="Times New Roman" w:eastAsia="Times New Roman" w:hAnsi="Times New Roman" w:cs="Times New Roman"/>
                <w:i/>
                <w:sz w:val="24"/>
                <w:szCs w:val="24"/>
                <w:lang w:eastAsia="hu-HU"/>
              </w:rPr>
              <w:t>to</w:t>
            </w:r>
            <w:proofErr w:type="spellEnd"/>
            <w:r w:rsidRPr="00B12454">
              <w:rPr>
                <w:rFonts w:ascii="Times New Roman" w:eastAsia="Times New Roman" w:hAnsi="Times New Roman" w:cs="Times New Roman"/>
                <w:sz w:val="24"/>
                <w:szCs w:val="24"/>
                <w:lang w:eastAsia="hu-HU"/>
              </w:rPr>
              <w:t xml:space="preserve"> szerkezet</w:t>
            </w:r>
          </w:p>
          <w:p w14:paraId="612797DE" w14:textId="77777777" w:rsidR="00710FEC" w:rsidRPr="00B12454" w:rsidRDefault="00710FEC" w:rsidP="00710FEC">
            <w:pPr>
              <w:pStyle w:val="Listaszerbekezds"/>
              <w:numPr>
                <w:ilvl w:val="0"/>
                <w:numId w:val="34"/>
              </w:numPr>
              <w:rPr>
                <w:rFonts w:ascii="Times New Roman" w:hAnsi="Times New Roman" w:cs="Times New Roman"/>
                <w:sz w:val="24"/>
                <w:szCs w:val="24"/>
              </w:rPr>
            </w:pPr>
            <w:proofErr w:type="spellStart"/>
            <w:r w:rsidRPr="00B12454">
              <w:rPr>
                <w:rFonts w:ascii="Times New Roman" w:eastAsia="Times New Roman" w:hAnsi="Times New Roman" w:cs="Times New Roman"/>
                <w:sz w:val="24"/>
                <w:szCs w:val="24"/>
                <w:lang w:eastAsia="hu-HU"/>
              </w:rPr>
              <w:t>some</w:t>
            </w:r>
            <w:proofErr w:type="spellEnd"/>
            <w:r w:rsidRPr="00B12454">
              <w:rPr>
                <w:rFonts w:ascii="Times New Roman" w:eastAsia="Times New Roman" w:hAnsi="Times New Roman" w:cs="Times New Roman"/>
                <w:sz w:val="24"/>
                <w:szCs w:val="24"/>
                <w:lang w:eastAsia="hu-HU"/>
              </w:rPr>
              <w:t xml:space="preserve"> / </w:t>
            </w:r>
            <w:proofErr w:type="spellStart"/>
            <w:r w:rsidRPr="00B12454">
              <w:rPr>
                <w:rFonts w:ascii="Times New Roman" w:eastAsia="Times New Roman" w:hAnsi="Times New Roman" w:cs="Times New Roman"/>
                <w:sz w:val="24"/>
                <w:szCs w:val="24"/>
                <w:lang w:eastAsia="hu-HU"/>
              </w:rPr>
              <w:t>any</w:t>
            </w:r>
            <w:proofErr w:type="spellEnd"/>
            <w:r w:rsidRPr="00B12454">
              <w:rPr>
                <w:rFonts w:ascii="Times New Roman" w:eastAsia="Times New Roman" w:hAnsi="Times New Roman" w:cs="Times New Roman"/>
                <w:sz w:val="24"/>
                <w:szCs w:val="24"/>
                <w:lang w:eastAsia="hu-HU"/>
              </w:rPr>
              <w:t xml:space="preserve"> / no / </w:t>
            </w:r>
            <w:proofErr w:type="spellStart"/>
            <w:r w:rsidRPr="00B12454">
              <w:rPr>
                <w:rFonts w:ascii="Times New Roman" w:eastAsia="Times New Roman" w:hAnsi="Times New Roman" w:cs="Times New Roman"/>
                <w:sz w:val="24"/>
                <w:szCs w:val="24"/>
                <w:lang w:eastAsia="hu-HU"/>
              </w:rPr>
              <w:t>every</w:t>
            </w:r>
            <w:proofErr w:type="spellEnd"/>
            <w:r w:rsidRPr="00B12454">
              <w:rPr>
                <w:rFonts w:ascii="Times New Roman" w:eastAsia="Times New Roman" w:hAnsi="Times New Roman" w:cs="Times New Roman"/>
                <w:sz w:val="24"/>
                <w:szCs w:val="24"/>
                <w:lang w:eastAsia="hu-HU"/>
              </w:rPr>
              <w:t xml:space="preserve"> szavak és szóösszetételeik</w:t>
            </w:r>
          </w:p>
          <w:p w14:paraId="46FA02EE"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Vonatkozói névmások (</w:t>
            </w:r>
            <w:proofErr w:type="spellStart"/>
            <w:r w:rsidRPr="00B12454">
              <w:rPr>
                <w:rFonts w:ascii="Times New Roman" w:hAnsi="Times New Roman" w:cs="Times New Roman"/>
                <w:sz w:val="24"/>
                <w:szCs w:val="24"/>
              </w:rPr>
              <w:t>pronouns</w:t>
            </w:r>
            <w:proofErr w:type="spellEnd"/>
            <w:r w:rsidRPr="00B12454">
              <w:rPr>
                <w:rFonts w:ascii="Times New Roman" w:hAnsi="Times New Roman" w:cs="Times New Roman"/>
                <w:sz w:val="24"/>
                <w:szCs w:val="24"/>
              </w:rPr>
              <w:t xml:space="preserve">: </w:t>
            </w:r>
            <w:proofErr w:type="spellStart"/>
            <w:r w:rsidRPr="00B12454">
              <w:rPr>
                <w:rFonts w:ascii="Times New Roman" w:hAnsi="Times New Roman" w:cs="Times New Roman"/>
                <w:sz w:val="24"/>
                <w:szCs w:val="24"/>
              </w:rPr>
              <w:t>who</w:t>
            </w:r>
            <w:proofErr w:type="spellEnd"/>
            <w:r w:rsidRPr="00B12454">
              <w:rPr>
                <w:rFonts w:ascii="Times New Roman" w:hAnsi="Times New Roman" w:cs="Times New Roman"/>
                <w:sz w:val="24"/>
                <w:szCs w:val="24"/>
              </w:rPr>
              <w:t xml:space="preserve"> / </w:t>
            </w:r>
            <w:proofErr w:type="spellStart"/>
            <w:r w:rsidRPr="00B12454">
              <w:rPr>
                <w:rFonts w:ascii="Times New Roman" w:hAnsi="Times New Roman" w:cs="Times New Roman"/>
                <w:sz w:val="24"/>
                <w:szCs w:val="24"/>
              </w:rPr>
              <w:t>which</w:t>
            </w:r>
            <w:proofErr w:type="spellEnd"/>
            <w:r w:rsidRPr="00B12454">
              <w:rPr>
                <w:rFonts w:ascii="Times New Roman" w:hAnsi="Times New Roman" w:cs="Times New Roman"/>
                <w:sz w:val="24"/>
                <w:szCs w:val="24"/>
              </w:rPr>
              <w:t xml:space="preserve"> / </w:t>
            </w:r>
            <w:proofErr w:type="spellStart"/>
            <w:r w:rsidRPr="00B12454">
              <w:rPr>
                <w:rFonts w:ascii="Times New Roman" w:hAnsi="Times New Roman" w:cs="Times New Roman"/>
                <w:sz w:val="24"/>
                <w:szCs w:val="24"/>
              </w:rPr>
              <w:t>that</w:t>
            </w:r>
            <w:proofErr w:type="spellEnd"/>
            <w:r w:rsidRPr="00B12454">
              <w:rPr>
                <w:rFonts w:ascii="Times New Roman" w:hAnsi="Times New Roman" w:cs="Times New Roman"/>
                <w:sz w:val="24"/>
                <w:szCs w:val="24"/>
              </w:rPr>
              <w:t xml:space="preserve"> / </w:t>
            </w:r>
            <w:proofErr w:type="spellStart"/>
            <w:r w:rsidRPr="00B12454">
              <w:rPr>
                <w:rFonts w:ascii="Times New Roman" w:hAnsi="Times New Roman" w:cs="Times New Roman"/>
                <w:sz w:val="24"/>
                <w:szCs w:val="24"/>
              </w:rPr>
              <w:t>whose</w:t>
            </w:r>
            <w:proofErr w:type="spellEnd"/>
            <w:r w:rsidRPr="00B12454">
              <w:rPr>
                <w:rFonts w:ascii="Times New Roman" w:hAnsi="Times New Roman" w:cs="Times New Roman"/>
                <w:sz w:val="24"/>
                <w:szCs w:val="24"/>
              </w:rPr>
              <w:t xml:space="preserve">; </w:t>
            </w:r>
            <w:proofErr w:type="spellStart"/>
            <w:r w:rsidRPr="00B12454">
              <w:rPr>
                <w:rFonts w:ascii="Times New Roman" w:hAnsi="Times New Roman" w:cs="Times New Roman"/>
                <w:sz w:val="24"/>
                <w:szCs w:val="24"/>
              </w:rPr>
              <w:t>adverbs</w:t>
            </w:r>
            <w:proofErr w:type="spellEnd"/>
            <w:r w:rsidRPr="00B12454">
              <w:rPr>
                <w:rFonts w:ascii="Times New Roman" w:hAnsi="Times New Roman" w:cs="Times New Roman"/>
                <w:sz w:val="24"/>
                <w:szCs w:val="24"/>
              </w:rPr>
              <w:t xml:space="preserve">: </w:t>
            </w:r>
            <w:proofErr w:type="spellStart"/>
            <w:r w:rsidRPr="00B12454">
              <w:rPr>
                <w:rFonts w:ascii="Times New Roman" w:hAnsi="Times New Roman" w:cs="Times New Roman"/>
                <w:sz w:val="24"/>
                <w:szCs w:val="24"/>
              </w:rPr>
              <w:t>where</w:t>
            </w:r>
            <w:proofErr w:type="spellEnd"/>
            <w:r w:rsidRPr="00B12454">
              <w:rPr>
                <w:rFonts w:ascii="Times New Roman" w:hAnsi="Times New Roman" w:cs="Times New Roman"/>
                <w:sz w:val="24"/>
                <w:szCs w:val="24"/>
              </w:rPr>
              <w:t>)</w:t>
            </w:r>
          </w:p>
          <w:p w14:paraId="004F31CB"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Feltételes mondatok (1. típus) - Időhatározói mellékmondatok</w:t>
            </w:r>
          </w:p>
          <w:p w14:paraId="7935D73D" w14:textId="77777777" w:rsidR="00710FEC" w:rsidRPr="00B12454" w:rsidRDefault="00710FEC" w:rsidP="00710FEC">
            <w:pPr>
              <w:pStyle w:val="Listaszerbekezds"/>
              <w:numPr>
                <w:ilvl w:val="0"/>
                <w:numId w:val="34"/>
              </w:numPr>
              <w:rPr>
                <w:rFonts w:ascii="Times New Roman" w:hAnsi="Times New Roman" w:cs="Times New Roman"/>
                <w:sz w:val="24"/>
                <w:szCs w:val="24"/>
              </w:rPr>
            </w:pPr>
            <w:proofErr w:type="spellStart"/>
            <w:r w:rsidRPr="00B12454">
              <w:rPr>
                <w:rFonts w:ascii="Times New Roman" w:hAnsi="Times New Roman" w:cs="Times New Roman"/>
                <w:sz w:val="24"/>
                <w:szCs w:val="24"/>
              </w:rPr>
              <w:t>Present</w:t>
            </w:r>
            <w:proofErr w:type="spellEnd"/>
            <w:r w:rsidRPr="00B12454">
              <w:rPr>
                <w:rFonts w:ascii="Times New Roman" w:hAnsi="Times New Roman" w:cs="Times New Roman"/>
                <w:sz w:val="24"/>
                <w:szCs w:val="24"/>
              </w:rPr>
              <w:t xml:space="preserve"> </w:t>
            </w:r>
            <w:proofErr w:type="spellStart"/>
            <w:r w:rsidRPr="00B12454">
              <w:rPr>
                <w:rFonts w:ascii="Times New Roman" w:hAnsi="Times New Roman" w:cs="Times New Roman"/>
                <w:sz w:val="24"/>
                <w:szCs w:val="24"/>
              </w:rPr>
              <w:t>perfect</w:t>
            </w:r>
            <w:proofErr w:type="spellEnd"/>
            <w:r w:rsidRPr="00B12454">
              <w:rPr>
                <w:rFonts w:ascii="Times New Roman" w:hAnsi="Times New Roman" w:cs="Times New Roman"/>
                <w:sz w:val="24"/>
                <w:szCs w:val="24"/>
              </w:rPr>
              <w:t xml:space="preserve"> </w:t>
            </w:r>
            <w:proofErr w:type="spellStart"/>
            <w:r w:rsidRPr="00B12454">
              <w:rPr>
                <w:rFonts w:ascii="Times New Roman" w:hAnsi="Times New Roman" w:cs="Times New Roman"/>
                <w:sz w:val="24"/>
                <w:szCs w:val="24"/>
              </w:rPr>
              <w:t>Simple</w:t>
            </w:r>
            <w:proofErr w:type="spellEnd"/>
            <w:r w:rsidRPr="00B12454">
              <w:rPr>
                <w:rFonts w:ascii="Times New Roman" w:hAnsi="Times New Roman" w:cs="Times New Roman"/>
                <w:sz w:val="24"/>
                <w:szCs w:val="24"/>
              </w:rPr>
              <w:t xml:space="preserve"> </w:t>
            </w:r>
            <w:proofErr w:type="spellStart"/>
            <w:r w:rsidRPr="00B12454">
              <w:rPr>
                <w:rFonts w:ascii="Times New Roman" w:hAnsi="Times New Roman" w:cs="Times New Roman"/>
                <w:sz w:val="24"/>
                <w:szCs w:val="24"/>
              </w:rPr>
              <w:t>vs</w:t>
            </w:r>
            <w:proofErr w:type="spellEnd"/>
            <w:r w:rsidRPr="00B12454">
              <w:rPr>
                <w:rFonts w:ascii="Times New Roman" w:hAnsi="Times New Roman" w:cs="Times New Roman"/>
                <w:sz w:val="24"/>
                <w:szCs w:val="24"/>
              </w:rPr>
              <w:t xml:space="preserve"> </w:t>
            </w:r>
            <w:proofErr w:type="spellStart"/>
            <w:r w:rsidRPr="00B12454">
              <w:rPr>
                <w:rFonts w:ascii="Times New Roman" w:hAnsi="Times New Roman" w:cs="Times New Roman"/>
                <w:sz w:val="24"/>
                <w:szCs w:val="24"/>
              </w:rPr>
              <w:t>Past</w:t>
            </w:r>
            <w:proofErr w:type="spellEnd"/>
            <w:r w:rsidRPr="00B12454">
              <w:rPr>
                <w:rFonts w:ascii="Times New Roman" w:hAnsi="Times New Roman" w:cs="Times New Roman"/>
                <w:sz w:val="24"/>
                <w:szCs w:val="24"/>
              </w:rPr>
              <w:t xml:space="preserve"> </w:t>
            </w:r>
            <w:proofErr w:type="spellStart"/>
            <w:r w:rsidRPr="00B12454">
              <w:rPr>
                <w:rFonts w:ascii="Times New Roman" w:hAnsi="Times New Roman" w:cs="Times New Roman"/>
                <w:sz w:val="24"/>
                <w:szCs w:val="24"/>
              </w:rPr>
              <w:t>Simple</w:t>
            </w:r>
            <w:proofErr w:type="spellEnd"/>
          </w:p>
          <w:p w14:paraId="218F3C98" w14:textId="77777777" w:rsidR="00710FEC" w:rsidRPr="00B12454" w:rsidRDefault="00710FEC" w:rsidP="00710FEC">
            <w:pPr>
              <w:pStyle w:val="Listaszerbekezds"/>
              <w:numPr>
                <w:ilvl w:val="0"/>
                <w:numId w:val="34"/>
              </w:numPr>
              <w:rPr>
                <w:rFonts w:ascii="Times New Roman" w:hAnsi="Times New Roman" w:cs="Times New Roman"/>
                <w:sz w:val="24"/>
                <w:szCs w:val="24"/>
              </w:rPr>
            </w:pPr>
            <w:proofErr w:type="spellStart"/>
            <w:r w:rsidRPr="00B12454">
              <w:rPr>
                <w:rFonts w:ascii="Times New Roman" w:hAnsi="Times New Roman" w:cs="Times New Roman"/>
                <w:sz w:val="24"/>
                <w:szCs w:val="24"/>
              </w:rPr>
              <w:t>Present</w:t>
            </w:r>
            <w:proofErr w:type="spellEnd"/>
            <w:r w:rsidRPr="00B12454">
              <w:rPr>
                <w:rFonts w:ascii="Times New Roman" w:hAnsi="Times New Roman" w:cs="Times New Roman"/>
                <w:sz w:val="24"/>
                <w:szCs w:val="24"/>
              </w:rPr>
              <w:t xml:space="preserve"> </w:t>
            </w:r>
            <w:proofErr w:type="spellStart"/>
            <w:r w:rsidRPr="00B12454">
              <w:rPr>
                <w:rFonts w:ascii="Times New Roman" w:hAnsi="Times New Roman" w:cs="Times New Roman"/>
                <w:sz w:val="24"/>
                <w:szCs w:val="24"/>
              </w:rPr>
              <w:t>Perfect</w:t>
            </w:r>
            <w:proofErr w:type="spellEnd"/>
            <w:r w:rsidRPr="00B12454">
              <w:rPr>
                <w:rFonts w:ascii="Times New Roman" w:hAnsi="Times New Roman" w:cs="Times New Roman"/>
                <w:sz w:val="24"/>
                <w:szCs w:val="24"/>
              </w:rPr>
              <w:t xml:space="preserve"> </w:t>
            </w:r>
            <w:proofErr w:type="spellStart"/>
            <w:r w:rsidRPr="00B12454">
              <w:rPr>
                <w:rFonts w:ascii="Times New Roman" w:hAnsi="Times New Roman" w:cs="Times New Roman"/>
                <w:sz w:val="24"/>
                <w:szCs w:val="24"/>
              </w:rPr>
              <w:t>Progressive</w:t>
            </w:r>
            <w:proofErr w:type="spellEnd"/>
          </w:p>
          <w:p w14:paraId="0F1457A2" w14:textId="77777777" w:rsidR="00710FEC" w:rsidRPr="00B12454" w:rsidRDefault="00710FEC" w:rsidP="00710FEC">
            <w:pPr>
              <w:rPr>
                <w:rFonts w:ascii="Times New Roman" w:hAnsi="Times New Roman" w:cs="Times New Roman"/>
                <w:b/>
                <w:sz w:val="24"/>
                <w:szCs w:val="24"/>
              </w:rPr>
            </w:pPr>
            <w:r w:rsidRPr="00B12454">
              <w:rPr>
                <w:rFonts w:ascii="Times New Roman" w:hAnsi="Times New Roman" w:cs="Times New Roman"/>
                <w:b/>
                <w:sz w:val="24"/>
                <w:szCs w:val="24"/>
              </w:rPr>
              <w:t>Nyelvi funkciók</w:t>
            </w:r>
          </w:p>
          <w:p w14:paraId="1A728F1C"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A ruházat megjelölése és jellemzése</w:t>
            </w:r>
          </w:p>
          <w:p w14:paraId="37E8F3EC"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Vásárlás és eladás</w:t>
            </w:r>
          </w:p>
          <w:p w14:paraId="7EE27AE6"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Információadása, kérése</w:t>
            </w:r>
          </w:p>
          <w:p w14:paraId="5191C569"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Szükségesség és hiányának kifejezése</w:t>
            </w:r>
          </w:p>
          <w:p w14:paraId="604F30B9"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Tiltás, kötelezettség kifejezése</w:t>
            </w:r>
          </w:p>
          <w:p w14:paraId="590D1268"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Érvelés, indoklás</w:t>
            </w:r>
          </w:p>
          <w:p w14:paraId="6587FA84"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Tanácsadás, tanácskérés</w:t>
            </w:r>
          </w:p>
          <w:p w14:paraId="2CA298E2"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 xml:space="preserve">Vélemény kifejtése/Megerősítés </w:t>
            </w:r>
            <w:proofErr w:type="gramStart"/>
            <w:r w:rsidRPr="00B12454">
              <w:rPr>
                <w:rFonts w:ascii="Times New Roman" w:hAnsi="Times New Roman" w:cs="Times New Roman"/>
                <w:sz w:val="24"/>
                <w:szCs w:val="24"/>
              </w:rPr>
              <w:t>kérése ,adása</w:t>
            </w:r>
            <w:proofErr w:type="gramEnd"/>
            <w:r w:rsidRPr="00B12454">
              <w:rPr>
                <w:rFonts w:ascii="Times New Roman" w:hAnsi="Times New Roman" w:cs="Times New Roman"/>
                <w:sz w:val="24"/>
                <w:szCs w:val="24"/>
              </w:rPr>
              <w:t>/Egyetértés, nézeteltérés/</w:t>
            </w:r>
            <w:proofErr w:type="spellStart"/>
            <w:r w:rsidRPr="00B12454">
              <w:rPr>
                <w:rFonts w:ascii="Times New Roman" w:hAnsi="Times New Roman" w:cs="Times New Roman"/>
                <w:sz w:val="24"/>
                <w:szCs w:val="24"/>
              </w:rPr>
              <w:t>Viszontkérdések</w:t>
            </w:r>
            <w:proofErr w:type="spellEnd"/>
          </w:p>
          <w:p w14:paraId="74CFE466"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A cél kifejezése</w:t>
            </w:r>
          </w:p>
          <w:p w14:paraId="667A1623"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Problémák megfogalmazása</w:t>
            </w:r>
          </w:p>
          <w:p w14:paraId="74B02AEE"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A tárgyak anyagának megjelölése</w:t>
            </w:r>
          </w:p>
          <w:p w14:paraId="256BF415"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Szokásos tevékenységek jellemzése/Adott időben folyó cselekvések leírása/Jövőbeli tervek megbeszélése</w:t>
            </w:r>
          </w:p>
          <w:p w14:paraId="397F9AC7"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Hasonlítás</w:t>
            </w:r>
          </w:p>
          <w:p w14:paraId="6F619344"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Múltbeli események megvitatása</w:t>
            </w:r>
          </w:p>
          <w:p w14:paraId="0D5B82C7"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Beszélgetés a ruházatról és a kiegészítőkről</w:t>
            </w:r>
          </w:p>
          <w:p w14:paraId="0AB4D580"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Beszélgetés az egyén személyiségvonásairól</w:t>
            </w:r>
          </w:p>
          <w:p w14:paraId="566F54BC"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Helyek, emberek, tárgyak leírása</w:t>
            </w:r>
          </w:p>
          <w:p w14:paraId="081283D8"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Utasítások adása és követése</w:t>
            </w:r>
          </w:p>
          <w:p w14:paraId="4958BD40"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lastRenderedPageBreak/>
              <w:t>Térképolvasás</w:t>
            </w:r>
          </w:p>
          <w:p w14:paraId="6C611A89"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Vélemény kifejtése, meggyőzés</w:t>
            </w:r>
          </w:p>
          <w:p w14:paraId="6443F540"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Beszélgetés a kedvenc szabadidő tevékenységekről</w:t>
            </w:r>
          </w:p>
          <w:p w14:paraId="1E247F47"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Eredményhatározói mellékmondat</w:t>
            </w:r>
          </w:p>
          <w:p w14:paraId="79339743"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Múltbeli események leírása</w:t>
            </w:r>
          </w:p>
          <w:p w14:paraId="4B3EE8B0" w14:textId="77777777" w:rsidR="00710FEC" w:rsidRPr="00B12454" w:rsidRDefault="00710FEC" w:rsidP="00710FEC">
            <w:pPr>
              <w:rPr>
                <w:rFonts w:ascii="Times New Roman" w:hAnsi="Times New Roman" w:cs="Times New Roman"/>
                <w:b/>
                <w:sz w:val="24"/>
                <w:szCs w:val="24"/>
              </w:rPr>
            </w:pPr>
            <w:r w:rsidRPr="00B12454">
              <w:rPr>
                <w:rFonts w:ascii="Times New Roman" w:hAnsi="Times New Roman" w:cs="Times New Roman"/>
                <w:b/>
                <w:sz w:val="24"/>
                <w:szCs w:val="24"/>
              </w:rPr>
              <w:t>Íráskészség</w:t>
            </w:r>
          </w:p>
          <w:p w14:paraId="477191D0"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E-mail</w:t>
            </w:r>
          </w:p>
          <w:p w14:paraId="6AF3A549"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 xml:space="preserve">Személyek jellemzése </w:t>
            </w:r>
          </w:p>
          <w:p w14:paraId="2018E1B9"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Képeslap</w:t>
            </w:r>
          </w:p>
          <w:p w14:paraId="759847F3"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Helyek leírása</w:t>
            </w:r>
          </w:p>
          <w:p w14:paraId="6E0D3BFF" w14:textId="77777777" w:rsidR="00710FEC" w:rsidRPr="00B12454" w:rsidRDefault="00710FEC" w:rsidP="00710FEC">
            <w:pPr>
              <w:pStyle w:val="Listaszerbekezds"/>
              <w:numPr>
                <w:ilvl w:val="0"/>
                <w:numId w:val="34"/>
              </w:numPr>
              <w:rPr>
                <w:rFonts w:ascii="Times New Roman" w:hAnsi="Times New Roman" w:cs="Times New Roman"/>
                <w:sz w:val="24"/>
                <w:szCs w:val="24"/>
              </w:rPr>
            </w:pPr>
            <w:r w:rsidRPr="00B12454">
              <w:rPr>
                <w:rFonts w:ascii="Times New Roman" w:hAnsi="Times New Roman" w:cs="Times New Roman"/>
                <w:sz w:val="24"/>
                <w:szCs w:val="24"/>
              </w:rPr>
              <w:t>Baráti levél</w:t>
            </w:r>
          </w:p>
        </w:tc>
      </w:tr>
      <w:tr w:rsidR="00710FEC" w14:paraId="19958AF5"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466815C0" w14:textId="77777777" w:rsidR="00710FEC" w:rsidRDefault="00710FEC" w:rsidP="00710FEC">
            <w:pPr>
              <w:ind w:left="360"/>
            </w:pPr>
            <w:r>
              <w:lastRenderedPageBreak/>
              <w:t>6.</w:t>
            </w:r>
          </w:p>
        </w:tc>
        <w:tc>
          <w:tcPr>
            <w:tcW w:w="1805" w:type="dxa"/>
            <w:tcBorders>
              <w:top w:val="single" w:sz="48" w:space="0" w:color="538135"/>
              <w:left w:val="single" w:sz="12" w:space="0" w:color="70AD47"/>
              <w:bottom w:val="single" w:sz="48" w:space="0" w:color="538135" w:themeColor="accent6" w:themeShade="BF"/>
            </w:tcBorders>
            <w:shd w:val="clear" w:color="auto" w:fill="A8D08D" w:themeFill="accent6" w:themeFillTint="99"/>
          </w:tcPr>
          <w:p w14:paraId="2217544C" w14:textId="77777777" w:rsidR="00710FEC" w:rsidRPr="00604EEC" w:rsidRDefault="00710FEC" w:rsidP="00710FEC">
            <w:pPr>
              <w:rPr>
                <w:b/>
              </w:rPr>
            </w:pPr>
            <w:r>
              <w:rPr>
                <w:b/>
              </w:rPr>
              <w:t>Magyar nyelvtan</w:t>
            </w:r>
          </w:p>
        </w:tc>
        <w:tc>
          <w:tcPr>
            <w:tcW w:w="8048" w:type="dxa"/>
            <w:tcBorders>
              <w:top w:val="single" w:sz="48" w:space="0" w:color="538135"/>
              <w:bottom w:val="single" w:sz="48" w:space="0" w:color="538135" w:themeColor="accent6" w:themeShade="BF"/>
            </w:tcBorders>
          </w:tcPr>
          <w:p w14:paraId="7409B083" w14:textId="77777777" w:rsidR="00710FEC" w:rsidRDefault="00710FEC" w:rsidP="00710FEC">
            <w:pPr>
              <w:pStyle w:val="Listaszerbekezds"/>
              <w:numPr>
                <w:ilvl w:val="0"/>
                <w:numId w:val="54"/>
              </w:numPr>
              <w:rPr>
                <w:b/>
              </w:rPr>
            </w:pPr>
            <w:r w:rsidRPr="00EE12CF">
              <w:rPr>
                <w:b/>
              </w:rPr>
              <w:t>Az ige</w:t>
            </w:r>
          </w:p>
          <w:p w14:paraId="32C587AE" w14:textId="77777777" w:rsidR="00710FEC" w:rsidRDefault="00710FEC" w:rsidP="00710FEC">
            <w:r>
              <w:t>Az ige fogalma, a tárgyas és tárgyatlan ige, az igeidők, az igemódok, az igék ragozása (általános, határozott, ikes igék), az igékhez kapcsolódó leggyakoribb toldalékok, az igék helyesírása.</w:t>
            </w:r>
          </w:p>
          <w:p w14:paraId="5EF2DBE0" w14:textId="77777777" w:rsidR="00710FEC" w:rsidRDefault="00710FEC" w:rsidP="00710FEC">
            <w:r w:rsidRPr="00EE12CF">
              <w:rPr>
                <w:i/>
              </w:rPr>
              <w:t>A magyar helyesírás szabályai – 12. kiadás:</w:t>
            </w:r>
            <w:r>
              <w:t xml:space="preserve"> 76., 77.,78.,79.,80., 81.</w:t>
            </w:r>
          </w:p>
          <w:p w14:paraId="25EA0D06" w14:textId="77777777" w:rsidR="00710FEC" w:rsidRDefault="00710FEC" w:rsidP="00710FEC">
            <w:pPr>
              <w:pStyle w:val="Listaszerbekezds"/>
              <w:numPr>
                <w:ilvl w:val="0"/>
                <w:numId w:val="54"/>
              </w:numPr>
              <w:rPr>
                <w:b/>
              </w:rPr>
            </w:pPr>
            <w:r w:rsidRPr="00EE12CF">
              <w:rPr>
                <w:b/>
              </w:rPr>
              <w:t>A határozószó</w:t>
            </w:r>
          </w:p>
          <w:p w14:paraId="1F026132" w14:textId="77777777" w:rsidR="00710FEC" w:rsidRDefault="00710FEC" w:rsidP="00710FEC">
            <w:pPr>
              <w:rPr>
                <w:b/>
              </w:rPr>
            </w:pPr>
            <w:r>
              <w:t>Fogalma, csoportosítása</w:t>
            </w:r>
            <w:r w:rsidRPr="00EE12CF">
              <w:rPr>
                <w:b/>
              </w:rPr>
              <w:t xml:space="preserve"> </w:t>
            </w:r>
          </w:p>
          <w:p w14:paraId="39576F9D" w14:textId="77777777" w:rsidR="00710FEC" w:rsidRPr="00EE12CF" w:rsidRDefault="00710FEC" w:rsidP="00710FEC">
            <w:pPr>
              <w:pStyle w:val="Listaszerbekezds"/>
              <w:numPr>
                <w:ilvl w:val="0"/>
                <w:numId w:val="54"/>
              </w:numPr>
              <w:rPr>
                <w:b/>
              </w:rPr>
            </w:pPr>
            <w:r w:rsidRPr="00EE12CF">
              <w:rPr>
                <w:b/>
              </w:rPr>
              <w:t>A főnév</w:t>
            </w:r>
          </w:p>
          <w:p w14:paraId="6A61B991" w14:textId="77777777" w:rsidR="00710FEC" w:rsidRDefault="00710FEC" w:rsidP="00710FEC">
            <w:r>
              <w:t xml:space="preserve">Fogalma, fajtái, a főnevekhez kapcsolódó leggyakoribb toldalékok, a tulajdonnév fajtái és helyesírásuk. </w:t>
            </w:r>
          </w:p>
          <w:p w14:paraId="4218E038" w14:textId="77777777" w:rsidR="00710FEC" w:rsidRPr="00EE12CF" w:rsidRDefault="00710FEC" w:rsidP="00710FEC">
            <w:pPr>
              <w:rPr>
                <w:b/>
              </w:rPr>
            </w:pPr>
            <w:r w:rsidRPr="00EE12CF">
              <w:rPr>
                <w:i/>
              </w:rPr>
              <w:t>A magyar helyesírás szabályai – 12. kiadás:</w:t>
            </w:r>
            <w:r>
              <w:t xml:space="preserve"> 153., 154., 155., 156., 159., 160., 166., 170., 172., 173., 174.,175., 179., 180., 181., 182., 184., 186., 187., 190., 191., 193., 194., 195., 196., 197., 198., 200.</w:t>
            </w:r>
          </w:p>
          <w:p w14:paraId="4F5E9770" w14:textId="77777777" w:rsidR="00710FEC" w:rsidRDefault="00710FEC" w:rsidP="00710FEC">
            <w:pPr>
              <w:pStyle w:val="Listaszerbekezds"/>
              <w:numPr>
                <w:ilvl w:val="0"/>
                <w:numId w:val="54"/>
              </w:numPr>
              <w:rPr>
                <w:b/>
              </w:rPr>
            </w:pPr>
            <w:r w:rsidRPr="00EE12CF">
              <w:rPr>
                <w:b/>
              </w:rPr>
              <w:t>A melléknév</w:t>
            </w:r>
          </w:p>
          <w:p w14:paraId="7AE48E62" w14:textId="77777777" w:rsidR="00710FEC" w:rsidRDefault="00710FEC" w:rsidP="00710FEC">
            <w:r>
              <w:t>Fogalma, a melléknevekhez kapcsolódó leggyakoribb toldalékok, a melléknevek fokozása, a tulajdonnévből képzett melléknevek helyesírása.</w:t>
            </w:r>
          </w:p>
          <w:p w14:paraId="2D37389E" w14:textId="77777777" w:rsidR="00710FEC" w:rsidRPr="00EE12CF" w:rsidRDefault="00710FEC" w:rsidP="00710FEC">
            <w:pPr>
              <w:rPr>
                <w:b/>
              </w:rPr>
            </w:pPr>
            <w:r w:rsidRPr="00EE12CF">
              <w:rPr>
                <w:i/>
              </w:rPr>
              <w:t>A magyar helyesírás szabályai – 12. kiadás:</w:t>
            </w:r>
            <w:r>
              <w:t xml:space="preserve"> 159., 161., 167., 168., 169., 173., 174.,175.,179., 180., 181., 182., 184., 187., 190., 200., 201.</w:t>
            </w:r>
          </w:p>
          <w:p w14:paraId="3A83D858" w14:textId="77777777" w:rsidR="00710FEC" w:rsidRDefault="00710FEC" w:rsidP="00710FEC">
            <w:pPr>
              <w:pStyle w:val="Listaszerbekezds"/>
              <w:numPr>
                <w:ilvl w:val="0"/>
                <w:numId w:val="54"/>
              </w:numPr>
              <w:rPr>
                <w:b/>
              </w:rPr>
            </w:pPr>
            <w:r w:rsidRPr="00EE12CF">
              <w:rPr>
                <w:b/>
              </w:rPr>
              <w:t>A számnév</w:t>
            </w:r>
          </w:p>
          <w:p w14:paraId="6F0F84BA" w14:textId="77777777" w:rsidR="00710FEC" w:rsidRDefault="00710FEC" w:rsidP="00710FEC">
            <w:r>
              <w:t>Fogalma, fajtái, a számnevekhez kapcsolódó leggyakoribb toldalékok, a számnevek helyesírása.</w:t>
            </w:r>
          </w:p>
          <w:p w14:paraId="4163CED4" w14:textId="77777777" w:rsidR="00710FEC" w:rsidRPr="00EE12CF" w:rsidRDefault="00710FEC" w:rsidP="00710FEC">
            <w:pPr>
              <w:rPr>
                <w:b/>
              </w:rPr>
            </w:pPr>
            <w:r w:rsidRPr="00EE12CF">
              <w:rPr>
                <w:i/>
              </w:rPr>
              <w:t>A magyar helyesírás szabályai – 12. kiadás</w:t>
            </w:r>
            <w:r>
              <w:t>: 290., 291.,292., 295., 296., 297., 298., 299.</w:t>
            </w:r>
          </w:p>
          <w:p w14:paraId="2D026D37" w14:textId="77777777" w:rsidR="00710FEC" w:rsidRDefault="00710FEC" w:rsidP="00710FEC">
            <w:pPr>
              <w:pStyle w:val="Listaszerbekezds"/>
              <w:numPr>
                <w:ilvl w:val="0"/>
                <w:numId w:val="54"/>
              </w:numPr>
              <w:rPr>
                <w:b/>
              </w:rPr>
            </w:pPr>
            <w:r w:rsidRPr="00EE12CF">
              <w:rPr>
                <w:b/>
              </w:rPr>
              <w:t>A névmások</w:t>
            </w:r>
          </w:p>
          <w:p w14:paraId="5124946C" w14:textId="77777777" w:rsidR="00710FEC" w:rsidRPr="00EE12CF" w:rsidRDefault="00710FEC" w:rsidP="00710FEC">
            <w:pPr>
              <w:rPr>
                <w:b/>
              </w:rPr>
            </w:pPr>
            <w:r>
              <w:t>Fogalma, csoportosításuk, fajtái (személyes, birtokos, visszaható, kölcsönös, kérdő, mutató, vonatkozó, határozatlan, általános)</w:t>
            </w:r>
          </w:p>
          <w:p w14:paraId="035ECAFB" w14:textId="77777777" w:rsidR="00710FEC" w:rsidRDefault="00710FEC" w:rsidP="00710FEC">
            <w:pPr>
              <w:pStyle w:val="Listaszerbekezds"/>
              <w:numPr>
                <w:ilvl w:val="0"/>
                <w:numId w:val="54"/>
              </w:numPr>
              <w:rPr>
                <w:b/>
              </w:rPr>
            </w:pPr>
            <w:r w:rsidRPr="00EE12CF">
              <w:rPr>
                <w:b/>
              </w:rPr>
              <w:t>Az igenevek</w:t>
            </w:r>
          </w:p>
          <w:p w14:paraId="669DA731" w14:textId="77777777" w:rsidR="00710FEC" w:rsidRDefault="00710FEC" w:rsidP="00710FEC">
            <w:r>
              <w:t>A főnévi igenév fogalma, képzése, nyelvhelyességi kérdések.</w:t>
            </w:r>
          </w:p>
          <w:p w14:paraId="492402DA" w14:textId="77777777" w:rsidR="00710FEC" w:rsidRDefault="00710FEC" w:rsidP="00710FEC">
            <w:r>
              <w:t>A melléknévi igenév fogalma, képzése, fajtái.</w:t>
            </w:r>
          </w:p>
          <w:p w14:paraId="058E4F4C" w14:textId="77777777" w:rsidR="00710FEC" w:rsidRDefault="00710FEC" w:rsidP="00710FEC">
            <w:r>
              <w:t>A határozói igenév fogalma, képzése.</w:t>
            </w:r>
          </w:p>
          <w:p w14:paraId="627C817E" w14:textId="6631A4E0" w:rsidR="00BD1DB5" w:rsidRPr="00BD1DB5" w:rsidRDefault="00BD1DB5" w:rsidP="00BD1DB5">
            <w:pPr>
              <w:pStyle w:val="Listaszerbekezds"/>
              <w:numPr>
                <w:ilvl w:val="0"/>
                <w:numId w:val="54"/>
              </w:numPr>
              <w:rPr>
                <w:b/>
              </w:rPr>
            </w:pPr>
            <w:r>
              <w:rPr>
                <w:b/>
              </w:rPr>
              <w:t xml:space="preserve">Viszonyszók és mondatszók </w:t>
            </w:r>
            <w:r>
              <w:rPr>
                <w:bCs/>
              </w:rPr>
              <w:t>(névelő, névutó, segédige, kötőszó, módosítószó, mondatszók)</w:t>
            </w:r>
          </w:p>
          <w:p w14:paraId="220662EF" w14:textId="1639CA42" w:rsidR="00BD1DB5" w:rsidRPr="00BD1DB5" w:rsidRDefault="00BD1DB5" w:rsidP="00BD1DB5">
            <w:pPr>
              <w:rPr>
                <w:bCs/>
              </w:rPr>
            </w:pPr>
            <w:r w:rsidRPr="00BD1DB5">
              <w:rPr>
                <w:bCs/>
              </w:rPr>
              <w:t>Felismerésük, tulajdonságaik.</w:t>
            </w:r>
          </w:p>
          <w:p w14:paraId="3F84D1E1" w14:textId="77777777" w:rsidR="00710FEC" w:rsidRDefault="00710FEC" w:rsidP="00710FEC">
            <w:pPr>
              <w:pStyle w:val="Listaszerbekezds"/>
              <w:numPr>
                <w:ilvl w:val="0"/>
                <w:numId w:val="54"/>
              </w:numPr>
              <w:rPr>
                <w:b/>
              </w:rPr>
            </w:pPr>
            <w:r w:rsidRPr="00EE12CF">
              <w:rPr>
                <w:b/>
              </w:rPr>
              <w:t>Szólások és közmondások</w:t>
            </w:r>
          </w:p>
          <w:p w14:paraId="65747236" w14:textId="77777777" w:rsidR="00710FEC" w:rsidRPr="00EE12CF" w:rsidRDefault="00710FEC" w:rsidP="00710FEC">
            <w:pPr>
              <w:rPr>
                <w:b/>
              </w:rPr>
            </w:pPr>
            <w:r>
              <w:t>Állandósult szókapcsolatok fogalma, leggyakoribb szólások és közmondások és azok jelentése.</w:t>
            </w:r>
          </w:p>
          <w:p w14:paraId="3F4E7AC7" w14:textId="77777777" w:rsidR="00710FEC" w:rsidRDefault="00710FEC" w:rsidP="00710FEC">
            <w:pPr>
              <w:pStyle w:val="Listaszerbekezds"/>
              <w:numPr>
                <w:ilvl w:val="0"/>
                <w:numId w:val="54"/>
              </w:numPr>
              <w:rPr>
                <w:b/>
              </w:rPr>
            </w:pPr>
            <w:r w:rsidRPr="00EE12CF">
              <w:rPr>
                <w:b/>
              </w:rPr>
              <w:t>Kommunikáció</w:t>
            </w:r>
          </w:p>
          <w:p w14:paraId="40C8F31E" w14:textId="77777777" w:rsidR="00710FEC" w:rsidRDefault="00710FEC" w:rsidP="00710FEC">
            <w:r>
              <w:t>A kommunikáció célja.</w:t>
            </w:r>
          </w:p>
          <w:p w14:paraId="7823A308" w14:textId="77777777" w:rsidR="00710FEC" w:rsidRPr="00EE12CF" w:rsidRDefault="00710FEC" w:rsidP="00710FEC">
            <w:pPr>
              <w:rPr>
                <w:b/>
              </w:rPr>
            </w:pPr>
            <w:r>
              <w:t>Jellemzés készítésének alapvető szempontjai.</w:t>
            </w:r>
          </w:p>
          <w:p w14:paraId="0A3261A5" w14:textId="77777777" w:rsidR="00710FEC" w:rsidRDefault="00710FEC" w:rsidP="00710FEC">
            <w:pPr>
              <w:pStyle w:val="Listaszerbekezds"/>
              <w:numPr>
                <w:ilvl w:val="0"/>
                <w:numId w:val="54"/>
              </w:numPr>
              <w:rPr>
                <w:b/>
              </w:rPr>
            </w:pPr>
            <w:r w:rsidRPr="00EE12CF">
              <w:rPr>
                <w:b/>
              </w:rPr>
              <w:t>A sajtótermékek</w:t>
            </w:r>
          </w:p>
          <w:p w14:paraId="49D8B49B" w14:textId="77777777" w:rsidR="00710FEC" w:rsidRPr="00EE12CF" w:rsidRDefault="00710FEC" w:rsidP="00710FEC">
            <w:pPr>
              <w:rPr>
                <w:b/>
              </w:rPr>
            </w:pPr>
            <w:r>
              <w:t>Fogalma, csoportjai, az újságok legfontosabb részei</w:t>
            </w:r>
          </w:p>
        </w:tc>
      </w:tr>
      <w:tr w:rsidR="00710FEC" w14:paraId="5F8A89D7"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19009B05" w14:textId="77777777" w:rsidR="00710FEC" w:rsidRDefault="00710FEC" w:rsidP="00710FEC">
            <w:pPr>
              <w:ind w:left="360"/>
            </w:pPr>
            <w:r>
              <w:t>6.</w:t>
            </w:r>
          </w:p>
        </w:tc>
        <w:tc>
          <w:tcPr>
            <w:tcW w:w="1805" w:type="dxa"/>
            <w:tcBorders>
              <w:top w:val="single" w:sz="48" w:space="0" w:color="538135"/>
              <w:left w:val="single" w:sz="12" w:space="0" w:color="70AD47"/>
              <w:bottom w:val="single" w:sz="48" w:space="0" w:color="538135" w:themeColor="accent6" w:themeShade="BF"/>
            </w:tcBorders>
            <w:shd w:val="clear" w:color="auto" w:fill="538135" w:themeFill="accent6" w:themeFillShade="BF"/>
          </w:tcPr>
          <w:p w14:paraId="4747C344" w14:textId="77777777" w:rsidR="00710FEC" w:rsidRPr="00604EEC" w:rsidRDefault="00710FEC" w:rsidP="00710FEC">
            <w:pPr>
              <w:rPr>
                <w:b/>
              </w:rPr>
            </w:pPr>
            <w:r>
              <w:rPr>
                <w:b/>
              </w:rPr>
              <w:t>Magyar irodalom</w:t>
            </w:r>
          </w:p>
        </w:tc>
        <w:tc>
          <w:tcPr>
            <w:tcW w:w="8048" w:type="dxa"/>
            <w:tcBorders>
              <w:top w:val="single" w:sz="48" w:space="0" w:color="538135"/>
              <w:bottom w:val="single" w:sz="48" w:space="0" w:color="538135" w:themeColor="accent6" w:themeShade="BF"/>
            </w:tcBorders>
          </w:tcPr>
          <w:p w14:paraId="271AE73D" w14:textId="77777777" w:rsidR="00710FEC" w:rsidRPr="006A2B1C" w:rsidRDefault="00710FEC" w:rsidP="00710FEC">
            <w:pPr>
              <w:pStyle w:val="NormlWeb"/>
              <w:numPr>
                <w:ilvl w:val="0"/>
                <w:numId w:val="55"/>
              </w:numPr>
              <w:spacing w:before="60" w:beforeAutospacing="0" w:after="60" w:afterAutospacing="0"/>
              <w:rPr>
                <w:rStyle w:val="Kiemels"/>
                <w:rFonts w:ascii="Arial" w:hAnsi="Arial" w:cs="Arial"/>
                <w:b/>
                <w:iCs w:val="0"/>
                <w:color w:val="451B1B"/>
                <w:sz w:val="20"/>
                <w:szCs w:val="20"/>
              </w:rPr>
            </w:pPr>
            <w:r w:rsidRPr="006A2B1C">
              <w:rPr>
                <w:b/>
              </w:rPr>
              <w:t>Mondák és balladák</w:t>
            </w:r>
            <w:r w:rsidRPr="00536541">
              <w:rPr>
                <w:rStyle w:val="Kiemels"/>
                <w:rFonts w:ascii="Arial" w:hAnsi="Arial" w:cs="Arial"/>
                <w:color w:val="451B1B"/>
                <w:sz w:val="20"/>
                <w:szCs w:val="20"/>
              </w:rPr>
              <w:t xml:space="preserve"> </w:t>
            </w:r>
          </w:p>
          <w:p w14:paraId="4E25D957" w14:textId="77777777" w:rsidR="00710FEC" w:rsidRDefault="00710FEC" w:rsidP="00710FEC">
            <w:r>
              <w:lastRenderedPageBreak/>
              <w:t>-Monda fogalma, jellemzői és fajtái</w:t>
            </w:r>
          </w:p>
          <w:p w14:paraId="7E210AB9" w14:textId="77777777" w:rsidR="00710FEC" w:rsidRDefault="00710FEC" w:rsidP="00710FEC">
            <w:r>
              <w:t>-A ballada fogalma, műfaji sajátosságai</w:t>
            </w:r>
          </w:p>
          <w:p w14:paraId="54A54E39" w14:textId="77777777" w:rsidR="00710FEC" w:rsidRDefault="00710FEC" w:rsidP="00710FEC">
            <w:pPr>
              <w:pStyle w:val="NormlWeb"/>
              <w:spacing w:before="60" w:beforeAutospacing="0" w:after="60" w:afterAutospacing="0"/>
            </w:pPr>
            <w:r>
              <w:t>-A népköltészeti alkotások legfontosabb jellemzői</w:t>
            </w:r>
          </w:p>
          <w:p w14:paraId="64B6B3A7" w14:textId="2638AE97" w:rsidR="00710FEC" w:rsidRDefault="00710FEC" w:rsidP="00710FEC">
            <w:r>
              <w:t>-</w:t>
            </w:r>
            <w:r w:rsidRPr="006A2B1C">
              <w:rPr>
                <w:i/>
              </w:rPr>
              <w:t>Művek</w:t>
            </w:r>
            <w:r>
              <w:t xml:space="preserve">: Csörsz </w:t>
            </w:r>
            <w:r w:rsidR="00BD1DB5">
              <w:t xml:space="preserve">árka, Lehel kürtje, Mátyás király meg </w:t>
            </w:r>
            <w:proofErr w:type="spellStart"/>
            <w:r w:rsidR="00BD1DB5">
              <w:t>Markóp</w:t>
            </w:r>
            <w:proofErr w:type="spellEnd"/>
            <w:r w:rsidR="00BD1DB5">
              <w:t xml:space="preserve"> </w:t>
            </w:r>
            <w:r>
              <w:t>és Délibáb, Arany János: Mátyás anyja, A walesi bárdok</w:t>
            </w:r>
          </w:p>
          <w:p w14:paraId="5016EA6E" w14:textId="77777777" w:rsidR="00710FEC" w:rsidRPr="006A2B1C" w:rsidRDefault="00710FEC" w:rsidP="00710FEC">
            <w:pPr>
              <w:pStyle w:val="NormlWeb"/>
              <w:spacing w:before="60" w:beforeAutospacing="0" w:after="60" w:afterAutospacing="0"/>
              <w:rPr>
                <w:rStyle w:val="Kiemels"/>
                <w:rFonts w:ascii="Arial" w:hAnsi="Arial" w:cs="Arial"/>
                <w:b/>
                <w:iCs w:val="0"/>
                <w:color w:val="451B1B"/>
                <w:sz w:val="20"/>
                <w:szCs w:val="20"/>
              </w:rPr>
            </w:pPr>
          </w:p>
          <w:p w14:paraId="1A2C52DB" w14:textId="77777777" w:rsidR="00710FEC" w:rsidRPr="006A2B1C" w:rsidRDefault="00710FEC" w:rsidP="00710FEC">
            <w:pPr>
              <w:pStyle w:val="NormlWeb"/>
              <w:numPr>
                <w:ilvl w:val="0"/>
                <w:numId w:val="55"/>
              </w:numPr>
              <w:spacing w:before="60" w:beforeAutospacing="0" w:after="60" w:afterAutospacing="0"/>
              <w:rPr>
                <w:rStyle w:val="Kiemels"/>
                <w:rFonts w:ascii="Arial" w:hAnsi="Arial" w:cs="Arial"/>
                <w:b/>
                <w:iCs w:val="0"/>
                <w:color w:val="451B1B"/>
                <w:sz w:val="20"/>
                <w:szCs w:val="20"/>
              </w:rPr>
            </w:pPr>
            <w:r w:rsidRPr="006A2B1C">
              <w:rPr>
                <w:b/>
              </w:rPr>
              <w:t>Arany János: Toldi</w:t>
            </w:r>
            <w:r w:rsidRPr="006A2B1C">
              <w:rPr>
                <w:rStyle w:val="Kiemels"/>
                <w:rFonts w:ascii="Arial" w:hAnsi="Arial" w:cs="Arial"/>
                <w:b/>
                <w:color w:val="451B1B"/>
                <w:sz w:val="20"/>
                <w:szCs w:val="20"/>
              </w:rPr>
              <w:t xml:space="preserve"> </w:t>
            </w:r>
          </w:p>
          <w:p w14:paraId="31736DAE" w14:textId="77777777" w:rsidR="00710FEC" w:rsidRDefault="00710FEC" w:rsidP="00710FEC">
            <w:r>
              <w:t>-Toldi keletkezésének körülményei</w:t>
            </w:r>
          </w:p>
          <w:p w14:paraId="3443890C" w14:textId="77777777" w:rsidR="00710FEC" w:rsidRDefault="00710FEC" w:rsidP="00710FEC">
            <w:r>
              <w:t>-Műfaja</w:t>
            </w:r>
          </w:p>
          <w:p w14:paraId="1DED6D39" w14:textId="77777777" w:rsidR="00710FEC" w:rsidRDefault="00710FEC" w:rsidP="00710FEC">
            <w:r>
              <w:t>-Cselekménye, szerkezeti egységei</w:t>
            </w:r>
          </w:p>
          <w:p w14:paraId="3883F1B5" w14:textId="77777777" w:rsidR="00710FEC" w:rsidRDefault="00710FEC" w:rsidP="00710FEC">
            <w:r>
              <w:t>-Szereplők jellemzése</w:t>
            </w:r>
          </w:p>
          <w:p w14:paraId="38DC89F7" w14:textId="2FBC7656" w:rsidR="00710FEC" w:rsidRDefault="00710FEC" w:rsidP="00710FEC">
            <w:r>
              <w:t xml:space="preserve">-Előhang, </w:t>
            </w:r>
            <w:r w:rsidR="00BD1DB5">
              <w:t xml:space="preserve">utóhang, tabló, </w:t>
            </w:r>
            <w:r>
              <w:t xml:space="preserve">mottó, epizód </w:t>
            </w:r>
            <w:r w:rsidR="00BD1DB5">
              <w:t xml:space="preserve">és késleltetés </w:t>
            </w:r>
            <w:r>
              <w:t>fogalma</w:t>
            </w:r>
          </w:p>
          <w:p w14:paraId="6A2FED19" w14:textId="60B7961C" w:rsidR="00BD1DB5" w:rsidRDefault="00BD1DB5" w:rsidP="00710FEC">
            <w:r>
              <w:t>- Életkép</w:t>
            </w:r>
          </w:p>
          <w:p w14:paraId="7FA5A111" w14:textId="3C0B3D0C" w:rsidR="00710FEC" w:rsidRDefault="00710FEC" w:rsidP="00710FEC">
            <w:r>
              <w:t>-Az allegória, alliteráció,</w:t>
            </w:r>
            <w:r w:rsidR="00BD1DB5">
              <w:t xml:space="preserve"> fokozás, túlzás, megszólítás és az eddig tanult költői eszközök felismerése</w:t>
            </w:r>
            <w:r>
              <w:t xml:space="preserve"> </w:t>
            </w:r>
          </w:p>
          <w:p w14:paraId="10210F4D" w14:textId="77777777" w:rsidR="00710FEC" w:rsidRDefault="00710FEC" w:rsidP="00710FEC">
            <w:r>
              <w:t>-A Toldi-trilógia</w:t>
            </w:r>
          </w:p>
          <w:p w14:paraId="5F54B5D7" w14:textId="77777777" w:rsidR="00710FEC" w:rsidRPr="005C2540" w:rsidRDefault="00710FEC" w:rsidP="00710FEC">
            <w:pPr>
              <w:rPr>
                <w:rStyle w:val="Kiemels"/>
                <w:i w:val="0"/>
                <w:iCs w:val="0"/>
              </w:rPr>
            </w:pPr>
            <w:r>
              <w:t>-Arany és Petőfi barátsága</w:t>
            </w:r>
          </w:p>
          <w:p w14:paraId="4FD0F423" w14:textId="77777777" w:rsidR="00710FEC" w:rsidRPr="006A2B1C" w:rsidRDefault="00710FEC" w:rsidP="00710FEC">
            <w:pPr>
              <w:pStyle w:val="NormlWeb"/>
              <w:numPr>
                <w:ilvl w:val="0"/>
                <w:numId w:val="55"/>
              </w:numPr>
              <w:spacing w:before="60" w:beforeAutospacing="0" w:after="60" w:afterAutospacing="0"/>
              <w:rPr>
                <w:rStyle w:val="Kiemels"/>
                <w:rFonts w:ascii="Arial" w:hAnsi="Arial" w:cs="Arial"/>
                <w:b/>
                <w:iCs w:val="0"/>
                <w:color w:val="451B1B"/>
                <w:sz w:val="20"/>
                <w:szCs w:val="20"/>
              </w:rPr>
            </w:pPr>
            <w:r w:rsidRPr="006A2B1C">
              <w:rPr>
                <w:b/>
              </w:rPr>
              <w:t>Az elbeszélő költemény</w:t>
            </w:r>
            <w:r w:rsidRPr="006A2B1C">
              <w:rPr>
                <w:rStyle w:val="Kiemels"/>
                <w:rFonts w:ascii="Arial" w:hAnsi="Arial" w:cs="Arial"/>
                <w:b/>
                <w:color w:val="451B1B"/>
                <w:sz w:val="20"/>
                <w:szCs w:val="20"/>
              </w:rPr>
              <w:t xml:space="preserve"> </w:t>
            </w:r>
          </w:p>
          <w:p w14:paraId="1E32C64C" w14:textId="77777777" w:rsidR="00710FEC" w:rsidRDefault="00710FEC" w:rsidP="00710FEC">
            <w:r>
              <w:t>-Műfaj fogalma</w:t>
            </w:r>
          </w:p>
          <w:p w14:paraId="1CEE1473" w14:textId="77777777" w:rsidR="00710FEC" w:rsidRDefault="00710FEC" w:rsidP="00710FEC">
            <w:r>
              <w:t>-műfaji jellemzők</w:t>
            </w:r>
          </w:p>
          <w:p w14:paraId="74933426" w14:textId="77777777" w:rsidR="00710FEC" w:rsidRDefault="00710FEC" w:rsidP="00710FEC">
            <w:r>
              <w:t>-vándormotívum</w:t>
            </w:r>
          </w:p>
          <w:p w14:paraId="4E4494BC" w14:textId="77777777" w:rsidR="00710FEC" w:rsidRPr="006A2B1C" w:rsidRDefault="00710FEC" w:rsidP="00710FEC">
            <w:pPr>
              <w:pStyle w:val="NormlWeb"/>
              <w:spacing w:before="60" w:beforeAutospacing="0" w:after="60" w:afterAutospacing="0"/>
              <w:rPr>
                <w:rStyle w:val="Kiemels"/>
                <w:rFonts w:ascii="Arial" w:hAnsi="Arial" w:cs="Arial"/>
                <w:b/>
                <w:iCs w:val="0"/>
                <w:color w:val="451B1B"/>
                <w:sz w:val="20"/>
                <w:szCs w:val="20"/>
              </w:rPr>
            </w:pPr>
            <w:r>
              <w:rPr>
                <w:rStyle w:val="Kiemels"/>
                <w:rFonts w:ascii="Arial" w:hAnsi="Arial" w:cs="Arial"/>
                <w:b/>
                <w:color w:val="451B1B"/>
                <w:sz w:val="20"/>
                <w:szCs w:val="20"/>
              </w:rPr>
              <w:t>-</w:t>
            </w:r>
            <w:r>
              <w:t xml:space="preserve"> </w:t>
            </w:r>
            <w:proofErr w:type="spellStart"/>
            <w:proofErr w:type="gramStart"/>
            <w:r w:rsidRPr="00D36CDC">
              <w:rPr>
                <w:i/>
              </w:rPr>
              <w:t>Művek</w:t>
            </w:r>
            <w:r>
              <w:t>:Fazekas</w:t>
            </w:r>
            <w:proofErr w:type="spellEnd"/>
            <w:proofErr w:type="gramEnd"/>
            <w:r>
              <w:t xml:space="preserve"> Mihály: </w:t>
            </w:r>
            <w:proofErr w:type="spellStart"/>
            <w:r>
              <w:t>Lúdas</w:t>
            </w:r>
            <w:proofErr w:type="spellEnd"/>
            <w:r>
              <w:t xml:space="preserve"> Matyi</w:t>
            </w:r>
          </w:p>
          <w:p w14:paraId="380ABEBF" w14:textId="77777777" w:rsidR="00710FEC" w:rsidRPr="00D36CDC" w:rsidRDefault="00710FEC" w:rsidP="00710FEC">
            <w:pPr>
              <w:pStyle w:val="NormlWeb"/>
              <w:numPr>
                <w:ilvl w:val="0"/>
                <w:numId w:val="55"/>
              </w:numPr>
              <w:spacing w:before="60" w:beforeAutospacing="0" w:after="60" w:afterAutospacing="0"/>
              <w:rPr>
                <w:rStyle w:val="Kiemels"/>
                <w:rFonts w:ascii="Arial" w:hAnsi="Arial" w:cs="Arial"/>
                <w:b/>
                <w:iCs w:val="0"/>
                <w:color w:val="451B1B"/>
                <w:sz w:val="20"/>
                <w:szCs w:val="20"/>
              </w:rPr>
            </w:pPr>
            <w:r w:rsidRPr="006A2B1C">
              <w:rPr>
                <w:b/>
              </w:rPr>
              <w:t>A regény</w:t>
            </w:r>
            <w:r w:rsidRPr="006A2B1C">
              <w:rPr>
                <w:rStyle w:val="Kiemels"/>
                <w:rFonts w:ascii="Arial" w:hAnsi="Arial" w:cs="Arial"/>
                <w:b/>
                <w:color w:val="451B1B"/>
                <w:sz w:val="20"/>
                <w:szCs w:val="20"/>
              </w:rPr>
              <w:t xml:space="preserve"> </w:t>
            </w:r>
          </w:p>
          <w:p w14:paraId="0F44860C" w14:textId="77777777" w:rsidR="00710FEC" w:rsidRDefault="00710FEC" w:rsidP="00710FEC">
            <w:r>
              <w:t xml:space="preserve">-Műfaj fogalma, </w:t>
            </w:r>
          </w:p>
          <w:p w14:paraId="52D739F9" w14:textId="77777777" w:rsidR="00710FEC" w:rsidRDefault="00710FEC" w:rsidP="00710FEC">
            <w:r>
              <w:t>-műfaji jellemzők</w:t>
            </w:r>
          </w:p>
          <w:p w14:paraId="25D7E777" w14:textId="77777777" w:rsidR="00710FEC" w:rsidRDefault="00710FEC" w:rsidP="00710FEC">
            <w:r>
              <w:t>-Regények fajtái (kalandregény, robinzonád, történelmi regény)</w:t>
            </w:r>
          </w:p>
          <w:p w14:paraId="66D78A2F" w14:textId="77777777" w:rsidR="00710FEC" w:rsidRPr="005C2540" w:rsidRDefault="00710FEC" w:rsidP="00710FEC">
            <w:pPr>
              <w:rPr>
                <w:rStyle w:val="Kiemels"/>
                <w:i w:val="0"/>
                <w:iCs w:val="0"/>
              </w:rPr>
            </w:pPr>
            <w:r>
              <w:rPr>
                <w:i/>
              </w:rPr>
              <w:t>-</w:t>
            </w:r>
            <w:r w:rsidRPr="00D36CDC">
              <w:rPr>
                <w:i/>
              </w:rPr>
              <w:t>Művek</w:t>
            </w:r>
            <w:r>
              <w:t>: Gárdonyi Géza: Egri csillagok (cselekménye, szereplők jellemzése)</w:t>
            </w:r>
          </w:p>
          <w:p w14:paraId="75DD11A0" w14:textId="77777777" w:rsidR="00710FEC" w:rsidRPr="00D36CDC" w:rsidRDefault="00710FEC" w:rsidP="00710FEC">
            <w:pPr>
              <w:pStyle w:val="NormlWeb"/>
              <w:numPr>
                <w:ilvl w:val="0"/>
                <w:numId w:val="55"/>
              </w:numPr>
              <w:spacing w:before="60" w:beforeAutospacing="0" w:after="60" w:afterAutospacing="0"/>
              <w:rPr>
                <w:rStyle w:val="Kiemels"/>
                <w:b/>
                <w:i w:val="0"/>
                <w:iCs w:val="0"/>
              </w:rPr>
            </w:pPr>
            <w:r w:rsidRPr="006A2B1C">
              <w:rPr>
                <w:b/>
              </w:rPr>
              <w:t>A líra</w:t>
            </w:r>
            <w:r w:rsidRPr="006A2B1C">
              <w:rPr>
                <w:rStyle w:val="Kiemels"/>
                <w:rFonts w:ascii="Arial" w:hAnsi="Arial" w:cs="Arial"/>
                <w:b/>
                <w:color w:val="451B1B"/>
                <w:sz w:val="20"/>
                <w:szCs w:val="20"/>
              </w:rPr>
              <w:t xml:space="preserve"> </w:t>
            </w:r>
          </w:p>
          <w:p w14:paraId="3CFA1E30" w14:textId="77777777" w:rsidR="00710FEC" w:rsidRDefault="00710FEC" w:rsidP="00710FEC">
            <w:r>
              <w:t xml:space="preserve">-Műfaj fogalma, </w:t>
            </w:r>
          </w:p>
          <w:p w14:paraId="6264E30A" w14:textId="77777777" w:rsidR="00710FEC" w:rsidRDefault="00710FEC" w:rsidP="00710FEC">
            <w:r>
              <w:t>-műfaji jellemzők</w:t>
            </w:r>
          </w:p>
          <w:p w14:paraId="5366DB09" w14:textId="2465E26C" w:rsidR="00710FEC" w:rsidRDefault="00710FEC" w:rsidP="00710FEC">
            <w:r>
              <w:t>-</w:t>
            </w:r>
            <w:proofErr w:type="spellStart"/>
            <w:proofErr w:type="gramStart"/>
            <w:r w:rsidRPr="00D36CDC">
              <w:rPr>
                <w:i/>
              </w:rPr>
              <w:t>Művek</w:t>
            </w:r>
            <w:r>
              <w:t>:</w:t>
            </w:r>
            <w:r w:rsidR="00BD1DB5">
              <w:t>Szózat</w:t>
            </w:r>
            <w:proofErr w:type="spellEnd"/>
            <w:proofErr w:type="gramEnd"/>
            <w:r w:rsidR="00BD1DB5">
              <w:t xml:space="preserve"> (részlet), Himnusz (részlet), Petőfi: Honfi dal, Reszket a bokor, mert, Csokonai: Tartózkodó kérelem</w:t>
            </w:r>
          </w:p>
          <w:p w14:paraId="2BEDD165" w14:textId="77777777" w:rsidR="00710FEC" w:rsidRDefault="00710FEC" w:rsidP="00710FEC">
            <w:pPr>
              <w:pStyle w:val="Listaszerbekezds"/>
              <w:numPr>
                <w:ilvl w:val="0"/>
                <w:numId w:val="55"/>
              </w:numPr>
              <w:rPr>
                <w:b/>
              </w:rPr>
            </w:pPr>
            <w:r w:rsidRPr="008E0EFD">
              <w:rPr>
                <w:b/>
              </w:rPr>
              <w:t>Kötelező olvasmányok</w:t>
            </w:r>
          </w:p>
          <w:p w14:paraId="5D86E376" w14:textId="77777777" w:rsidR="00710FEC" w:rsidRDefault="00710FEC" w:rsidP="00710FEC">
            <w:r>
              <w:t xml:space="preserve">Gárdonyi Géza: Egri csillagok </w:t>
            </w:r>
          </w:p>
          <w:p w14:paraId="1AD1028E" w14:textId="77777777" w:rsidR="00710FEC" w:rsidRDefault="00710FEC" w:rsidP="00710FEC">
            <w:r>
              <w:t xml:space="preserve">+ 1 db kortárs </w:t>
            </w:r>
            <w:proofErr w:type="gramStart"/>
            <w:r>
              <w:t>mű ,</w:t>
            </w:r>
            <w:proofErr w:type="gramEnd"/>
            <w:r>
              <w:t xml:space="preserve"> melyet az adott tanév taneszköz listája tartalmaz</w:t>
            </w:r>
          </w:p>
          <w:p w14:paraId="5F5BCF83" w14:textId="77777777" w:rsidR="00710FEC" w:rsidRPr="005C2540" w:rsidRDefault="00710FEC" w:rsidP="00710FEC">
            <w:pPr>
              <w:pStyle w:val="Listaszerbekezds"/>
              <w:numPr>
                <w:ilvl w:val="0"/>
                <w:numId w:val="55"/>
              </w:numPr>
              <w:rPr>
                <w:b/>
              </w:rPr>
            </w:pPr>
            <w:r>
              <w:rPr>
                <w:b/>
              </w:rPr>
              <w:t>Memoriterek:</w:t>
            </w:r>
            <w:r>
              <w:t xml:space="preserve"> </w:t>
            </w:r>
          </w:p>
          <w:p w14:paraId="6034AAD5" w14:textId="2BC218FC" w:rsidR="00710FEC" w:rsidRPr="00536541" w:rsidRDefault="00710FEC" w:rsidP="00BD1DB5">
            <w:pPr>
              <w:rPr>
                <w:b/>
              </w:rPr>
            </w:pPr>
            <w:r>
              <w:t xml:space="preserve">Arany János: Mátyás anyja, A walesi bárdok (1-6. </w:t>
            </w:r>
            <w:proofErr w:type="spellStart"/>
            <w:r>
              <w:t>vsz</w:t>
            </w:r>
            <w:proofErr w:type="spellEnd"/>
            <w:r>
              <w:t xml:space="preserve">), Toldi: Előhang, Első ének (1-3.vsz), Negyedik ének (4-5. </w:t>
            </w:r>
            <w:proofErr w:type="spellStart"/>
            <w:r>
              <w:t>vsz</w:t>
            </w:r>
            <w:proofErr w:type="spellEnd"/>
            <w:r>
              <w:t xml:space="preserve">), Tizenkettedik ének (19-20. </w:t>
            </w:r>
            <w:proofErr w:type="spellStart"/>
            <w:r>
              <w:t>vsz</w:t>
            </w:r>
            <w:proofErr w:type="spellEnd"/>
            <w:r>
              <w:t xml:space="preserve">); </w:t>
            </w:r>
          </w:p>
        </w:tc>
      </w:tr>
      <w:tr w:rsidR="00710FEC" w:rsidRPr="001424B3" w14:paraId="53A9314E" w14:textId="77777777" w:rsidTr="00710FEC">
        <w:tc>
          <w:tcPr>
            <w:tcW w:w="1034" w:type="dxa"/>
            <w:tcBorders>
              <w:top w:val="single" w:sz="48" w:space="0" w:color="538135" w:themeColor="accent6" w:themeShade="BF"/>
              <w:left w:val="single" w:sz="12" w:space="0" w:color="70AD47"/>
              <w:right w:val="single" w:sz="12" w:space="0" w:color="70AD47"/>
            </w:tcBorders>
          </w:tcPr>
          <w:p w14:paraId="466C7103" w14:textId="3E533878" w:rsidR="00710FEC" w:rsidRPr="00C73D3A" w:rsidRDefault="00710FEC" w:rsidP="00710FEC">
            <w:pPr>
              <w:rPr>
                <w:b/>
              </w:rPr>
            </w:pPr>
            <w:r w:rsidRPr="00C73D3A">
              <w:rPr>
                <w:b/>
              </w:rPr>
              <w:lastRenderedPageBreak/>
              <w:t xml:space="preserve">      </w:t>
            </w:r>
            <w:r>
              <w:rPr>
                <w:b/>
              </w:rPr>
              <w:t>6</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49385B6D" w14:textId="230A6089" w:rsidR="00710FEC" w:rsidRPr="00A84B88" w:rsidRDefault="00710FEC" w:rsidP="00710FEC">
            <w:pPr>
              <w:rPr>
                <w:b/>
                <w:bCs/>
              </w:rPr>
            </w:pPr>
            <w:r>
              <w:rPr>
                <w:b/>
                <w:bCs/>
              </w:rPr>
              <w:t>Dráma és színház</w:t>
            </w:r>
          </w:p>
        </w:tc>
        <w:tc>
          <w:tcPr>
            <w:tcW w:w="8048" w:type="dxa"/>
            <w:tcBorders>
              <w:top w:val="single" w:sz="48" w:space="0" w:color="538135" w:themeColor="accent6" w:themeShade="BF"/>
              <w:bottom w:val="single" w:sz="48" w:space="0" w:color="538135" w:themeColor="accent6" w:themeShade="BF"/>
            </w:tcBorders>
          </w:tcPr>
          <w:p w14:paraId="498A248E" w14:textId="015C088C" w:rsidR="00710FEC" w:rsidRPr="00710FEC" w:rsidRDefault="00710FEC" w:rsidP="00710FEC">
            <w:pPr>
              <w:spacing w:after="200" w:line="276" w:lineRule="auto"/>
              <w:rPr>
                <w:rFonts w:ascii="Times New Roman" w:hAnsi="Times New Roman" w:cs="Times New Roman"/>
                <w:b/>
              </w:rPr>
            </w:pPr>
            <w:r w:rsidRPr="00B6243B">
              <w:rPr>
                <w:rFonts w:ascii="Times New Roman" w:hAnsi="Times New Roman" w:cs="Times New Roman"/>
              </w:rPr>
              <w:t xml:space="preserve">Egyszerű beszédgyakorlatok ismerete és alkalmazása. A követendő és az elvetendő beszédpélda hallás alapján történő felismerése. Koncentrációs és lazító gyakorlatok ismerete és alkalmazása. Alapvető táncos, bábos és drámai kifejezésformák ismerete. Az alapvető fogalmak (pl. mese, cselekmény, gesztus, mimika, asszociáció stb.) ismerete. Legalább öt kapcsolatteremtő és kommunikációs játék ismerete. Legalább öt egyszerűbb interakciós játék ismerete. </w:t>
            </w:r>
            <w:r w:rsidRPr="00B6243B">
              <w:rPr>
                <w:rFonts w:ascii="Times New Roman" w:hAnsi="Times New Roman" w:cs="Times New Roman"/>
                <w:b/>
              </w:rPr>
              <w:t xml:space="preserve"> </w:t>
            </w:r>
          </w:p>
        </w:tc>
      </w:tr>
      <w:tr w:rsidR="00710FEC" w:rsidRPr="001424B3" w14:paraId="405135A3" w14:textId="77777777" w:rsidTr="00710FEC">
        <w:tc>
          <w:tcPr>
            <w:tcW w:w="1034" w:type="dxa"/>
            <w:tcBorders>
              <w:top w:val="single" w:sz="48" w:space="0" w:color="538135" w:themeColor="accent6" w:themeShade="BF"/>
              <w:left w:val="single" w:sz="12" w:space="0" w:color="70AD47"/>
              <w:right w:val="single" w:sz="12" w:space="0" w:color="70AD47"/>
            </w:tcBorders>
          </w:tcPr>
          <w:p w14:paraId="5A912FC2" w14:textId="3614AD14" w:rsidR="00710FEC" w:rsidRPr="00C73D3A" w:rsidRDefault="00710FEC" w:rsidP="00710FEC">
            <w:pPr>
              <w:rPr>
                <w:b/>
              </w:rPr>
            </w:pPr>
            <w:r w:rsidRPr="00C73D3A">
              <w:rPr>
                <w:b/>
              </w:rPr>
              <w:t xml:space="preserve">      </w:t>
            </w:r>
            <w:r>
              <w:rPr>
                <w:b/>
              </w:rPr>
              <w:t>6</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0EE1FB6C" w14:textId="20BAC00D" w:rsidR="00710FEC" w:rsidRPr="00A84B88" w:rsidRDefault="00710FEC" w:rsidP="00710FEC">
            <w:pPr>
              <w:rPr>
                <w:b/>
                <w:bCs/>
              </w:rPr>
            </w:pPr>
            <w:r>
              <w:rPr>
                <w:b/>
                <w:bCs/>
              </w:rPr>
              <w:t>Ének-zene</w:t>
            </w:r>
          </w:p>
        </w:tc>
        <w:tc>
          <w:tcPr>
            <w:tcW w:w="8048" w:type="dxa"/>
            <w:tcBorders>
              <w:top w:val="single" w:sz="48" w:space="0" w:color="538135" w:themeColor="accent6" w:themeShade="BF"/>
              <w:bottom w:val="single" w:sz="48" w:space="0" w:color="538135" w:themeColor="accent6" w:themeShade="BF"/>
            </w:tcBorders>
          </w:tcPr>
          <w:p w14:paraId="3622DEFA" w14:textId="77777777" w:rsidR="00710FEC" w:rsidRPr="00DB0454" w:rsidRDefault="00710FEC" w:rsidP="00710FEC">
            <w:pPr>
              <w:spacing w:line="238" w:lineRule="auto"/>
              <w:ind w:right="47"/>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Az énekes anyagból 5 dalt és zenei szemelvényt emlékezetből énekelnek stílusosan és kifejezően csoportban és egyénileg is. Törekvés a többszólamú éneklésre. A generatív készségfejlesztés eredményeként továbbfejlődött érzetük, metrum-, ritmus-, formaérzékük és dallami készségük. </w:t>
            </w:r>
          </w:p>
          <w:p w14:paraId="72D0FD1A" w14:textId="77777777" w:rsidR="00710FEC" w:rsidRPr="00DB0454" w:rsidRDefault="00710FEC" w:rsidP="00710FEC">
            <w:pPr>
              <w:spacing w:line="239" w:lineRule="auto"/>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tanult zenei elemeket felismerik. Előkészítés után a tanult zenei anyagnál könnyebb gyakorló feladatokat szolmizálva olvasnak. </w:t>
            </w:r>
          </w:p>
          <w:p w14:paraId="568AB7F1" w14:textId="77777777" w:rsidR="00710FEC" w:rsidRPr="00DB0454" w:rsidRDefault="00710FEC" w:rsidP="00710FEC">
            <w:pPr>
              <w:spacing w:line="239" w:lineRule="auto"/>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lastRenderedPageBreak/>
              <w:t xml:space="preserve">Képesek egy-egy zenemű tartalmát közvetítő kifejezőeszközöket, megoldásokat felismerni és megnevezni. (tempó, karakter, dallam, hangszín, dinamika, formai megoldások). </w:t>
            </w:r>
          </w:p>
          <w:p w14:paraId="0AE64E29" w14:textId="3453B0C2" w:rsidR="00710FEC" w:rsidRPr="001424B3" w:rsidRDefault="00710FEC" w:rsidP="00710FEC">
            <w:pPr>
              <w:spacing w:after="200" w:line="276" w:lineRule="auto"/>
              <w:rPr>
                <w:rFonts w:ascii="Times New Roman" w:hAnsi="Times New Roman" w:cs="Times New Roman"/>
              </w:rPr>
            </w:pPr>
            <w:r w:rsidRPr="00DB0454">
              <w:rPr>
                <w:rFonts w:ascii="Cambria" w:eastAsia="Cambria" w:hAnsi="Cambria" w:cs="Cambria"/>
                <w:color w:val="181717"/>
                <w:kern w:val="2"/>
                <w:szCs w:val="24"/>
                <w:lang w:eastAsia="hu-HU"/>
                <w14:ligatures w14:val="standardContextual"/>
              </w:rPr>
              <w:t>A többször meghallgatott zeneműveket felismerik hallás után. A zenehallgatásra ajánlott, többféle stílusból, zenei korszakból kiválasztott zeneművek egy részét (min. 5 alkotás) megismerték</w:t>
            </w:r>
            <w:r>
              <w:rPr>
                <w:rFonts w:ascii="Cambria" w:eastAsia="Cambria" w:hAnsi="Cambria" w:cs="Cambria"/>
                <w:color w:val="181717"/>
                <w:kern w:val="2"/>
                <w:szCs w:val="24"/>
                <w:lang w:eastAsia="hu-HU"/>
                <w14:ligatures w14:val="standardContextual"/>
              </w:rPr>
              <w:t>.</w:t>
            </w:r>
          </w:p>
        </w:tc>
      </w:tr>
      <w:tr w:rsidR="00710FEC" w:rsidRPr="001424B3" w14:paraId="18E30C6C" w14:textId="77777777" w:rsidTr="00710FEC">
        <w:tc>
          <w:tcPr>
            <w:tcW w:w="1034" w:type="dxa"/>
            <w:tcBorders>
              <w:top w:val="single" w:sz="48" w:space="0" w:color="538135" w:themeColor="accent6" w:themeShade="BF"/>
              <w:left w:val="single" w:sz="12" w:space="0" w:color="70AD47"/>
              <w:right w:val="single" w:sz="12" w:space="0" w:color="70AD47"/>
            </w:tcBorders>
          </w:tcPr>
          <w:p w14:paraId="068397A5" w14:textId="0909FEEB" w:rsidR="00710FEC" w:rsidRPr="00C73D3A" w:rsidRDefault="00710FEC" w:rsidP="00710FEC">
            <w:pPr>
              <w:rPr>
                <w:b/>
              </w:rPr>
            </w:pPr>
            <w:r w:rsidRPr="00C73D3A">
              <w:rPr>
                <w:b/>
              </w:rPr>
              <w:lastRenderedPageBreak/>
              <w:t xml:space="preserve">      </w:t>
            </w:r>
            <w:r>
              <w:rPr>
                <w:b/>
              </w:rPr>
              <w:t>6</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015D37DD" w14:textId="77777777" w:rsidR="00710FEC" w:rsidRPr="00A84B88" w:rsidRDefault="00710FEC" w:rsidP="00710FEC">
            <w:pPr>
              <w:rPr>
                <w:b/>
                <w:bCs/>
              </w:rPr>
            </w:pPr>
            <w:r w:rsidRPr="00A84B88">
              <w:rPr>
                <w:b/>
                <w:bCs/>
              </w:rPr>
              <w:t>Digitális kultúra</w:t>
            </w:r>
          </w:p>
        </w:tc>
        <w:tc>
          <w:tcPr>
            <w:tcW w:w="8048" w:type="dxa"/>
            <w:tcBorders>
              <w:top w:val="single" w:sz="48" w:space="0" w:color="538135" w:themeColor="accent6" w:themeShade="BF"/>
              <w:bottom w:val="single" w:sz="48" w:space="0" w:color="538135" w:themeColor="accent6" w:themeShade="BF"/>
            </w:tcBorders>
          </w:tcPr>
          <w:p w14:paraId="467C4105" w14:textId="77777777" w:rsidR="00710FEC" w:rsidRPr="0049181C" w:rsidRDefault="00710FEC" w:rsidP="00710FEC">
            <w:pPr>
              <w:rPr>
                <w:rFonts w:ascii="Calibri" w:eastAsia="Calibri" w:hAnsi="Calibri" w:cs="Calibri"/>
                <w:color w:val="181717"/>
                <w:kern w:val="2"/>
                <w:szCs w:val="24"/>
                <w:lang w:eastAsia="hu-HU"/>
                <w14:ligatures w14:val="standardContextual"/>
              </w:rPr>
            </w:pPr>
            <w:r w:rsidRPr="0049181C">
              <w:rPr>
                <w:rFonts w:ascii="Cambria" w:eastAsia="Cambria" w:hAnsi="Cambria" w:cs="Cambria"/>
                <w:i/>
                <w:color w:val="181717"/>
                <w:kern w:val="2"/>
                <w:szCs w:val="24"/>
                <w:lang w:eastAsia="hu-HU"/>
                <w14:ligatures w14:val="standardContextual"/>
              </w:rPr>
              <w:t xml:space="preserve">A tanuló az informatikai eszközök használata témakör végére </w:t>
            </w:r>
          </w:p>
          <w:p w14:paraId="27D741F9" w14:textId="77777777" w:rsidR="00710FEC" w:rsidRPr="0049181C" w:rsidRDefault="00710FEC" w:rsidP="00710FEC">
            <w:pPr>
              <w:spacing w:line="239" w:lineRule="auto"/>
              <w:jc w:val="both"/>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ismerje a számítógép részeinek és alapvető perifériáinak funkcióit, tudja azokat önállóan használni;  </w:t>
            </w:r>
          </w:p>
          <w:p w14:paraId="080AA92E" w14:textId="77777777" w:rsidR="00710FEC" w:rsidRPr="0049181C" w:rsidRDefault="00710FEC" w:rsidP="00710FEC">
            <w:pPr>
              <w:spacing w:line="239" w:lineRule="auto"/>
              <w:ind w:right="1170"/>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ismerje az informatikai környezetben való munkavégzés alapszabályait; segítséggel tudjon használni multimédiás oktatóprogramokat; </w:t>
            </w:r>
          </w:p>
          <w:p w14:paraId="0A0A824C" w14:textId="77777777" w:rsidR="00710FEC" w:rsidRDefault="00710FEC" w:rsidP="00710FEC">
            <w:pPr>
              <w:spacing w:line="238" w:lineRule="auto"/>
              <w:ind w:right="54"/>
              <w:jc w:val="both"/>
              <w:rPr>
                <w:rFonts w:ascii="Cambria" w:eastAsia="Cambria" w:hAnsi="Cambria" w:cs="Cambria"/>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tudjon az iskolai hálózatba belépni, onnan kilépni, ismerje és tartsa be a hálózat használatának szabályait; ismerjen alapvető adatvédelmi szabályokat. </w:t>
            </w:r>
          </w:p>
          <w:p w14:paraId="1C08F446" w14:textId="42030CB0" w:rsidR="00710FEC" w:rsidRPr="0049181C" w:rsidRDefault="00710FEC" w:rsidP="00710FEC">
            <w:pPr>
              <w:spacing w:line="238" w:lineRule="auto"/>
              <w:ind w:right="54"/>
              <w:jc w:val="both"/>
              <w:rPr>
                <w:rFonts w:ascii="Calibri" w:eastAsia="Calibri" w:hAnsi="Calibri" w:cs="Calibri"/>
                <w:color w:val="181717"/>
                <w:kern w:val="2"/>
                <w:szCs w:val="24"/>
                <w:lang w:eastAsia="hu-HU"/>
                <w14:ligatures w14:val="standardContextual"/>
              </w:rPr>
            </w:pPr>
            <w:r w:rsidRPr="0049181C">
              <w:rPr>
                <w:rFonts w:ascii="Cambria" w:eastAsia="Cambria" w:hAnsi="Cambria" w:cs="Cambria"/>
                <w:i/>
                <w:color w:val="181717"/>
                <w:kern w:val="2"/>
                <w:szCs w:val="24"/>
                <w:lang w:eastAsia="hu-HU"/>
                <w14:ligatures w14:val="standardContextual"/>
              </w:rPr>
              <w:t xml:space="preserve">A tanuló az alkalmazói ismeretek témakör végére </w:t>
            </w:r>
          </w:p>
          <w:p w14:paraId="1E8FDB80" w14:textId="77777777" w:rsidR="00710FEC" w:rsidRPr="0049181C" w:rsidRDefault="00710FEC" w:rsidP="00710FEC">
            <w:pPr>
              <w:spacing w:line="238" w:lineRule="auto"/>
              <w:ind w:right="48"/>
              <w:jc w:val="both"/>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tudjon egyszerű rajzos-szöveges dokumentumot elkészíteni, módosítani, háttértárra menteni; tudjon különböző dokumentumokból származó részleteket saját munkájában elhelyezni; ismerje a szövegszerkesztés alapfogalmait, legyen képes önállóan elvégezni karakter- és bekezdésformázásokat; </w:t>
            </w:r>
          </w:p>
          <w:p w14:paraId="0FE48E93" w14:textId="77777777" w:rsidR="00710FEC" w:rsidRPr="0049181C" w:rsidRDefault="00710FEC" w:rsidP="00710FEC">
            <w:pPr>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használja a szövegszerkesztő nyelvi segédeszközeit;  </w:t>
            </w:r>
          </w:p>
          <w:p w14:paraId="4E3E6568" w14:textId="77777777" w:rsidR="00710FEC" w:rsidRPr="0049181C" w:rsidRDefault="00710FEC" w:rsidP="00710FEC">
            <w:pPr>
              <w:spacing w:line="238" w:lineRule="auto"/>
              <w:ind w:right="77"/>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ismerje egy bemutatókészítő-program egyszerű lehetőségeit, tudjon rövid bemutatót készíteni; segítséggel tudjon használni tantárgyi, könyvtári, hálózati adatbázisokat, tudjon különféle adatbázisokban keresni; ismerje legalább egy digitális térképes alkalmazás szolgáltatásait. </w:t>
            </w:r>
          </w:p>
          <w:p w14:paraId="4AC535F9" w14:textId="77777777" w:rsidR="00710FEC" w:rsidRPr="0049181C" w:rsidRDefault="00710FEC" w:rsidP="00710FEC">
            <w:pPr>
              <w:spacing w:after="1" w:line="238" w:lineRule="auto"/>
              <w:ind w:right="885"/>
              <w:rPr>
                <w:rFonts w:ascii="Calibri" w:eastAsia="Calibri" w:hAnsi="Calibri" w:cs="Calibri"/>
                <w:color w:val="181717"/>
                <w:kern w:val="2"/>
                <w:szCs w:val="24"/>
                <w:lang w:eastAsia="hu-HU"/>
                <w14:ligatures w14:val="standardContextual"/>
              </w:rPr>
            </w:pPr>
            <w:r w:rsidRPr="0049181C">
              <w:rPr>
                <w:rFonts w:ascii="Cambria" w:eastAsia="Cambria" w:hAnsi="Cambria" w:cs="Cambria"/>
                <w:i/>
                <w:color w:val="181717"/>
                <w:kern w:val="2"/>
                <w:szCs w:val="24"/>
                <w:lang w:eastAsia="hu-HU"/>
                <w14:ligatures w14:val="standardContextual"/>
              </w:rPr>
              <w:t xml:space="preserve">A tanuló a problémamegoldás informatikai eszközökkel és módszerekkel témakör végére </w:t>
            </w:r>
            <w:r w:rsidRPr="0049181C">
              <w:rPr>
                <w:rFonts w:ascii="Cambria" w:eastAsia="Cambria" w:hAnsi="Cambria" w:cs="Cambria"/>
                <w:color w:val="181717"/>
                <w:kern w:val="2"/>
                <w:szCs w:val="24"/>
                <w:lang w:eastAsia="hu-HU"/>
                <w14:ligatures w14:val="standardContextual"/>
              </w:rPr>
              <w:t xml:space="preserve">legyen képes összegyűjteni a problémamegoldáshoz szükséges információt; ismerje a problémamegoldás alapvető lépéseit; </w:t>
            </w:r>
          </w:p>
          <w:p w14:paraId="0AB48094" w14:textId="77777777" w:rsidR="00710FEC" w:rsidRPr="0049181C" w:rsidRDefault="00710FEC" w:rsidP="00710FEC">
            <w:pPr>
              <w:spacing w:after="2" w:line="236" w:lineRule="auto"/>
              <w:ind w:right="2589"/>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képes legyen önállóan vagy segítséggel algoritmust készíteni; tudjon egyszerű programot készíteni; </w:t>
            </w:r>
          </w:p>
          <w:p w14:paraId="2A1923D1" w14:textId="77777777" w:rsidR="00710FEC" w:rsidRDefault="00710FEC" w:rsidP="00710FEC">
            <w:pPr>
              <w:spacing w:after="1" w:line="237" w:lineRule="auto"/>
              <w:ind w:right="2786"/>
              <w:rPr>
                <w:rFonts w:ascii="Cambria" w:eastAsia="Cambria" w:hAnsi="Cambria" w:cs="Cambria"/>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legyen képes egy fejlesztőrendszer alapszintű használatára; a problémamegoldás során legyen képes együttműködni társaival.</w:t>
            </w:r>
          </w:p>
          <w:p w14:paraId="49B56F8D" w14:textId="217FE1B8" w:rsidR="00710FEC" w:rsidRPr="0049181C" w:rsidRDefault="00710FEC" w:rsidP="00710FEC">
            <w:pPr>
              <w:spacing w:after="1" w:line="237" w:lineRule="auto"/>
              <w:ind w:right="2786"/>
              <w:rPr>
                <w:rFonts w:ascii="Calibri" w:eastAsia="Calibri" w:hAnsi="Calibri" w:cs="Calibri"/>
                <w:color w:val="181717"/>
                <w:kern w:val="2"/>
                <w:szCs w:val="24"/>
                <w:lang w:eastAsia="hu-HU"/>
                <w14:ligatures w14:val="standardContextual"/>
              </w:rPr>
            </w:pPr>
            <w:r w:rsidRPr="0049181C">
              <w:rPr>
                <w:rFonts w:ascii="Cambria" w:eastAsia="Cambria" w:hAnsi="Cambria" w:cs="Cambria"/>
                <w:i/>
                <w:color w:val="181717"/>
                <w:kern w:val="2"/>
                <w:szCs w:val="24"/>
                <w:lang w:eastAsia="hu-HU"/>
                <w14:ligatures w14:val="standardContextual"/>
              </w:rPr>
              <w:t xml:space="preserve">A tanuló az </w:t>
            </w:r>
            <w:proofErr w:type="spellStart"/>
            <w:r w:rsidRPr="0049181C">
              <w:rPr>
                <w:rFonts w:ascii="Cambria" w:eastAsia="Cambria" w:hAnsi="Cambria" w:cs="Cambria"/>
                <w:i/>
                <w:color w:val="181717"/>
                <w:kern w:val="2"/>
                <w:szCs w:val="24"/>
                <w:lang w:eastAsia="hu-HU"/>
                <w14:ligatures w14:val="standardContextual"/>
              </w:rPr>
              <w:t>infokommunikáció</w:t>
            </w:r>
            <w:proofErr w:type="spellEnd"/>
            <w:r w:rsidRPr="0049181C">
              <w:rPr>
                <w:rFonts w:ascii="Cambria" w:eastAsia="Cambria" w:hAnsi="Cambria" w:cs="Cambria"/>
                <w:i/>
                <w:color w:val="181717"/>
                <w:kern w:val="2"/>
                <w:szCs w:val="24"/>
                <w:lang w:eastAsia="hu-HU"/>
                <w14:ligatures w14:val="standardContextual"/>
              </w:rPr>
              <w:t xml:space="preserve"> témakör végére </w:t>
            </w:r>
            <w:r w:rsidRPr="0049181C">
              <w:rPr>
                <w:rFonts w:ascii="Cambria" w:eastAsia="Cambria" w:hAnsi="Cambria" w:cs="Cambria"/>
                <w:color w:val="181717"/>
                <w:kern w:val="2"/>
                <w:szCs w:val="24"/>
                <w:lang w:eastAsia="hu-HU"/>
                <w14:ligatures w14:val="standardContextual"/>
              </w:rPr>
              <w:t xml:space="preserve">legyen képes a találatok értelmezésére; </w:t>
            </w:r>
          </w:p>
          <w:p w14:paraId="5085607E" w14:textId="77777777" w:rsidR="00710FEC" w:rsidRPr="0049181C" w:rsidRDefault="00710FEC" w:rsidP="00710FEC">
            <w:pPr>
              <w:spacing w:after="2" w:line="236" w:lineRule="auto"/>
              <w:ind w:right="2904"/>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legyen képes elektronikus és internetes médiumok használatára; legyen képes az interneten talált információk mentésére; ismerje a netikett szabályait. </w:t>
            </w:r>
          </w:p>
          <w:p w14:paraId="27D3ADAC" w14:textId="77777777" w:rsidR="00710FEC" w:rsidRPr="0049181C" w:rsidRDefault="00710FEC" w:rsidP="00710FEC">
            <w:pPr>
              <w:rPr>
                <w:rFonts w:ascii="Calibri" w:eastAsia="Calibri" w:hAnsi="Calibri" w:cs="Calibri"/>
                <w:color w:val="181717"/>
                <w:kern w:val="2"/>
                <w:szCs w:val="24"/>
                <w:lang w:eastAsia="hu-HU"/>
                <w14:ligatures w14:val="standardContextual"/>
              </w:rPr>
            </w:pPr>
            <w:r w:rsidRPr="0049181C">
              <w:rPr>
                <w:rFonts w:ascii="Cambria" w:eastAsia="Cambria" w:hAnsi="Cambria" w:cs="Cambria"/>
                <w:i/>
                <w:color w:val="181717"/>
                <w:kern w:val="2"/>
                <w:szCs w:val="24"/>
                <w:lang w:eastAsia="hu-HU"/>
                <w14:ligatures w14:val="standardContextual"/>
              </w:rPr>
              <w:t xml:space="preserve">A tanuló az információs társadalom témakör végére </w:t>
            </w:r>
          </w:p>
          <w:p w14:paraId="7EBA6889" w14:textId="77777777" w:rsidR="00710FEC" w:rsidRPr="0049181C" w:rsidRDefault="00710FEC" w:rsidP="00710FEC">
            <w:pPr>
              <w:spacing w:after="1" w:line="238" w:lineRule="auto"/>
              <w:ind w:right="406"/>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ismerje az informatikai eszközök etikus használatára vonatkozó szabályokat; szerezzen gyakorlatot az információforrások saját dokumentumokban való feltüntetésében. </w:t>
            </w:r>
            <w:r w:rsidRPr="0049181C">
              <w:rPr>
                <w:rFonts w:ascii="Cambria" w:eastAsia="Cambria" w:hAnsi="Cambria" w:cs="Cambria"/>
                <w:i/>
                <w:color w:val="181717"/>
                <w:kern w:val="2"/>
                <w:szCs w:val="24"/>
                <w:lang w:eastAsia="hu-HU"/>
                <w14:ligatures w14:val="standardContextual"/>
              </w:rPr>
              <w:t xml:space="preserve">A tanuló a könyvtári informatika témakör végére </w:t>
            </w:r>
          </w:p>
          <w:p w14:paraId="504953CB" w14:textId="77777777" w:rsidR="00710FEC" w:rsidRPr="0049181C" w:rsidRDefault="00710FEC" w:rsidP="00710FEC">
            <w:pPr>
              <w:spacing w:after="2" w:line="236" w:lineRule="auto"/>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a különböző konkrét tantárgyi feladataihoz képes az iskolai könyvtárban a megadott forrásokat megtalálni, és további releváns forrásokat keresni; </w:t>
            </w:r>
          </w:p>
          <w:p w14:paraId="3294FE0D" w14:textId="50356697" w:rsidR="00710FEC" w:rsidRPr="001424B3" w:rsidRDefault="00710FEC" w:rsidP="00710FEC">
            <w:pPr>
              <w:spacing w:after="200" w:line="276" w:lineRule="auto"/>
              <w:rPr>
                <w:rFonts w:ascii="Times New Roman" w:hAnsi="Times New Roman" w:cs="Times New Roman"/>
              </w:rPr>
            </w:pPr>
            <w:r w:rsidRPr="0049181C">
              <w:rPr>
                <w:rFonts w:ascii="Cambria" w:eastAsia="Cambria" w:hAnsi="Cambria" w:cs="Cambria"/>
                <w:color w:val="181717"/>
                <w:kern w:val="2"/>
                <w:szCs w:val="24"/>
                <w:lang w:eastAsia="hu-HU"/>
                <w14:ligatures w14:val="standardContextual"/>
              </w:rPr>
              <w:t>konkrét nyomtatott és elektronikus forrásokban képes megkeresni a megoldáshoz szükséges információkat; el tudja dönteni, mikor vegye igénybe az iskolai vagy a lakóhelyi könyvtár szolgáltatásait.</w:t>
            </w:r>
          </w:p>
        </w:tc>
      </w:tr>
      <w:tr w:rsidR="00710FEC" w:rsidRPr="001424B3" w14:paraId="265475FE" w14:textId="77777777" w:rsidTr="00710FEC">
        <w:tc>
          <w:tcPr>
            <w:tcW w:w="1034" w:type="dxa"/>
            <w:tcBorders>
              <w:top w:val="single" w:sz="48" w:space="0" w:color="538135" w:themeColor="accent6" w:themeShade="BF"/>
              <w:left w:val="single" w:sz="12" w:space="0" w:color="70AD47"/>
              <w:right w:val="single" w:sz="12" w:space="0" w:color="70AD47"/>
            </w:tcBorders>
          </w:tcPr>
          <w:p w14:paraId="59603A96" w14:textId="7A4BD4E1" w:rsidR="00710FEC" w:rsidRPr="00C73D3A" w:rsidRDefault="00710FEC" w:rsidP="00710FEC">
            <w:pPr>
              <w:rPr>
                <w:b/>
              </w:rPr>
            </w:pPr>
            <w:r w:rsidRPr="00C73D3A">
              <w:rPr>
                <w:b/>
              </w:rPr>
              <w:t xml:space="preserve">      </w:t>
            </w:r>
            <w:r>
              <w:rPr>
                <w:b/>
              </w:rPr>
              <w:t>6</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5BB484E7" w14:textId="0858B4F0" w:rsidR="00710FEC" w:rsidRPr="00A84B88" w:rsidRDefault="00710FEC" w:rsidP="00710FEC">
            <w:pPr>
              <w:rPr>
                <w:b/>
                <w:bCs/>
              </w:rPr>
            </w:pPr>
            <w:r>
              <w:rPr>
                <w:b/>
                <w:bCs/>
              </w:rPr>
              <w:t>Vizuá</w:t>
            </w:r>
            <w:r w:rsidRPr="00A84B88">
              <w:rPr>
                <w:b/>
                <w:bCs/>
              </w:rPr>
              <w:t>lis kultúra</w:t>
            </w:r>
          </w:p>
        </w:tc>
        <w:tc>
          <w:tcPr>
            <w:tcW w:w="8048" w:type="dxa"/>
            <w:tcBorders>
              <w:top w:val="single" w:sz="48" w:space="0" w:color="538135" w:themeColor="accent6" w:themeShade="BF"/>
              <w:bottom w:val="single" w:sz="48" w:space="0" w:color="538135" w:themeColor="accent6" w:themeShade="BF"/>
            </w:tcBorders>
          </w:tcPr>
          <w:p w14:paraId="5FC02F0F" w14:textId="77777777" w:rsidR="00710FEC" w:rsidRPr="002D11E7" w:rsidRDefault="00710FEC" w:rsidP="00710FEC">
            <w:pPr>
              <w:spacing w:line="239" w:lineRule="auto"/>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vizuális nyelv és kifejezés eszközeinek megfelelő alkalmazása az alkotó tevékenység során a vizuális emlékezet segítségével és megfigyelés alapján. </w:t>
            </w:r>
          </w:p>
          <w:p w14:paraId="6ADA38A6" w14:textId="77777777" w:rsidR="00710FEC" w:rsidRPr="002D11E7" w:rsidRDefault="00710FEC" w:rsidP="00710FEC">
            <w:pPr>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Egyszerű kompozíciós alapelvek a kifejezésnek megfelelő használata a képalkotásban. </w:t>
            </w:r>
          </w:p>
          <w:p w14:paraId="004565C4" w14:textId="77777777" w:rsidR="00710FEC" w:rsidRDefault="00710FEC" w:rsidP="00710FEC">
            <w:pPr>
              <w:spacing w:line="241" w:lineRule="auto"/>
              <w:rPr>
                <w:rFonts w:ascii="Cambria" w:eastAsia="Cambria" w:hAnsi="Cambria" w:cs="Cambria"/>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Térbeli és időbeli változások lehetséges vizuális megjelenéseinek értelmezése, és egyszerű mozgásélmények, időbeli változások megjelenítése. </w:t>
            </w:r>
          </w:p>
          <w:p w14:paraId="50A5D983" w14:textId="707EAD2B" w:rsidR="00710FEC" w:rsidRPr="002D11E7" w:rsidRDefault="00710FEC" w:rsidP="00710FEC">
            <w:pPr>
              <w:spacing w:line="241" w:lineRule="auto"/>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mindennapokban használt vizuális jelek értelmezése, ennek analógiájára saját jelzésrendszerek kialakítása. </w:t>
            </w:r>
          </w:p>
          <w:p w14:paraId="059668B6" w14:textId="77777777" w:rsidR="00710FEC" w:rsidRPr="002D11E7" w:rsidRDefault="00710FEC" w:rsidP="00710FEC">
            <w:pPr>
              <w:spacing w:line="239" w:lineRule="auto"/>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lastRenderedPageBreak/>
              <w:t xml:space="preserve">Szöveg és kép együttes jelentésének értelmezése különböző helyzetekben és alkalmazása különböző alkotó jellegű tevékenység során. </w:t>
            </w:r>
          </w:p>
          <w:p w14:paraId="763BB3BA" w14:textId="77777777" w:rsidR="00710FEC" w:rsidRPr="002D11E7" w:rsidRDefault="00710FEC" w:rsidP="00710FEC">
            <w:pPr>
              <w:spacing w:line="239" w:lineRule="auto"/>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Az épített és tárgyi környezet elemző megfigyelése alapján egyszerű következtetések megfogalmazása. </w:t>
            </w:r>
          </w:p>
          <w:p w14:paraId="6B6AEDD0" w14:textId="513B065D" w:rsidR="00710FEC" w:rsidRPr="002D11E7" w:rsidRDefault="00710FEC" w:rsidP="00710FEC">
            <w:pPr>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Néhány rajzi és tárgykészítési technika megfelelő használata az alkotótevékenység során. </w:t>
            </w:r>
          </w:p>
          <w:p w14:paraId="00323F86" w14:textId="77777777" w:rsidR="00710FEC" w:rsidRPr="002D11E7" w:rsidRDefault="00710FEC" w:rsidP="00710FEC">
            <w:pPr>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Reflektálás társművészeti alkotásokra vizuális eszközökkel. </w:t>
            </w:r>
          </w:p>
          <w:p w14:paraId="22BBAE01" w14:textId="77777777" w:rsidR="00710FEC" w:rsidRPr="002D11E7" w:rsidRDefault="00710FEC" w:rsidP="00710FEC">
            <w:pPr>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legfontosabb művészettörténeti korok azonosítása. </w:t>
            </w:r>
          </w:p>
          <w:p w14:paraId="150F2A4B" w14:textId="77777777" w:rsidR="00710FEC" w:rsidRPr="002D11E7" w:rsidRDefault="00710FEC" w:rsidP="00710FEC">
            <w:pPr>
              <w:spacing w:after="2" w:line="236" w:lineRule="auto"/>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Vizuális jelenségek, tárgyak, műalkotások elemzése során a vizuális megfigyelés pontos megfogalmazása. </w:t>
            </w:r>
          </w:p>
          <w:p w14:paraId="01D63D84" w14:textId="3EB303AD" w:rsidR="00710FEC" w:rsidRPr="002D11E7" w:rsidRDefault="00710FEC" w:rsidP="00710FEC">
            <w:pPr>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Fontosabb szimbolikus és kulturális üzenetet közvetítő tárgyak felismerése. </w:t>
            </w:r>
          </w:p>
          <w:p w14:paraId="1302A242" w14:textId="77777777" w:rsidR="00710FEC" w:rsidRPr="002D11E7" w:rsidRDefault="00710FEC" w:rsidP="00710FEC">
            <w:pPr>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vizuális megfigyelés és elemzés során önálló kérdések megfogalmazása. </w:t>
            </w:r>
          </w:p>
          <w:p w14:paraId="48A96A01" w14:textId="44B9A93A" w:rsidR="00710FEC" w:rsidRPr="001424B3" w:rsidRDefault="00710FEC" w:rsidP="00710FEC">
            <w:pPr>
              <w:spacing w:after="200" w:line="276" w:lineRule="auto"/>
              <w:rPr>
                <w:rFonts w:ascii="Times New Roman" w:hAnsi="Times New Roman" w:cs="Times New Roman"/>
              </w:rPr>
            </w:pPr>
            <w:r w:rsidRPr="002D11E7">
              <w:rPr>
                <w:rFonts w:ascii="Cambria" w:eastAsia="Cambria" w:hAnsi="Cambria" w:cs="Cambria"/>
                <w:color w:val="181717"/>
                <w:kern w:val="2"/>
                <w:szCs w:val="24"/>
                <w:lang w:eastAsia="hu-HU"/>
                <w14:ligatures w14:val="standardContextual"/>
              </w:rPr>
              <w:t>Önálló vélemény megfogalmazása saját és mások munkájáról</w:t>
            </w:r>
            <w:r>
              <w:rPr>
                <w:rFonts w:ascii="Cambria" w:eastAsia="Cambria" w:hAnsi="Cambria" w:cs="Cambria"/>
                <w:color w:val="181717"/>
                <w:kern w:val="2"/>
                <w:szCs w:val="24"/>
                <w:lang w:eastAsia="hu-HU"/>
                <w14:ligatures w14:val="standardContextual"/>
              </w:rPr>
              <w:t>.</w:t>
            </w:r>
          </w:p>
        </w:tc>
      </w:tr>
      <w:tr w:rsidR="00710FEC" w:rsidRPr="001424B3" w14:paraId="03721566" w14:textId="77777777" w:rsidTr="00710FEC">
        <w:tc>
          <w:tcPr>
            <w:tcW w:w="1034" w:type="dxa"/>
            <w:tcBorders>
              <w:top w:val="single" w:sz="48" w:space="0" w:color="538135" w:themeColor="accent6" w:themeShade="BF"/>
              <w:left w:val="single" w:sz="12" w:space="0" w:color="70AD47"/>
              <w:right w:val="single" w:sz="12" w:space="0" w:color="70AD47"/>
            </w:tcBorders>
          </w:tcPr>
          <w:p w14:paraId="113F4BA5" w14:textId="30318522" w:rsidR="00710FEC" w:rsidRPr="00C73D3A" w:rsidRDefault="00710FEC" w:rsidP="00710FEC">
            <w:pPr>
              <w:rPr>
                <w:b/>
              </w:rPr>
            </w:pPr>
            <w:r w:rsidRPr="00C73D3A">
              <w:rPr>
                <w:b/>
              </w:rPr>
              <w:lastRenderedPageBreak/>
              <w:t xml:space="preserve">      </w:t>
            </w:r>
            <w:r>
              <w:rPr>
                <w:b/>
              </w:rPr>
              <w:t>6</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4445BF86" w14:textId="4965299A" w:rsidR="00710FEC" w:rsidRPr="00A84B88" w:rsidRDefault="00710FEC" w:rsidP="00710FEC">
            <w:pPr>
              <w:rPr>
                <w:b/>
                <w:bCs/>
              </w:rPr>
            </w:pPr>
            <w:r>
              <w:rPr>
                <w:b/>
                <w:bCs/>
              </w:rPr>
              <w:t>Technika és tervezés</w:t>
            </w:r>
          </w:p>
        </w:tc>
        <w:tc>
          <w:tcPr>
            <w:tcW w:w="8048" w:type="dxa"/>
            <w:tcBorders>
              <w:top w:val="single" w:sz="48" w:space="0" w:color="538135" w:themeColor="accent6" w:themeShade="BF"/>
              <w:bottom w:val="single" w:sz="48" w:space="0" w:color="538135" w:themeColor="accent6" w:themeShade="BF"/>
            </w:tcBorders>
          </w:tcPr>
          <w:p w14:paraId="09A7B3A9" w14:textId="77777777" w:rsidR="00710FEC" w:rsidRPr="0049181C" w:rsidRDefault="00710FEC" w:rsidP="00710FEC">
            <w:pPr>
              <w:spacing w:after="2" w:line="236" w:lineRule="auto"/>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Tapasztalatok megfogalmazása a környezet elemeiről, állapotáról, a környezetátalakító tevékenységgel járó felelősség belátása. </w:t>
            </w:r>
          </w:p>
          <w:p w14:paraId="01A41691" w14:textId="77777777" w:rsidR="00710FEC" w:rsidRPr="0049181C" w:rsidRDefault="00710FEC" w:rsidP="00710FEC">
            <w:pPr>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Tapasztalatok az ételkészítéssel, élelmiszerekkel összefüggő munkatevékenységekről. </w:t>
            </w:r>
          </w:p>
          <w:p w14:paraId="0F0266AF" w14:textId="77777777" w:rsidR="00710FEC" w:rsidRPr="0049181C" w:rsidRDefault="00710FEC" w:rsidP="00710FEC">
            <w:pPr>
              <w:spacing w:line="239" w:lineRule="auto"/>
              <w:jc w:val="both"/>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Ételkészítés és tárgyalkotás során a technológiák helyes alkalmazása, eszközök szakszerű, biztonságos használata. </w:t>
            </w:r>
          </w:p>
          <w:p w14:paraId="6A2A0F48" w14:textId="77777777" w:rsidR="00710FEC" w:rsidRPr="0049181C" w:rsidRDefault="00710FEC" w:rsidP="00710FEC">
            <w:pPr>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Elemi műszaki rajzi ismeretek alkalmazása a tervezés és a kivitelezés során. </w:t>
            </w:r>
          </w:p>
          <w:p w14:paraId="6A991BFA" w14:textId="77777777" w:rsidR="00710FEC" w:rsidRPr="0049181C" w:rsidRDefault="00710FEC" w:rsidP="00710FEC">
            <w:pPr>
              <w:spacing w:after="2" w:line="237" w:lineRule="auto"/>
              <w:jc w:val="both"/>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Az elkészült produktumok (ételek, tárgyak, modellek) reális értékelése, a hibák felismerése, a javítás, fejlesztés lehetőségeinek meghatározása. </w:t>
            </w:r>
          </w:p>
          <w:p w14:paraId="0ED32DAD" w14:textId="77777777" w:rsidR="00710FEC" w:rsidRPr="0049181C" w:rsidRDefault="00710FEC" w:rsidP="00710FEC">
            <w:pPr>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Az ember közvetlen tárgyi környezetének megőrzésére, alakítására vonatkozó szükségletek felismerése, </w:t>
            </w:r>
            <w:r w:rsidRPr="0049181C">
              <w:rPr>
                <w:rFonts w:ascii="Cambria" w:eastAsia="Cambria" w:hAnsi="Cambria" w:cs="Cambria"/>
                <w:color w:val="181717"/>
                <w:kern w:val="2"/>
                <w:szCs w:val="24"/>
                <w:lang w:eastAsia="hu-HU"/>
                <w14:ligatures w14:val="standardContextual"/>
              </w:rPr>
              <w:tab/>
              <w:t xml:space="preserve">a </w:t>
            </w:r>
            <w:r w:rsidRPr="0049181C">
              <w:rPr>
                <w:rFonts w:ascii="Cambria" w:eastAsia="Cambria" w:hAnsi="Cambria" w:cs="Cambria"/>
                <w:color w:val="181717"/>
                <w:kern w:val="2"/>
                <w:szCs w:val="24"/>
                <w:lang w:eastAsia="hu-HU"/>
                <w14:ligatures w14:val="standardContextual"/>
              </w:rPr>
              <w:tab/>
              <w:t xml:space="preserve">tevékenységek </w:t>
            </w:r>
            <w:r w:rsidRPr="0049181C">
              <w:rPr>
                <w:rFonts w:ascii="Cambria" w:eastAsia="Cambria" w:hAnsi="Cambria" w:cs="Cambria"/>
                <w:color w:val="181717"/>
                <w:kern w:val="2"/>
                <w:szCs w:val="24"/>
                <w:lang w:eastAsia="hu-HU"/>
                <w14:ligatures w14:val="standardContextual"/>
              </w:rPr>
              <w:tab/>
              <w:t xml:space="preserve">és </w:t>
            </w:r>
            <w:r w:rsidRPr="0049181C">
              <w:rPr>
                <w:rFonts w:ascii="Cambria" w:eastAsia="Cambria" w:hAnsi="Cambria" w:cs="Cambria"/>
                <w:color w:val="181717"/>
                <w:kern w:val="2"/>
                <w:szCs w:val="24"/>
                <w:lang w:eastAsia="hu-HU"/>
                <w14:ligatures w14:val="standardContextual"/>
              </w:rPr>
              <w:tab/>
              <w:t xml:space="preserve">beavatkozások </w:t>
            </w:r>
            <w:r w:rsidRPr="0049181C">
              <w:rPr>
                <w:rFonts w:ascii="Cambria" w:eastAsia="Cambria" w:hAnsi="Cambria" w:cs="Cambria"/>
                <w:color w:val="181717"/>
                <w:kern w:val="2"/>
                <w:szCs w:val="24"/>
                <w:lang w:eastAsia="hu-HU"/>
                <w14:ligatures w14:val="standardContextual"/>
              </w:rPr>
              <w:tab/>
              <w:t xml:space="preserve">következményeinek </w:t>
            </w:r>
            <w:r w:rsidRPr="0049181C">
              <w:rPr>
                <w:rFonts w:ascii="Cambria" w:eastAsia="Cambria" w:hAnsi="Cambria" w:cs="Cambria"/>
                <w:color w:val="181717"/>
                <w:kern w:val="2"/>
                <w:szCs w:val="24"/>
                <w:lang w:eastAsia="hu-HU"/>
                <w14:ligatures w14:val="standardContextual"/>
              </w:rPr>
              <w:tab/>
              <w:t xml:space="preserve">előzetes, </w:t>
            </w:r>
            <w:r w:rsidRPr="0049181C">
              <w:rPr>
                <w:rFonts w:ascii="Cambria" w:eastAsia="Cambria" w:hAnsi="Cambria" w:cs="Cambria"/>
                <w:color w:val="181717"/>
                <w:kern w:val="2"/>
                <w:szCs w:val="24"/>
                <w:lang w:eastAsia="hu-HU"/>
                <w14:ligatures w14:val="standardContextual"/>
              </w:rPr>
              <w:tab/>
              <w:t xml:space="preserve">helyes felismerése, az azzal járó felelősség belátása. </w:t>
            </w:r>
          </w:p>
          <w:p w14:paraId="568BEFE2" w14:textId="77777777" w:rsidR="00710FEC" w:rsidRPr="0049181C" w:rsidRDefault="00710FEC" w:rsidP="00710FEC">
            <w:pPr>
              <w:spacing w:after="2" w:line="236" w:lineRule="auto"/>
              <w:jc w:val="both"/>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A tárgyi környezetben végzett tevékenységek biztonságossá, környezettudatossá, takarékossá és célszerűvé válása. </w:t>
            </w:r>
          </w:p>
          <w:p w14:paraId="517E871E" w14:textId="77777777" w:rsidR="00710FEC" w:rsidRPr="0049181C" w:rsidRDefault="00710FEC" w:rsidP="00710FEC">
            <w:pPr>
              <w:spacing w:after="2" w:line="236" w:lineRule="auto"/>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A gyalogos és kerékpáros közlekedés KRESZ szerinti szabályainak, valamint a tömegközlekedés szabályainak biztonságos alkalmazása. </w:t>
            </w:r>
          </w:p>
          <w:p w14:paraId="7E1277D1" w14:textId="77777777" w:rsidR="00710FEC" w:rsidRPr="0049181C" w:rsidRDefault="00710FEC" w:rsidP="00710FEC">
            <w:pPr>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A kerékpár karbantartásához szükséges ismeretek elsajátítása. </w:t>
            </w:r>
          </w:p>
          <w:p w14:paraId="258B78AD" w14:textId="77777777" w:rsidR="00710FEC" w:rsidRPr="0049181C" w:rsidRDefault="00710FEC" w:rsidP="00710FEC">
            <w:pPr>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A vasúti közlekedésben való biztonságos és udvarias részvétel. </w:t>
            </w:r>
          </w:p>
          <w:p w14:paraId="73CC6600" w14:textId="366DFF1F" w:rsidR="00710FEC" w:rsidRPr="001424B3" w:rsidRDefault="00710FEC" w:rsidP="00710FEC">
            <w:pPr>
              <w:spacing w:after="200" w:line="276" w:lineRule="auto"/>
              <w:rPr>
                <w:rFonts w:ascii="Times New Roman" w:hAnsi="Times New Roman" w:cs="Times New Roman"/>
              </w:rPr>
            </w:pPr>
            <w:r w:rsidRPr="0049181C">
              <w:rPr>
                <w:rFonts w:ascii="Cambria" w:eastAsia="Cambria" w:hAnsi="Cambria" w:cs="Cambria"/>
                <w:color w:val="181717"/>
                <w:kern w:val="2"/>
                <w:szCs w:val="24"/>
                <w:lang w:eastAsia="hu-HU"/>
                <w14:ligatures w14:val="standardContextual"/>
              </w:rPr>
              <w:t>Tájékozódás közúti és vasúti menetrendekben, útvonaltérképeken. Útvonalterv olvasása, készítése.</w:t>
            </w:r>
          </w:p>
        </w:tc>
      </w:tr>
      <w:tr w:rsidR="00710FEC" w:rsidRPr="001424B3" w14:paraId="461E268E" w14:textId="77777777" w:rsidTr="00710FEC">
        <w:tc>
          <w:tcPr>
            <w:tcW w:w="1034" w:type="dxa"/>
            <w:tcBorders>
              <w:top w:val="single" w:sz="48" w:space="0" w:color="538135" w:themeColor="accent6" w:themeShade="BF"/>
              <w:left w:val="single" w:sz="12" w:space="0" w:color="70AD47"/>
              <w:right w:val="single" w:sz="12" w:space="0" w:color="70AD47"/>
            </w:tcBorders>
          </w:tcPr>
          <w:p w14:paraId="4A32C36F" w14:textId="313DF008" w:rsidR="00710FEC" w:rsidRPr="00C73D3A" w:rsidRDefault="00710FEC" w:rsidP="00710FEC">
            <w:pPr>
              <w:rPr>
                <w:b/>
              </w:rPr>
            </w:pPr>
            <w:bookmarkStart w:id="3" w:name="_Hlk173998656"/>
            <w:r w:rsidRPr="00C73D3A">
              <w:rPr>
                <w:b/>
              </w:rPr>
              <w:t xml:space="preserve">      </w:t>
            </w:r>
            <w:r>
              <w:rPr>
                <w:b/>
              </w:rPr>
              <w:t>6</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1880515E" w14:textId="68EA2355" w:rsidR="00710FEC" w:rsidRPr="00A84B88" w:rsidRDefault="00710FEC" w:rsidP="00710FEC">
            <w:pPr>
              <w:rPr>
                <w:b/>
                <w:bCs/>
              </w:rPr>
            </w:pPr>
            <w:r>
              <w:rPr>
                <w:b/>
                <w:bCs/>
              </w:rPr>
              <w:t>Testnevelés és sport</w:t>
            </w:r>
          </w:p>
        </w:tc>
        <w:tc>
          <w:tcPr>
            <w:tcW w:w="8048" w:type="dxa"/>
            <w:tcBorders>
              <w:top w:val="single" w:sz="48" w:space="0" w:color="538135" w:themeColor="accent6" w:themeShade="BF"/>
              <w:bottom w:val="single" w:sz="48" w:space="0" w:color="538135" w:themeColor="accent6" w:themeShade="BF"/>
            </w:tcBorders>
          </w:tcPr>
          <w:p w14:paraId="509C583F"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i/>
                <w:color w:val="181717"/>
                <w:kern w:val="2"/>
                <w:szCs w:val="24"/>
                <w:lang w:eastAsia="hu-HU"/>
                <w14:ligatures w14:val="standardContextual"/>
              </w:rPr>
              <w:t xml:space="preserve">Természetes és nem természetes mozgásformák </w:t>
            </w:r>
            <w:r w:rsidRPr="00DB0454">
              <w:rPr>
                <w:rFonts w:ascii="Cambria" w:eastAsia="Cambria" w:hAnsi="Cambria" w:cs="Cambria"/>
                <w:color w:val="181717"/>
                <w:kern w:val="2"/>
                <w:szCs w:val="24"/>
                <w:lang w:eastAsia="hu-HU"/>
                <w14:ligatures w14:val="standardContextual"/>
              </w:rPr>
              <w:t xml:space="preserve"> </w:t>
            </w:r>
          </w:p>
          <w:p w14:paraId="18F259BB"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gyakorláshoz szükséges alakzatok öntevékeny gyors kialakítása. </w:t>
            </w:r>
          </w:p>
          <w:p w14:paraId="2469238B"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Öntevékeny részvétel a szervezési feladatok végrehajtásában. </w:t>
            </w:r>
          </w:p>
          <w:p w14:paraId="70853F58" w14:textId="77777777" w:rsidR="00710FEC" w:rsidRPr="00DB0454" w:rsidRDefault="00710FEC" w:rsidP="00710FEC">
            <w:pPr>
              <w:spacing w:after="1" w:line="238" w:lineRule="auto"/>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bemelegítésre, a sokoldalú előkészítésre, valamint a képességfejlesztésre alkalmas mozgásformák, gyakorlatok folyamatos, pontosságra törekvő és megfelelő intenzitású végrehajtása. </w:t>
            </w:r>
          </w:p>
          <w:p w14:paraId="42DC077B" w14:textId="77777777" w:rsidR="00710FEC" w:rsidRPr="00DB0454" w:rsidRDefault="00710FEC" w:rsidP="00710FEC">
            <w:pPr>
              <w:tabs>
                <w:tab w:val="center" w:pos="3483"/>
                <w:tab w:val="center" w:pos="6967"/>
              </w:tabs>
              <w:rPr>
                <w:rFonts w:ascii="Calibri" w:eastAsia="Calibri" w:hAnsi="Calibri" w:cs="Calibri"/>
                <w:color w:val="181717"/>
                <w:kern w:val="2"/>
                <w:szCs w:val="24"/>
                <w:lang w:eastAsia="hu-HU"/>
                <w14:ligatures w14:val="standardContextual"/>
              </w:rPr>
            </w:pPr>
            <w:r w:rsidRPr="00DB0454">
              <w:rPr>
                <w:rFonts w:ascii="Calibri" w:eastAsia="Calibri" w:hAnsi="Calibri" w:cs="Calibri"/>
                <w:color w:val="000000"/>
                <w:kern w:val="2"/>
                <w:szCs w:val="24"/>
                <w:lang w:eastAsia="hu-HU"/>
                <w14:ligatures w14:val="standardContextual"/>
              </w:rPr>
              <w:tab/>
            </w:r>
            <w:r w:rsidRPr="00DB0454">
              <w:rPr>
                <w:rFonts w:ascii="Cambria" w:eastAsia="Cambria" w:hAnsi="Cambria" w:cs="Cambria"/>
                <w:color w:val="181717"/>
                <w:kern w:val="2"/>
                <w:szCs w:val="24"/>
                <w:lang w:eastAsia="hu-HU"/>
                <w14:ligatures w14:val="standardContextual"/>
              </w:rPr>
              <w:t>A tanévben alkalmazott gimnasztika alapvető szakkifejezéseinek ismerete.</w:t>
            </w:r>
            <w:r w:rsidRPr="00DB0454">
              <w:rPr>
                <w:rFonts w:ascii="Calibri" w:eastAsia="Calibri" w:hAnsi="Calibri" w:cs="Calibri"/>
                <w:noProof/>
                <w:color w:val="000000"/>
                <w:kern w:val="2"/>
                <w:szCs w:val="24"/>
                <w:lang w:eastAsia="hu-HU"/>
                <w14:ligatures w14:val="standardContextual"/>
              </w:rPr>
              <mc:AlternateContent>
                <mc:Choice Requires="wpg">
                  <w:drawing>
                    <wp:inline distT="0" distB="0" distL="0" distR="0" wp14:anchorId="692058BF" wp14:editId="18F9993D">
                      <wp:extent cx="3103013" cy="165148"/>
                      <wp:effectExtent l="0" t="0" r="0" b="0"/>
                      <wp:docPr id="129260" name="Group 129260"/>
                      <wp:cNvGraphicFramePr/>
                      <a:graphic xmlns:a="http://schemas.openxmlformats.org/drawingml/2006/main">
                        <a:graphicData uri="http://schemas.microsoft.com/office/word/2010/wordprocessingGroup">
                          <wpg:wgp>
                            <wpg:cNvGrpSpPr/>
                            <wpg:grpSpPr>
                              <a:xfrm>
                                <a:off x="0" y="0"/>
                                <a:ext cx="3103013" cy="165148"/>
                                <a:chOff x="0" y="0"/>
                                <a:chExt cx="3103013" cy="165148"/>
                              </a:xfrm>
                            </wpg:grpSpPr>
                            <pic:pic xmlns:pic="http://schemas.openxmlformats.org/drawingml/2006/picture">
                              <pic:nvPicPr>
                                <pic:cNvPr id="133659" name="Picture 133659"/>
                                <pic:cNvPicPr/>
                              </pic:nvPicPr>
                              <pic:blipFill>
                                <a:blip r:embed="rId9"/>
                                <a:stretch>
                                  <a:fillRect/>
                                </a:stretch>
                              </pic:blipFill>
                              <pic:spPr>
                                <a:xfrm>
                                  <a:off x="-4472" y="-1638"/>
                                  <a:ext cx="3108960" cy="167640"/>
                                </a:xfrm>
                                <a:prstGeom prst="rect">
                                  <a:avLst/>
                                </a:prstGeom>
                              </pic:spPr>
                            </pic:pic>
                            <wps:wsp>
                              <wps:cNvPr id="12427" name="Rectangle 12427"/>
                              <wps:cNvSpPr/>
                              <wps:spPr>
                                <a:xfrm>
                                  <a:off x="3042221" y="0"/>
                                  <a:ext cx="41000" cy="218486"/>
                                </a:xfrm>
                                <a:prstGeom prst="rect">
                                  <a:avLst/>
                                </a:prstGeom>
                                <a:ln>
                                  <a:noFill/>
                                </a:ln>
                              </wps:spPr>
                              <wps:txbx>
                                <w:txbxContent>
                                  <w:p w14:paraId="3C39FF48" w14:textId="77777777" w:rsidR="00710FEC" w:rsidRDefault="00710FEC" w:rsidP="00DB0454">
                                    <w:r>
                                      <w:rPr>
                                        <w:rFonts w:ascii="Cambria" w:eastAsia="Cambria" w:hAnsi="Cambria" w:cs="Cambria"/>
                                      </w:rPr>
                                      <w:t xml:space="preserve"> </w:t>
                                    </w:r>
                                  </w:p>
                                </w:txbxContent>
                              </wps:txbx>
                              <wps:bodyPr horzOverflow="overflow" vert="horz" lIns="0" tIns="0" rIns="0" bIns="0" rtlCol="0">
                                <a:noAutofit/>
                              </wps:bodyPr>
                            </wps:wsp>
                          </wpg:wgp>
                        </a:graphicData>
                      </a:graphic>
                    </wp:inline>
                  </w:drawing>
                </mc:Choice>
                <mc:Fallback>
                  <w:pict>
                    <v:group w14:anchorId="692058BF" id="Group 129260" o:spid="_x0000_s1029" style="width:244.35pt;height:13pt;mso-position-horizontal-relative:char;mso-position-vertical-relative:line" coordsize="3103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">
                      <v:shape id="Picture 133659" o:spid="_x0000_s1030" type="#_x0000_t75" style="position:absolute;left:-44;top:-16;width:31088;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">
                        <v:imagedata r:id="rId10" o:title=""/>
                      </v:shape>
                      <v:rect id="Rectangle 12427" o:spid="_x0000_s1031" style="position:absolute;left:30422;width:410;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" filled="f" stroked="f">
                        <v:textbox inset="0,0,0,0">
                          <w:txbxContent>
                            <w:p w14:paraId="3C39FF48" w14:textId="77777777" w:rsidR="00710FEC" w:rsidRDefault="00710FEC" w:rsidP="00DB0454">
                              <w:r>
                                <w:rPr>
                                  <w:rFonts w:ascii="Cambria" w:eastAsia="Cambria" w:hAnsi="Cambria" w:cs="Cambria"/>
                                </w:rPr>
                                <w:t xml:space="preserve"> </w:t>
                              </w:r>
                            </w:p>
                          </w:txbxContent>
                        </v:textbox>
                      </v:rect>
                      <w10:anchorlock/>
                    </v:group>
                  </w:pict>
                </mc:Fallback>
              </mc:AlternateContent>
            </w:r>
            <w:r w:rsidRPr="00DB0454">
              <w:rPr>
                <w:rFonts w:ascii="Cambria" w:eastAsia="Cambria" w:hAnsi="Cambria" w:cs="Cambria"/>
                <w:color w:val="181717"/>
                <w:kern w:val="2"/>
                <w:szCs w:val="24"/>
                <w:lang w:eastAsia="hu-HU"/>
                <w14:ligatures w14:val="standardContextual"/>
              </w:rPr>
              <w:tab/>
              <w:t xml:space="preserve"> </w:t>
            </w:r>
          </w:p>
          <w:p w14:paraId="0E17E4E9" w14:textId="77777777" w:rsidR="00710FEC" w:rsidRPr="00DB0454" w:rsidRDefault="00710FEC" w:rsidP="00710FEC">
            <w:pPr>
              <w:spacing w:line="239" w:lineRule="auto"/>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testtartásért felelős izmok tudatos, </w:t>
            </w:r>
            <w:proofErr w:type="spellStart"/>
            <w:r w:rsidRPr="00DB0454">
              <w:rPr>
                <w:rFonts w:ascii="Cambria" w:eastAsia="Cambria" w:hAnsi="Cambria" w:cs="Cambria"/>
                <w:color w:val="181717"/>
                <w:kern w:val="2"/>
                <w:szCs w:val="24"/>
                <w:lang w:eastAsia="hu-HU"/>
                <w14:ligatures w14:val="standardContextual"/>
              </w:rPr>
              <w:t>koncentratív</w:t>
            </w:r>
            <w:proofErr w:type="spellEnd"/>
            <w:r w:rsidRPr="00DB0454">
              <w:rPr>
                <w:rFonts w:ascii="Cambria" w:eastAsia="Cambria" w:hAnsi="Cambria" w:cs="Cambria"/>
                <w:color w:val="181717"/>
                <w:kern w:val="2"/>
                <w:szCs w:val="24"/>
                <w:lang w:eastAsia="hu-HU"/>
                <w14:ligatures w14:val="standardContextual"/>
              </w:rPr>
              <w:t xml:space="preserve"> fejlesztése. A </w:t>
            </w:r>
            <w:proofErr w:type="spellStart"/>
            <w:r w:rsidRPr="00DB0454">
              <w:rPr>
                <w:rFonts w:ascii="Cambria" w:eastAsia="Cambria" w:hAnsi="Cambria" w:cs="Cambria"/>
                <w:color w:val="181717"/>
                <w:kern w:val="2"/>
                <w:szCs w:val="24"/>
                <w:lang w:eastAsia="hu-HU"/>
                <w14:ligatures w14:val="standardContextual"/>
              </w:rPr>
              <w:t>biomechanikailag</w:t>
            </w:r>
            <w:proofErr w:type="spellEnd"/>
            <w:r w:rsidRPr="00DB0454">
              <w:rPr>
                <w:rFonts w:ascii="Cambria" w:eastAsia="Cambria" w:hAnsi="Cambria" w:cs="Cambria"/>
                <w:color w:val="181717"/>
                <w:kern w:val="2"/>
                <w:szCs w:val="24"/>
                <w:lang w:eastAsia="hu-HU"/>
                <w14:ligatures w14:val="standardContextual"/>
              </w:rPr>
              <w:t xml:space="preserve"> helyes testtartás kialakítása. </w:t>
            </w:r>
          </w:p>
          <w:p w14:paraId="45B56F59" w14:textId="77777777" w:rsidR="00710FEC" w:rsidRPr="00DB0454" w:rsidRDefault="00710FEC" w:rsidP="00710FEC">
            <w:pPr>
              <w:spacing w:line="239" w:lineRule="auto"/>
              <w:ind w:right="1932"/>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Relaxációs módszerek alkalmazásával a feszültségek önálló szabályozása. A bemelegítés és a levezetés szempontjainak ismerete.</w:t>
            </w:r>
            <w:r w:rsidRPr="00DB0454">
              <w:rPr>
                <w:rFonts w:ascii="Cambria" w:eastAsia="Cambria" w:hAnsi="Cambria" w:cs="Cambria"/>
                <w:i/>
                <w:color w:val="181717"/>
                <w:kern w:val="2"/>
                <w:szCs w:val="24"/>
                <w:lang w:eastAsia="hu-HU"/>
                <w14:ligatures w14:val="standardContextual"/>
              </w:rPr>
              <w:t xml:space="preserve"> </w:t>
            </w:r>
          </w:p>
          <w:p w14:paraId="5C7D85B8"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i/>
                <w:color w:val="181717"/>
                <w:kern w:val="2"/>
                <w:szCs w:val="24"/>
                <w:lang w:eastAsia="hu-HU"/>
                <w14:ligatures w14:val="standardContextual"/>
              </w:rPr>
              <w:t>Sportjátékok</w:t>
            </w:r>
            <w:r w:rsidRPr="00DB0454">
              <w:rPr>
                <w:rFonts w:ascii="Cambria" w:eastAsia="Cambria" w:hAnsi="Cambria" w:cs="Cambria"/>
                <w:color w:val="181717"/>
                <w:kern w:val="2"/>
                <w:szCs w:val="24"/>
                <w:lang w:eastAsia="hu-HU"/>
                <w14:ligatures w14:val="standardContextual"/>
              </w:rPr>
              <w:t xml:space="preserve"> </w:t>
            </w:r>
          </w:p>
          <w:p w14:paraId="567FBC42" w14:textId="77777777" w:rsidR="00710FEC" w:rsidRPr="00DB0454" w:rsidRDefault="00710FEC" w:rsidP="00710FEC">
            <w:pPr>
              <w:spacing w:after="2" w:line="236" w:lineRule="auto"/>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sportjátékok technikai és taktikai készletének elsajátítása, ezek alkalmazása testnevelési játékokban, játékos feladatokban és a sportjátékban. </w:t>
            </w:r>
          </w:p>
          <w:p w14:paraId="7D6616B3" w14:textId="77777777" w:rsidR="00710FEC" w:rsidRPr="00DB0454" w:rsidRDefault="00710FEC" w:rsidP="00710FEC">
            <w:pPr>
              <w:spacing w:after="3" w:line="236" w:lineRule="auto"/>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Törekvés a játékelemek (technikai, taktikai elemek) pontos, eredményes végrehajtására és tudatos kontrollálására. </w:t>
            </w:r>
          </w:p>
          <w:p w14:paraId="5081D25A"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sportjátékok játékszabályainak ismerete és alkalmazása. </w:t>
            </w:r>
          </w:p>
          <w:p w14:paraId="1F6FB451" w14:textId="77777777" w:rsidR="00710FEC" w:rsidRPr="00DB0454" w:rsidRDefault="00710FEC" w:rsidP="00710FEC">
            <w:pPr>
              <w:spacing w:after="1" w:line="238" w:lineRule="auto"/>
              <w:ind w:right="52"/>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Szabálykövető magatartás, önfegyelem, együttműködés kinyilvánítása a sportjátékokban. Részvétel a kedvelt sportjátékban a tanórán kívüli sportfoglalkozásokon vagy egyéb szervezeti formában. </w:t>
            </w:r>
          </w:p>
          <w:p w14:paraId="1B65574D"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i/>
                <w:color w:val="181717"/>
                <w:kern w:val="2"/>
                <w:szCs w:val="24"/>
                <w:lang w:eastAsia="hu-HU"/>
                <w14:ligatures w14:val="standardContextual"/>
              </w:rPr>
              <w:lastRenderedPageBreak/>
              <w:t>Atlétika jellegű feladatok</w:t>
            </w:r>
            <w:r w:rsidRPr="00DB0454">
              <w:rPr>
                <w:rFonts w:ascii="Cambria" w:eastAsia="Cambria" w:hAnsi="Cambria" w:cs="Cambria"/>
                <w:color w:val="181717"/>
                <w:kern w:val="2"/>
                <w:szCs w:val="24"/>
                <w:lang w:eastAsia="hu-HU"/>
                <w14:ligatures w14:val="standardContextual"/>
              </w:rPr>
              <w:t xml:space="preserve"> </w:t>
            </w:r>
          </w:p>
          <w:p w14:paraId="19D2F094"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tanult futó-, ugró-, dobógyakorlatok jártasság szintű elsajátítása. </w:t>
            </w:r>
          </w:p>
          <w:p w14:paraId="4C641BCE"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rajtok végrehajtása az indítási jeleknek megfelelően.  </w:t>
            </w:r>
          </w:p>
          <w:p w14:paraId="378B96F6"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vágta és a tartósfutás technikájának végrehajtása a mozgásmintának megfelelően. </w:t>
            </w:r>
          </w:p>
          <w:p w14:paraId="012B2F24" w14:textId="56467B1D" w:rsidR="00710FEC" w:rsidRPr="00DB0454" w:rsidRDefault="00710FEC" w:rsidP="00710FEC">
            <w:pPr>
              <w:spacing w:line="243" w:lineRule="auto"/>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Ugrásoknál a nekifutás távolságának </w:t>
            </w:r>
            <w:r w:rsidRPr="00DB0454">
              <w:rPr>
                <w:rFonts w:ascii="Cambria" w:eastAsia="Cambria" w:hAnsi="Cambria" w:cs="Cambria"/>
                <w:color w:val="181717"/>
                <w:kern w:val="2"/>
                <w:szCs w:val="24"/>
                <w:lang w:eastAsia="hu-HU"/>
                <w14:ligatures w14:val="standardContextual"/>
              </w:rPr>
              <w:tab/>
              <w:t xml:space="preserve">és sebességének kialakítása tapasztalatok felhasználásával.  </w:t>
            </w:r>
          </w:p>
          <w:p w14:paraId="70BC2E66"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kislabda-hajító technika képességeknek megfelelő elsajátítása.  </w:t>
            </w:r>
          </w:p>
          <w:p w14:paraId="38FAE7D8" w14:textId="7E4CF357" w:rsidR="00710FEC" w:rsidRDefault="00710FEC" w:rsidP="00710FEC">
            <w:pPr>
              <w:rPr>
                <w:rFonts w:ascii="Cambria" w:eastAsia="Cambria" w:hAnsi="Cambria" w:cs="Cambria"/>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A kar- és láblendítés szerepének ismerete az el- és felugrások eredményességében.</w:t>
            </w:r>
          </w:p>
          <w:p w14:paraId="0771CE75" w14:textId="311CCD40"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Az atlétikai versenyek alapvető szabályainak ismerete. </w:t>
            </w:r>
          </w:p>
          <w:p w14:paraId="340A2457"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Szervezési feladatok vállalása a tanórai versenyek lebonyolításában. </w:t>
            </w:r>
          </w:p>
          <w:p w14:paraId="0420DC2D"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i/>
                <w:color w:val="181717"/>
                <w:kern w:val="2"/>
                <w:szCs w:val="24"/>
                <w:lang w:eastAsia="hu-HU"/>
                <w14:ligatures w14:val="standardContextual"/>
              </w:rPr>
              <w:t xml:space="preserve">Torna jellegű feladatok </w:t>
            </w:r>
            <w:r w:rsidRPr="00DB0454">
              <w:rPr>
                <w:rFonts w:ascii="Cambria" w:eastAsia="Cambria" w:hAnsi="Cambria" w:cs="Cambria"/>
                <w:color w:val="181717"/>
                <w:kern w:val="2"/>
                <w:szCs w:val="24"/>
                <w:lang w:eastAsia="hu-HU"/>
                <w14:ligatures w14:val="standardContextual"/>
              </w:rPr>
              <w:t xml:space="preserve"> </w:t>
            </w:r>
          </w:p>
          <w:p w14:paraId="7BAB5128" w14:textId="77777777" w:rsidR="00710FEC" w:rsidRPr="00DB0454" w:rsidRDefault="00710FEC" w:rsidP="00710FEC">
            <w:pPr>
              <w:spacing w:after="2" w:line="237" w:lineRule="auto"/>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testtömeg uralása nem szokványos támaszhelyzetekben és támaszgyakorlatokban – szükség esetén segítségadás mellett. </w:t>
            </w:r>
          </w:p>
          <w:p w14:paraId="76556F2D"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tanult akadályleküzdési módok és feladatok biztonságos végrehajtása. </w:t>
            </w:r>
          </w:p>
          <w:p w14:paraId="46971718" w14:textId="731F57B8" w:rsidR="00710FEC" w:rsidRPr="00DB0454" w:rsidRDefault="00710FEC" w:rsidP="00710FEC">
            <w:pPr>
              <w:spacing w:line="239" w:lineRule="auto"/>
              <w:rPr>
                <w:rFonts w:ascii="Calibri" w:eastAsia="Calibri" w:hAnsi="Calibri" w:cs="Calibri"/>
                <w:color w:val="181717"/>
                <w:kern w:val="2"/>
                <w:szCs w:val="24"/>
                <w:lang w:eastAsia="hu-HU"/>
                <w14:ligatures w14:val="standardContextual"/>
              </w:rPr>
            </w:pPr>
            <w:r w:rsidRPr="00DB0454">
              <w:rPr>
                <w:rFonts w:ascii="Calibri" w:eastAsia="Calibri" w:hAnsi="Calibri" w:cs="Calibri"/>
                <w:noProof/>
                <w:color w:val="000000"/>
                <w:kern w:val="2"/>
                <w:szCs w:val="24"/>
                <w:lang w:eastAsia="hu-HU"/>
                <w14:ligatures w14:val="standardContextual"/>
              </w:rPr>
              <mc:AlternateContent>
                <mc:Choice Requires="wpg">
                  <w:drawing>
                    <wp:anchor distT="0" distB="0" distL="114300" distR="114300" simplePos="0" relativeHeight="251665408" behindDoc="0" locked="0" layoutInCell="1" allowOverlap="1" wp14:anchorId="47AFACAE" wp14:editId="3FF720C7">
                      <wp:simplePos x="0" y="0"/>
                      <wp:positionH relativeFrom="column">
                        <wp:posOffset>-65405</wp:posOffset>
                      </wp:positionH>
                      <wp:positionV relativeFrom="paragraph">
                        <wp:posOffset>507365</wp:posOffset>
                      </wp:positionV>
                      <wp:extent cx="5156200" cy="165100"/>
                      <wp:effectExtent l="0" t="0" r="0" b="0"/>
                      <wp:wrapSquare wrapText="bothSides"/>
                      <wp:docPr id="127111" name="Group 127111"/>
                      <wp:cNvGraphicFramePr/>
                      <a:graphic xmlns:a="http://schemas.openxmlformats.org/drawingml/2006/main">
                        <a:graphicData uri="http://schemas.microsoft.com/office/word/2010/wordprocessingGroup">
                          <wpg:wgp>
                            <wpg:cNvGrpSpPr/>
                            <wpg:grpSpPr>
                              <a:xfrm>
                                <a:off x="0" y="0"/>
                                <a:ext cx="5156200" cy="165100"/>
                                <a:chOff x="0" y="0"/>
                                <a:chExt cx="5156237" cy="165145"/>
                              </a:xfrm>
                            </wpg:grpSpPr>
                            <pic:pic xmlns:pic="http://schemas.openxmlformats.org/drawingml/2006/picture">
                              <pic:nvPicPr>
                                <pic:cNvPr id="133663" name="Picture 133663"/>
                                <pic:cNvPicPr/>
                              </pic:nvPicPr>
                              <pic:blipFill>
                                <a:blip r:embed="rId11"/>
                                <a:stretch>
                                  <a:fillRect/>
                                </a:stretch>
                              </pic:blipFill>
                              <pic:spPr>
                                <a:xfrm>
                                  <a:off x="-4472" y="-2067"/>
                                  <a:ext cx="5160264" cy="167640"/>
                                </a:xfrm>
                                <a:prstGeom prst="rect">
                                  <a:avLst/>
                                </a:prstGeom>
                              </pic:spPr>
                            </pic:pic>
                            <wps:wsp>
                              <wps:cNvPr id="12532" name="Rectangle 12532"/>
                              <wps:cNvSpPr/>
                              <wps:spPr>
                                <a:xfrm>
                                  <a:off x="5095711" y="0"/>
                                  <a:ext cx="41000" cy="218486"/>
                                </a:xfrm>
                                <a:prstGeom prst="rect">
                                  <a:avLst/>
                                </a:prstGeom>
                                <a:ln>
                                  <a:noFill/>
                                </a:ln>
                              </wps:spPr>
                              <wps:txbx>
                                <w:txbxContent>
                                  <w:p w14:paraId="3C5D77B2" w14:textId="77777777" w:rsidR="00710FEC" w:rsidRDefault="00710FEC" w:rsidP="00DB0454">
                                    <w:r>
                                      <w:rPr>
                                        <w:rFonts w:ascii="Cambria" w:eastAsia="Cambria" w:hAnsi="Cambria" w:cs="Cambria"/>
                                      </w:rPr>
                                      <w:t xml:space="preserve"> </w:t>
                                    </w:r>
                                  </w:p>
                                </w:txbxContent>
                              </wps:txbx>
                              <wps:bodyPr horzOverflow="overflow" vert="horz" lIns="0" tIns="0" rIns="0" bIns="0" rtlCol="0">
                                <a:noAutofit/>
                              </wps:bodyPr>
                            </wps:wsp>
                          </wpg:wgp>
                        </a:graphicData>
                      </a:graphic>
                    </wp:anchor>
                  </w:drawing>
                </mc:Choice>
                <mc:Fallback>
                  <w:pict>
                    <v:group w14:anchorId="47AFACAE" id="Group 127111" o:spid="_x0000_s1032" style="position:absolute;margin-left:-5.15pt;margin-top:39.95pt;width:406pt;height:13pt;z-index:251665408;mso-position-horizontal-relative:text;mso-position-vertical-relative:text" coordsize="51562,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">
                      <v:shape id="Picture 133663" o:spid="_x0000_s1033" type="#_x0000_t75" style="position:absolute;left:-44;top:-20;width:51601;height:1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">
                        <v:imagedata r:id="rId12" o:title=""/>
                      </v:shape>
                      <v:rect id="Rectangle 12532" o:spid="_x0000_s1034" style="position:absolute;left:50957;width:410;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" filled="f" stroked="f">
                        <v:textbox inset="0,0,0,0">
                          <w:txbxContent>
                            <w:p w14:paraId="3C5D77B2" w14:textId="77777777" w:rsidR="00710FEC" w:rsidRDefault="00710FEC" w:rsidP="00DB0454">
                              <w:r>
                                <w:rPr>
                                  <w:rFonts w:ascii="Cambria" w:eastAsia="Cambria" w:hAnsi="Cambria" w:cs="Cambria"/>
                                </w:rPr>
                                <w:t xml:space="preserve"> </w:t>
                              </w:r>
                            </w:p>
                          </w:txbxContent>
                        </v:textbox>
                      </v:rect>
                      <w10:wrap type="square"/>
                    </v:group>
                  </w:pict>
                </mc:Fallback>
              </mc:AlternateContent>
            </w:r>
            <w:r w:rsidRPr="00DB0454">
              <w:rPr>
                <w:rFonts w:ascii="Cambria" w:eastAsia="Cambria" w:hAnsi="Cambria" w:cs="Cambria"/>
                <w:color w:val="181717"/>
                <w:kern w:val="2"/>
                <w:szCs w:val="24"/>
                <w:lang w:eastAsia="hu-HU"/>
                <w14:ligatures w14:val="standardContextual"/>
              </w:rPr>
              <w:t xml:space="preserve">A dinamikus és statikus egyensúlygyakorlatok végrehajtása a képességnek megfelelő magasságon, szükség esetén segítségadás mellett. </w:t>
            </w:r>
          </w:p>
          <w:p w14:paraId="03F6E95D" w14:textId="6AE876B8"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Talaj-, illetve gerendagyakorlat önálló összeállítása.</w:t>
            </w:r>
            <w:r>
              <w:rPr>
                <w:rFonts w:ascii="Cambria" w:eastAsia="Cambria" w:hAnsi="Cambria" w:cs="Cambria"/>
                <w:color w:val="181717"/>
                <w:kern w:val="2"/>
                <w:szCs w:val="24"/>
                <w:lang w:eastAsia="hu-HU"/>
                <w14:ligatures w14:val="standardContextual"/>
              </w:rPr>
              <w:t xml:space="preserve"> </w:t>
            </w:r>
            <w:r w:rsidRPr="00DB0454">
              <w:rPr>
                <w:rFonts w:ascii="Cambria" w:eastAsia="Cambria" w:hAnsi="Cambria" w:cs="Cambria"/>
                <w:color w:val="181717"/>
                <w:kern w:val="2"/>
                <w:szCs w:val="24"/>
                <w:lang w:eastAsia="hu-HU"/>
                <w14:ligatures w14:val="standardContextual"/>
              </w:rPr>
              <w:t>Az aerobik alaplépések ös</w:t>
            </w:r>
            <w:r w:rsidRPr="00DB0454">
              <w:rPr>
                <w:rFonts w:ascii="Cambria" w:eastAsia="Cambria" w:hAnsi="Cambria" w:cs="Cambria"/>
                <w:color w:val="181717"/>
                <w:kern w:val="2"/>
                <w:szCs w:val="24"/>
                <w:u w:val="single" w:color="000000"/>
                <w:lang w:eastAsia="hu-HU"/>
                <w14:ligatures w14:val="standardContextual"/>
              </w:rPr>
              <w:t>szekapcsolása egyszerű kartartásokkal és kargyakorlatokkal.</w:t>
            </w:r>
            <w:r w:rsidRPr="00DB0454">
              <w:rPr>
                <w:rFonts w:ascii="Cambria" w:eastAsia="Cambria" w:hAnsi="Cambria" w:cs="Cambria"/>
                <w:color w:val="181717"/>
                <w:kern w:val="2"/>
                <w:szCs w:val="24"/>
                <w:lang w:eastAsia="hu-HU"/>
                <w14:ligatures w14:val="standardContextual"/>
              </w:rPr>
              <w:t xml:space="preserve"> </w:t>
            </w:r>
          </w:p>
          <w:p w14:paraId="32635440" w14:textId="77777777" w:rsidR="00710FEC" w:rsidRPr="00DB0454" w:rsidRDefault="00710FEC" w:rsidP="00710FEC">
            <w:pPr>
              <w:spacing w:line="238" w:lineRule="auto"/>
              <w:ind w:right="52"/>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ritmikus sportgimnasztika egyszerű tartásos és mozgásos gyakorlatelemeinek bemutatása.  A járások, ritmizált lépések, futások és szökdelések technikailag megközelítően helyes végrehajtása.  </w:t>
            </w:r>
          </w:p>
          <w:p w14:paraId="27A3EF52" w14:textId="77777777" w:rsidR="00710FEC" w:rsidRPr="00DB0454" w:rsidRDefault="00710FEC" w:rsidP="00710FEC">
            <w:pPr>
              <w:spacing w:after="2" w:line="236" w:lineRule="auto"/>
              <w:ind w:right="178"/>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gyakorlatvégzések során előforduló hibák elismerése és a javítási megoldások elfogadása.  A balesetvédelmi utasítások betartása. </w:t>
            </w:r>
          </w:p>
          <w:p w14:paraId="5720EEFC"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Segítségnyújtás a társaknak. </w:t>
            </w:r>
          </w:p>
          <w:p w14:paraId="257D1D5A"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i/>
                <w:color w:val="181717"/>
                <w:kern w:val="2"/>
                <w:szCs w:val="24"/>
                <w:lang w:eastAsia="hu-HU"/>
                <w14:ligatures w14:val="standardContextual"/>
              </w:rPr>
              <w:t>Alternatív környezetben űzhető sportok</w:t>
            </w:r>
            <w:r w:rsidRPr="00DB0454">
              <w:rPr>
                <w:rFonts w:ascii="Cambria" w:eastAsia="Cambria" w:hAnsi="Cambria" w:cs="Cambria"/>
                <w:color w:val="181717"/>
                <w:kern w:val="2"/>
                <w:szCs w:val="24"/>
                <w:lang w:eastAsia="hu-HU"/>
                <w14:ligatures w14:val="standardContextual"/>
              </w:rPr>
              <w:t xml:space="preserve"> </w:t>
            </w:r>
          </w:p>
          <w:p w14:paraId="4BDBDD70"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tanult alternatív környezetben űzhető sportágak alaptechnikai gyakorlatainak bemutatása. </w:t>
            </w:r>
          </w:p>
          <w:p w14:paraId="4CCAE010"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sportágak űzéséhez szükséges eszközök biztonságos használata. </w:t>
            </w:r>
          </w:p>
          <w:p w14:paraId="1E029F81" w14:textId="77777777" w:rsidR="00710FEC" w:rsidRPr="00DB0454" w:rsidRDefault="00710FEC" w:rsidP="00710FEC">
            <w:pPr>
              <w:spacing w:after="2" w:line="236" w:lineRule="auto"/>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természeti és környezeti hatások és a szervezet alkalmazkodó képessége közötti összefüggés ismerete. </w:t>
            </w:r>
          </w:p>
          <w:p w14:paraId="65ADDB99" w14:textId="77777777" w:rsidR="00710FEC" w:rsidRPr="00DB0454" w:rsidRDefault="00710FEC" w:rsidP="00710FEC">
            <w:pPr>
              <w:spacing w:after="2" w:line="236" w:lineRule="auto"/>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természeti környezetben történő sportolás egészségvédelmi és környezettudatos viselkedési szabályainak elfogadása és betartása.  </w:t>
            </w:r>
          </w:p>
          <w:p w14:paraId="59CE5E36"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A mostoha időjárási feltételek mellett is aktív részvétel a foglalkozásokon.</w:t>
            </w:r>
            <w:r w:rsidRPr="00DB0454">
              <w:rPr>
                <w:rFonts w:ascii="Cambria" w:eastAsia="Cambria" w:hAnsi="Cambria" w:cs="Cambria"/>
                <w:b/>
                <w:color w:val="181717"/>
                <w:kern w:val="2"/>
                <w:szCs w:val="24"/>
                <w:lang w:eastAsia="hu-HU"/>
                <w14:ligatures w14:val="standardContextual"/>
              </w:rPr>
              <w:t xml:space="preserve"> </w:t>
            </w:r>
          </w:p>
          <w:p w14:paraId="5D013174"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i/>
                <w:color w:val="181717"/>
                <w:kern w:val="2"/>
                <w:szCs w:val="24"/>
                <w:lang w:eastAsia="hu-HU"/>
                <w14:ligatures w14:val="standardContextual"/>
              </w:rPr>
              <w:t>Önvédelmi és küzdőfeladatok</w:t>
            </w:r>
            <w:r w:rsidRPr="00DB0454">
              <w:rPr>
                <w:rFonts w:ascii="Cambria" w:eastAsia="Cambria" w:hAnsi="Cambria" w:cs="Cambria"/>
                <w:color w:val="181717"/>
                <w:kern w:val="2"/>
                <w:szCs w:val="24"/>
                <w:lang w:eastAsia="hu-HU"/>
                <w14:ligatures w14:val="standardContextual"/>
              </w:rPr>
              <w:t xml:space="preserve"> </w:t>
            </w:r>
          </w:p>
          <w:p w14:paraId="11D3284E" w14:textId="77777777" w:rsidR="00710FEC" w:rsidRPr="00DB0454" w:rsidRDefault="00710FEC" w:rsidP="00710FEC">
            <w:pPr>
              <w:spacing w:after="2" w:line="236" w:lineRule="auto"/>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Az alapvető önvédelmi fogások és eséstechnikák elfogadható bemutatása, különös tekintettel a tompítási technikákra, Grundbirkózásban az alaphelyzetek, a kitolás és a kihúzás végrehajtása. </w:t>
            </w:r>
          </w:p>
          <w:p w14:paraId="6CBDE0CB"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dzsúdó elemi guruló- és esés gyakorlatainak bemutatása. </w:t>
            </w:r>
          </w:p>
          <w:p w14:paraId="4B65CF3F"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Jártasság néhány önvédelmi fogásban. </w:t>
            </w:r>
          </w:p>
          <w:p w14:paraId="1BCC7556"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test-test elleni küzdelmet vállalása. </w:t>
            </w:r>
          </w:p>
          <w:p w14:paraId="0DBE28BB" w14:textId="77777777" w:rsidR="00710FEC" w:rsidRPr="00DB0454" w:rsidRDefault="00710FEC" w:rsidP="00710FEC">
            <w:pPr>
              <w:spacing w:after="3" w:line="236" w:lineRule="auto"/>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Belátása annak, hogy a küzdősportok nem az agresszió eszközei. Érzelmek és az esetleges agresszió szabályozása. </w:t>
            </w:r>
          </w:p>
          <w:p w14:paraId="532D4228"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Mások teljesítményének elismerése. </w:t>
            </w:r>
          </w:p>
          <w:p w14:paraId="0A4FE987"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feladatok végrehajtásában aktivitásra törekvés. </w:t>
            </w:r>
          </w:p>
          <w:p w14:paraId="57B7ED79" w14:textId="493BB2BB" w:rsidR="00710FEC" w:rsidRPr="001424B3" w:rsidRDefault="00710FEC" w:rsidP="00710FEC">
            <w:pPr>
              <w:spacing w:after="200" w:line="276" w:lineRule="auto"/>
              <w:rPr>
                <w:rFonts w:ascii="Times New Roman" w:hAnsi="Times New Roman" w:cs="Times New Roman"/>
              </w:rPr>
            </w:pPr>
            <w:r w:rsidRPr="00DB0454">
              <w:rPr>
                <w:rFonts w:ascii="Cambria" w:eastAsia="Cambria" w:hAnsi="Cambria" w:cs="Cambria"/>
                <w:color w:val="181717"/>
                <w:kern w:val="2"/>
                <w:szCs w:val="24"/>
                <w:lang w:eastAsia="hu-HU"/>
                <w14:ligatures w14:val="standardContextual"/>
              </w:rPr>
              <w:t>A tanult önvédelmi és küzdő jellegű feladatok szabályainak ismerete és alkalmazása</w:t>
            </w:r>
            <w:r>
              <w:rPr>
                <w:rFonts w:ascii="Cambria" w:eastAsia="Cambria" w:hAnsi="Cambria" w:cs="Cambria"/>
                <w:color w:val="181717"/>
                <w:kern w:val="2"/>
                <w:szCs w:val="24"/>
                <w:lang w:eastAsia="hu-HU"/>
                <w14:ligatures w14:val="standardContextual"/>
              </w:rPr>
              <w:t>.</w:t>
            </w:r>
          </w:p>
        </w:tc>
      </w:tr>
      <w:bookmarkEnd w:id="3"/>
      <w:tr w:rsidR="00710FEC" w14:paraId="39BB48F7"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60D6DC7D" w14:textId="77777777" w:rsidR="00710FEC" w:rsidRDefault="00710FEC" w:rsidP="00710FEC">
            <w:pPr>
              <w:ind w:left="360"/>
            </w:pPr>
            <w:r>
              <w:t>7.</w:t>
            </w:r>
          </w:p>
        </w:tc>
        <w:tc>
          <w:tcPr>
            <w:tcW w:w="1805" w:type="dxa"/>
            <w:tcBorders>
              <w:top w:val="single" w:sz="48" w:space="0" w:color="538135"/>
              <w:left w:val="single" w:sz="12" w:space="0" w:color="70AD47"/>
              <w:bottom w:val="single" w:sz="48" w:space="0" w:color="538135" w:themeColor="accent6" w:themeShade="BF"/>
            </w:tcBorders>
            <w:shd w:val="clear" w:color="auto" w:fill="A8D08D" w:themeFill="accent6" w:themeFillTint="99"/>
          </w:tcPr>
          <w:p w14:paraId="2DD58A04" w14:textId="77777777" w:rsidR="00710FEC" w:rsidRPr="00604EEC" w:rsidRDefault="00710FEC" w:rsidP="00710FEC">
            <w:pPr>
              <w:rPr>
                <w:b/>
              </w:rPr>
            </w:pPr>
            <w:r>
              <w:rPr>
                <w:b/>
              </w:rPr>
              <w:t>M</w:t>
            </w:r>
            <w:r w:rsidRPr="00604EEC">
              <w:rPr>
                <w:b/>
              </w:rPr>
              <w:t>atematika</w:t>
            </w:r>
          </w:p>
        </w:tc>
        <w:tc>
          <w:tcPr>
            <w:tcW w:w="8048" w:type="dxa"/>
            <w:tcBorders>
              <w:top w:val="single" w:sz="48" w:space="0" w:color="538135"/>
              <w:bottom w:val="single" w:sz="48" w:space="0" w:color="538135" w:themeColor="accent6" w:themeShade="BF"/>
            </w:tcBorders>
          </w:tcPr>
          <w:p w14:paraId="741C96CA" w14:textId="77777777" w:rsidR="00710FEC" w:rsidRPr="000E2344" w:rsidRDefault="00710FEC" w:rsidP="00710FEC">
            <w:pPr>
              <w:pStyle w:val="NormlWeb"/>
              <w:numPr>
                <w:ilvl w:val="0"/>
                <w:numId w:val="39"/>
              </w:numPr>
              <w:spacing w:before="60" w:beforeAutospacing="0" w:after="60" w:afterAutospacing="0"/>
              <w:rPr>
                <w:rFonts w:ascii="Arial" w:hAnsi="Arial" w:cs="Arial"/>
                <w:color w:val="451B1B"/>
                <w:sz w:val="20"/>
                <w:szCs w:val="20"/>
              </w:rPr>
            </w:pPr>
            <w:r w:rsidRPr="000E2344">
              <w:rPr>
                <w:rStyle w:val="Kiemels"/>
                <w:rFonts w:ascii="Arial" w:hAnsi="Arial" w:cs="Arial"/>
                <w:b/>
                <w:bCs/>
                <w:i w:val="0"/>
                <w:color w:val="451B1B"/>
                <w:sz w:val="20"/>
                <w:szCs w:val="20"/>
              </w:rPr>
              <w:t>Számtan, algebra</w:t>
            </w:r>
          </w:p>
          <w:p w14:paraId="07D1AD56"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Alapműveletek helyes elvégzése racionális számkörben. Műveletsor kiszámítása, műveleti sorrend.</w:t>
            </w:r>
          </w:p>
          <w:p w14:paraId="11F369BA" w14:textId="77777777" w:rsidR="00710FEC" w:rsidRPr="000E2344" w:rsidRDefault="00710FEC" w:rsidP="00710FEC">
            <w:pPr>
              <w:pStyle w:val="NormlWeb"/>
              <w:spacing w:before="60" w:beforeAutospacing="0" w:after="60" w:afterAutospacing="0"/>
              <w:rPr>
                <w:rStyle w:val="Kiemels"/>
                <w:rFonts w:ascii="Arial" w:hAnsi="Arial" w:cs="Arial"/>
                <w:i w:val="0"/>
                <w:color w:val="451B1B"/>
                <w:sz w:val="20"/>
                <w:szCs w:val="20"/>
              </w:rPr>
            </w:pPr>
            <w:r w:rsidRPr="000E2344">
              <w:rPr>
                <w:rStyle w:val="Kiemels"/>
                <w:rFonts w:ascii="Arial" w:hAnsi="Arial" w:cs="Arial"/>
                <w:i w:val="0"/>
                <w:color w:val="451B1B"/>
                <w:sz w:val="20"/>
                <w:szCs w:val="20"/>
              </w:rPr>
              <w:t>- Hatványozás, számolás hatványokkal.</w:t>
            </w:r>
          </w:p>
          <w:p w14:paraId="422BC1DD"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- 1-nél nagyobb számok normálalakja, számolás normálalakú számokkal.</w:t>
            </w:r>
          </w:p>
          <w:p w14:paraId="23B90517"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Arány, arányos osztás.</w:t>
            </w:r>
          </w:p>
          <w:p w14:paraId="0C0519FA"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Egyenes és fordított arányosság felismerése és alkalmazása.</w:t>
            </w:r>
          </w:p>
          <w:p w14:paraId="3AC23E66"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lastRenderedPageBreak/>
              <w:t>- Százalékérték, alap és százalékláb kiszámítása, összetett százalékszámítási feladatok. Kamatos kamat számítása.</w:t>
            </w:r>
          </w:p>
          <w:p w14:paraId="48E099D5"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Prímszám, összetett szám, osztó, többszörös, két szám közös osztóinak, közös többszörösének megkeresése prímtényezős felbontással.</w:t>
            </w:r>
          </w:p>
          <w:p w14:paraId="6B7A64DB"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Algebrai egész kifejezések, helyettesítési értékük meghatározása.</w:t>
            </w:r>
          </w:p>
          <w:p w14:paraId="517C15A7"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Egynemű és különnemű algebrai kifejezések.</w:t>
            </w:r>
          </w:p>
          <w:p w14:paraId="20577752"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Egytagú kifejezések szorzása és osztása.</w:t>
            </w:r>
          </w:p>
          <w:p w14:paraId="56893B7C"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Többtagú kifejezések szorzása és osztása egytagú kifejezéssel.</w:t>
            </w:r>
          </w:p>
          <w:p w14:paraId="69BBF4D0"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Egyenlet, egyenlőtlenség, azonosság, azonos egyenlőtlenség.</w:t>
            </w:r>
          </w:p>
          <w:p w14:paraId="6AABB790"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xml:space="preserve">- Elsőfokú egy ismeretlenes, zárójeles és </w:t>
            </w:r>
            <w:proofErr w:type="spellStart"/>
            <w:r w:rsidRPr="000E2344">
              <w:rPr>
                <w:rStyle w:val="Kiemels"/>
                <w:rFonts w:ascii="Arial" w:hAnsi="Arial" w:cs="Arial"/>
                <w:i w:val="0"/>
                <w:color w:val="451B1B"/>
                <w:sz w:val="20"/>
                <w:szCs w:val="20"/>
              </w:rPr>
              <w:t>törtes</w:t>
            </w:r>
            <w:proofErr w:type="spellEnd"/>
            <w:r w:rsidRPr="000E2344">
              <w:rPr>
                <w:rStyle w:val="Kiemels"/>
                <w:rFonts w:ascii="Arial" w:hAnsi="Arial" w:cs="Arial"/>
                <w:i w:val="0"/>
                <w:color w:val="451B1B"/>
                <w:sz w:val="20"/>
                <w:szCs w:val="20"/>
              </w:rPr>
              <w:t xml:space="preserve"> egyenletek, egyenlőtlenségek megoldása.</w:t>
            </w:r>
          </w:p>
          <w:p w14:paraId="58ADEDA5"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Szöveges feladatok megoldása.</w:t>
            </w:r>
          </w:p>
          <w:p w14:paraId="2382C715"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w:t>
            </w:r>
          </w:p>
          <w:p w14:paraId="6B1C38EF" w14:textId="77777777" w:rsidR="00710FEC" w:rsidRPr="000E2344" w:rsidRDefault="00710FEC" w:rsidP="00710FEC">
            <w:pPr>
              <w:pStyle w:val="NormlWeb"/>
              <w:numPr>
                <w:ilvl w:val="0"/>
                <w:numId w:val="39"/>
              </w:numPr>
              <w:spacing w:before="60" w:beforeAutospacing="0" w:after="60" w:afterAutospacing="0"/>
              <w:rPr>
                <w:rFonts w:ascii="Arial" w:hAnsi="Arial" w:cs="Arial"/>
                <w:color w:val="451B1B"/>
                <w:sz w:val="20"/>
                <w:szCs w:val="20"/>
              </w:rPr>
            </w:pPr>
            <w:r w:rsidRPr="000E2344">
              <w:rPr>
                <w:rStyle w:val="Kiemels"/>
                <w:rFonts w:ascii="Arial" w:hAnsi="Arial" w:cs="Arial"/>
                <w:b/>
                <w:bCs/>
                <w:i w:val="0"/>
                <w:color w:val="451B1B"/>
                <w:sz w:val="20"/>
                <w:szCs w:val="20"/>
              </w:rPr>
              <w:t>Összefüggések, függvények, sorozatok</w:t>
            </w:r>
          </w:p>
          <w:p w14:paraId="34C10D87"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b/>
                <w:bCs/>
                <w:i w:val="0"/>
                <w:color w:val="451B1B"/>
                <w:sz w:val="20"/>
                <w:szCs w:val="20"/>
              </w:rPr>
              <w:t>- </w:t>
            </w:r>
            <w:r w:rsidRPr="000E2344">
              <w:rPr>
                <w:rStyle w:val="Kiemels"/>
                <w:rFonts w:ascii="Arial" w:hAnsi="Arial" w:cs="Arial"/>
                <w:i w:val="0"/>
                <w:color w:val="451B1B"/>
                <w:sz w:val="20"/>
                <w:szCs w:val="20"/>
              </w:rPr>
              <w:t>Két halmaz közötti hozzárendelések megjelenítése konkrét esetekben.</w:t>
            </w:r>
          </w:p>
          <w:p w14:paraId="6D30D2AD"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Egyértelmű hozzárendelések ábrázolása a derékszögű koordinátarendszerben.</w:t>
            </w:r>
          </w:p>
          <w:p w14:paraId="050F2080"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b/>
                <w:bCs/>
                <w:i w:val="0"/>
                <w:color w:val="451B1B"/>
                <w:sz w:val="20"/>
                <w:szCs w:val="20"/>
              </w:rPr>
              <w:t>- </w:t>
            </w:r>
            <w:r w:rsidRPr="000E2344">
              <w:rPr>
                <w:rStyle w:val="Kiemels"/>
                <w:rFonts w:ascii="Arial" w:hAnsi="Arial" w:cs="Arial"/>
                <w:i w:val="0"/>
                <w:color w:val="451B1B"/>
                <w:sz w:val="20"/>
                <w:szCs w:val="20"/>
              </w:rPr>
              <w:t>Lineáris függvények ábrázolása értéktáblázattal.</w:t>
            </w:r>
          </w:p>
          <w:p w14:paraId="305E8679"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b/>
                <w:bCs/>
                <w:i w:val="0"/>
                <w:color w:val="451B1B"/>
                <w:sz w:val="20"/>
                <w:szCs w:val="20"/>
              </w:rPr>
              <w:t>- </w:t>
            </w:r>
            <w:r w:rsidRPr="000E2344">
              <w:rPr>
                <w:rStyle w:val="Kiemels"/>
                <w:rFonts w:ascii="Arial" w:hAnsi="Arial" w:cs="Arial"/>
                <w:i w:val="0"/>
                <w:color w:val="451B1B"/>
                <w:sz w:val="20"/>
                <w:szCs w:val="20"/>
              </w:rPr>
              <w:t>Sorozatok folytatása adott szabály szerint, néhány taggal megadott sorozat esetén szabály(ok) keresése.</w:t>
            </w:r>
          </w:p>
          <w:p w14:paraId="35599DBC"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Számtani sorozatok konkrét elemeinek meghatározása az első elem és a különbség alapján.</w:t>
            </w:r>
          </w:p>
          <w:p w14:paraId="4A04FD9A"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b/>
                <w:bCs/>
                <w:i w:val="0"/>
                <w:color w:val="451B1B"/>
                <w:sz w:val="20"/>
                <w:szCs w:val="20"/>
              </w:rPr>
              <w:t> </w:t>
            </w:r>
          </w:p>
          <w:p w14:paraId="3C81E1A6" w14:textId="77777777" w:rsidR="00710FEC" w:rsidRPr="000E2344" w:rsidRDefault="00710FEC" w:rsidP="00710FEC">
            <w:pPr>
              <w:pStyle w:val="NormlWeb"/>
              <w:numPr>
                <w:ilvl w:val="0"/>
                <w:numId w:val="39"/>
              </w:numPr>
              <w:spacing w:before="60" w:beforeAutospacing="0" w:after="60" w:afterAutospacing="0"/>
              <w:rPr>
                <w:rFonts w:ascii="Arial" w:hAnsi="Arial" w:cs="Arial"/>
                <w:color w:val="451B1B"/>
                <w:sz w:val="20"/>
                <w:szCs w:val="20"/>
              </w:rPr>
            </w:pPr>
            <w:r w:rsidRPr="000E2344">
              <w:rPr>
                <w:rStyle w:val="Kiemels"/>
                <w:rFonts w:ascii="Arial" w:hAnsi="Arial" w:cs="Arial"/>
                <w:b/>
                <w:bCs/>
                <w:i w:val="0"/>
                <w:color w:val="451B1B"/>
                <w:sz w:val="20"/>
                <w:szCs w:val="20"/>
              </w:rPr>
              <w:t>Geometria, mérés</w:t>
            </w:r>
          </w:p>
          <w:p w14:paraId="5DBA7BF0"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Szög (fok), hosszúság, terület, térfogat, tömeg, űrtartalom, idő mérése, mértékegységeinek ismerete, átváltása</w:t>
            </w:r>
          </w:p>
          <w:p w14:paraId="56318FD6"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Háromszögek és négyszögek (trapéz, paralelogramma, rombusz, és deltoid) területének kiszámítása.</w:t>
            </w:r>
          </w:p>
          <w:p w14:paraId="4667E2ED"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Szabályos sokszögek.</w:t>
            </w:r>
          </w:p>
          <w:p w14:paraId="1A79844D"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Szögpárok (egyállású szögek, váltószögek, kiegészítő szögek).</w:t>
            </w:r>
          </w:p>
          <w:p w14:paraId="42D54E85"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Középpontos tükrözés, tulajdonságai, szerkesztése, középpontosan tükrös alakzatok.</w:t>
            </w:r>
          </w:p>
          <w:p w14:paraId="0C322846"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Forgatás, forgásszimmetrikus alakzatok</w:t>
            </w:r>
          </w:p>
          <w:p w14:paraId="7B3FC4BE"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Paralelogramma szerkesztése.</w:t>
            </w:r>
          </w:p>
          <w:p w14:paraId="586B9985"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Sokszögek belső és külső szögeinek összege, összes és egy csúcsból húzható átlók száma.</w:t>
            </w:r>
          </w:p>
          <w:p w14:paraId="32ED5DC2"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xml:space="preserve">- Háromszög és négyszög alapú egyenes </w:t>
            </w:r>
            <w:proofErr w:type="gramStart"/>
            <w:r w:rsidRPr="000E2344">
              <w:rPr>
                <w:rStyle w:val="Kiemels"/>
                <w:rFonts w:ascii="Arial" w:hAnsi="Arial" w:cs="Arial"/>
                <w:i w:val="0"/>
                <w:color w:val="451B1B"/>
                <w:sz w:val="20"/>
                <w:szCs w:val="20"/>
              </w:rPr>
              <w:t>hasábok</w:t>
            </w:r>
            <w:proofErr w:type="gramEnd"/>
            <w:r w:rsidRPr="000E2344">
              <w:rPr>
                <w:rStyle w:val="Kiemels"/>
                <w:rFonts w:ascii="Arial" w:hAnsi="Arial" w:cs="Arial"/>
                <w:i w:val="0"/>
                <w:color w:val="451B1B"/>
                <w:sz w:val="20"/>
                <w:szCs w:val="20"/>
              </w:rPr>
              <w:t xml:space="preserve"> valamint a forgáshenger hálója, felszíne és térfogata.</w:t>
            </w:r>
          </w:p>
          <w:p w14:paraId="5732982B"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Mértékegységek átváltása racionális számkörben.</w:t>
            </w:r>
          </w:p>
          <w:p w14:paraId="4B048868"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w:t>
            </w:r>
          </w:p>
          <w:p w14:paraId="07F1CF02" w14:textId="77777777" w:rsidR="00710FEC" w:rsidRPr="000E2344" w:rsidRDefault="00710FEC" w:rsidP="00710FEC">
            <w:pPr>
              <w:pStyle w:val="NormlWeb"/>
              <w:numPr>
                <w:ilvl w:val="0"/>
                <w:numId w:val="39"/>
              </w:numPr>
              <w:spacing w:before="60" w:beforeAutospacing="0" w:after="60" w:afterAutospacing="0"/>
              <w:rPr>
                <w:rFonts w:ascii="Arial" w:hAnsi="Arial" w:cs="Arial"/>
                <w:color w:val="451B1B"/>
                <w:sz w:val="20"/>
                <w:szCs w:val="20"/>
              </w:rPr>
            </w:pPr>
            <w:r w:rsidRPr="000E2344">
              <w:rPr>
                <w:rStyle w:val="Kiemels"/>
                <w:rFonts w:ascii="Arial" w:hAnsi="Arial" w:cs="Arial"/>
                <w:b/>
                <w:bCs/>
                <w:i w:val="0"/>
                <w:color w:val="451B1B"/>
                <w:sz w:val="20"/>
                <w:szCs w:val="20"/>
              </w:rPr>
              <w:t>Valószínűség, statisztika</w:t>
            </w:r>
          </w:p>
          <w:p w14:paraId="629F2F4E"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proofErr w:type="gramStart"/>
            <w:r w:rsidRPr="000E2344">
              <w:rPr>
                <w:rStyle w:val="Kiemels"/>
                <w:rFonts w:ascii="Arial" w:hAnsi="Arial" w:cs="Arial"/>
                <w:i w:val="0"/>
                <w:color w:val="451B1B"/>
                <w:sz w:val="20"/>
                <w:szCs w:val="20"/>
              </w:rPr>
              <w:t>.-</w:t>
            </w:r>
            <w:proofErr w:type="gramEnd"/>
            <w:r w:rsidRPr="000E2344">
              <w:rPr>
                <w:rStyle w:val="Kiemels"/>
                <w:rFonts w:ascii="Arial" w:hAnsi="Arial" w:cs="Arial"/>
                <w:i w:val="0"/>
                <w:color w:val="451B1B"/>
                <w:sz w:val="20"/>
                <w:szCs w:val="20"/>
              </w:rPr>
              <w:t xml:space="preserve"> Valószínűségi kísérletek egyszerű konkrét példák esetében.</w:t>
            </w:r>
          </w:p>
          <w:p w14:paraId="0FE6AA4A"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A gyakoriság fogalma.</w:t>
            </w:r>
            <w:r>
              <w:rPr>
                <w:rStyle w:val="Kiemels"/>
                <w:rFonts w:ascii="Arial" w:hAnsi="Arial" w:cs="Arial"/>
                <w:i w:val="0"/>
                <w:color w:val="451B1B"/>
                <w:sz w:val="20"/>
                <w:szCs w:val="20"/>
              </w:rPr>
              <w:t xml:space="preserve"> </w:t>
            </w:r>
            <w:proofErr w:type="spellStart"/>
            <w:r>
              <w:rPr>
                <w:rStyle w:val="Kiemels"/>
                <w:rFonts w:ascii="Arial" w:hAnsi="Arial" w:cs="Arial"/>
                <w:i w:val="0"/>
                <w:color w:val="451B1B"/>
                <w:sz w:val="20"/>
                <w:szCs w:val="20"/>
              </w:rPr>
              <w:t>Módusz</w:t>
            </w:r>
            <w:proofErr w:type="spellEnd"/>
            <w:r>
              <w:rPr>
                <w:rStyle w:val="Kiemels"/>
                <w:rFonts w:ascii="Arial" w:hAnsi="Arial" w:cs="Arial"/>
                <w:i w:val="0"/>
                <w:color w:val="451B1B"/>
                <w:sz w:val="20"/>
                <w:szCs w:val="20"/>
              </w:rPr>
              <w:t>, medián.</w:t>
            </w:r>
          </w:p>
          <w:p w14:paraId="1F1FA264" w14:textId="77777777" w:rsidR="00710FEC" w:rsidRPr="000E2344" w:rsidRDefault="00710FEC" w:rsidP="00710FEC">
            <w:pPr>
              <w:pStyle w:val="NormlWeb"/>
              <w:spacing w:before="60" w:beforeAutospacing="0" w:after="60" w:afterAutospacing="0"/>
              <w:rPr>
                <w:rFonts w:ascii="Arial" w:hAnsi="Arial" w:cs="Arial"/>
                <w:color w:val="451B1B"/>
                <w:sz w:val="20"/>
                <w:szCs w:val="20"/>
              </w:rPr>
            </w:pPr>
            <w:r w:rsidRPr="000E2344">
              <w:rPr>
                <w:rStyle w:val="Kiemels"/>
                <w:rFonts w:ascii="Arial" w:hAnsi="Arial" w:cs="Arial"/>
                <w:i w:val="0"/>
                <w:color w:val="451B1B"/>
                <w:sz w:val="20"/>
                <w:szCs w:val="20"/>
              </w:rPr>
              <w:t> - Egyszerű grafikonok olvasása, készítése.</w:t>
            </w:r>
          </w:p>
          <w:p w14:paraId="1BA59113" w14:textId="77777777" w:rsidR="00710FEC" w:rsidRDefault="00710FEC" w:rsidP="00710FEC"/>
        </w:tc>
      </w:tr>
      <w:tr w:rsidR="00710FEC" w14:paraId="7EF0A2A0"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60EAF502" w14:textId="77777777" w:rsidR="00710FEC" w:rsidRPr="001A2BF1" w:rsidRDefault="00710FEC" w:rsidP="00710FEC">
            <w:pPr>
              <w:rPr>
                <w:b/>
              </w:rPr>
            </w:pPr>
            <w:r w:rsidRPr="001A2BF1">
              <w:rPr>
                <w:b/>
              </w:rPr>
              <w:t xml:space="preserve">7. </w:t>
            </w:r>
          </w:p>
        </w:tc>
        <w:tc>
          <w:tcPr>
            <w:tcW w:w="1805" w:type="dxa"/>
            <w:tcBorders>
              <w:top w:val="single" w:sz="48" w:space="0" w:color="538135"/>
              <w:left w:val="single" w:sz="12" w:space="0" w:color="70AD47"/>
              <w:bottom w:val="single" w:sz="48" w:space="0" w:color="538135" w:themeColor="accent6" w:themeShade="BF"/>
            </w:tcBorders>
            <w:shd w:val="clear" w:color="auto" w:fill="A8D08D" w:themeFill="accent6" w:themeFillTint="99"/>
          </w:tcPr>
          <w:p w14:paraId="30C6404B" w14:textId="77777777" w:rsidR="00710FEC" w:rsidRPr="001A2BF1" w:rsidRDefault="00710FEC" w:rsidP="00710FEC">
            <w:pPr>
              <w:rPr>
                <w:b/>
              </w:rPr>
            </w:pPr>
            <w:r>
              <w:rPr>
                <w:b/>
              </w:rPr>
              <w:t>F</w:t>
            </w:r>
            <w:r w:rsidRPr="001A2BF1">
              <w:rPr>
                <w:b/>
              </w:rPr>
              <w:t>izika</w:t>
            </w:r>
          </w:p>
        </w:tc>
        <w:tc>
          <w:tcPr>
            <w:tcW w:w="8048" w:type="dxa"/>
            <w:tcBorders>
              <w:top w:val="single" w:sz="48" w:space="0" w:color="538135"/>
              <w:bottom w:val="single" w:sz="48" w:space="0" w:color="538135" w:themeColor="accent6" w:themeShade="BF"/>
            </w:tcBorders>
          </w:tcPr>
          <w:p w14:paraId="0AE39019" w14:textId="77777777" w:rsidR="00766AF1" w:rsidRPr="00766AF1" w:rsidRDefault="00766AF1" w:rsidP="00766AF1">
            <w:pPr>
              <w:rPr>
                <w:rStyle w:val="Kiemels"/>
                <w:b/>
                <w:i w:val="0"/>
              </w:rPr>
            </w:pPr>
            <w:r w:rsidRPr="00766AF1">
              <w:rPr>
                <w:rStyle w:val="Kiemels"/>
                <w:b/>
                <w:i w:val="0"/>
              </w:rPr>
              <w:t>Bevezetés a fizikába - Mérés</w:t>
            </w:r>
          </w:p>
          <w:p w14:paraId="571BD870" w14:textId="77777777" w:rsidR="00766AF1" w:rsidRPr="00766AF1" w:rsidRDefault="00766AF1" w:rsidP="00766AF1">
            <w:pPr>
              <w:rPr>
                <w:rStyle w:val="Kiemels"/>
                <w:b/>
                <w:i w:val="0"/>
              </w:rPr>
            </w:pPr>
            <w:r w:rsidRPr="00766AF1">
              <w:rPr>
                <w:rStyle w:val="Kiemels"/>
                <w:b/>
                <w:i w:val="0"/>
              </w:rPr>
              <w:t> Alapvető fizikai mennyiségek (hosszúság, terület, térfogat, tömeg,</w:t>
            </w:r>
          </w:p>
          <w:p w14:paraId="624B13DB" w14:textId="77777777" w:rsidR="00766AF1" w:rsidRPr="00766AF1" w:rsidRDefault="00766AF1" w:rsidP="00766AF1">
            <w:pPr>
              <w:rPr>
                <w:rStyle w:val="Kiemels"/>
                <w:b/>
                <w:i w:val="0"/>
              </w:rPr>
            </w:pPr>
          </w:p>
          <w:p w14:paraId="7545AA39" w14:textId="77777777" w:rsidR="00766AF1" w:rsidRPr="00766AF1" w:rsidRDefault="00766AF1" w:rsidP="00766AF1">
            <w:pPr>
              <w:rPr>
                <w:rStyle w:val="Kiemels"/>
                <w:b/>
                <w:i w:val="0"/>
              </w:rPr>
            </w:pPr>
            <w:r w:rsidRPr="00766AF1">
              <w:rPr>
                <w:rStyle w:val="Kiemels"/>
                <w:b/>
                <w:i w:val="0"/>
              </w:rPr>
              <w:t>hőmérséklet, idő) jele, mérőeszközei, mértékegységei és azok átváltásai. SI-</w:t>
            </w:r>
          </w:p>
          <w:p w14:paraId="0CA03B9B" w14:textId="77777777" w:rsidR="00766AF1" w:rsidRPr="00766AF1" w:rsidRDefault="00766AF1" w:rsidP="00766AF1">
            <w:pPr>
              <w:rPr>
                <w:rStyle w:val="Kiemels"/>
                <w:b/>
                <w:i w:val="0"/>
              </w:rPr>
            </w:pPr>
            <w:r w:rsidRPr="00766AF1">
              <w:rPr>
                <w:rStyle w:val="Kiemels"/>
                <w:b/>
                <w:i w:val="0"/>
              </w:rPr>
              <w:t>rendszer.</w:t>
            </w:r>
          </w:p>
          <w:p w14:paraId="7A1B5630" w14:textId="77777777" w:rsidR="00766AF1" w:rsidRPr="00766AF1" w:rsidRDefault="00766AF1" w:rsidP="00766AF1">
            <w:pPr>
              <w:rPr>
                <w:rStyle w:val="Kiemels"/>
                <w:b/>
                <w:i w:val="0"/>
              </w:rPr>
            </w:pPr>
            <w:r w:rsidRPr="00766AF1">
              <w:rPr>
                <w:rStyle w:val="Kiemels"/>
                <w:b/>
                <w:i w:val="0"/>
              </w:rPr>
              <w:t> Sűrűség, a sűrűség mértékegysége, jelölése, átlagsűrűség.</w:t>
            </w:r>
          </w:p>
          <w:p w14:paraId="05C66813" w14:textId="77777777" w:rsidR="00766AF1" w:rsidRPr="00766AF1" w:rsidRDefault="00766AF1" w:rsidP="00766AF1">
            <w:pPr>
              <w:rPr>
                <w:rStyle w:val="Kiemels"/>
                <w:b/>
                <w:i w:val="0"/>
              </w:rPr>
            </w:pPr>
            <w:r w:rsidRPr="00766AF1">
              <w:rPr>
                <w:rStyle w:val="Kiemels"/>
                <w:b/>
                <w:i w:val="0"/>
              </w:rPr>
              <w:t> A mérés pontossága, a mért adatok átlaga, becslés.</w:t>
            </w:r>
          </w:p>
          <w:p w14:paraId="27936577" w14:textId="77777777" w:rsidR="00766AF1" w:rsidRPr="00766AF1" w:rsidRDefault="00766AF1" w:rsidP="00766AF1">
            <w:pPr>
              <w:rPr>
                <w:rStyle w:val="Kiemels"/>
                <w:b/>
                <w:i w:val="0"/>
              </w:rPr>
            </w:pPr>
          </w:p>
          <w:p w14:paraId="5CA8416C" w14:textId="77777777" w:rsidR="00766AF1" w:rsidRPr="00766AF1" w:rsidRDefault="00766AF1" w:rsidP="00766AF1">
            <w:pPr>
              <w:rPr>
                <w:rStyle w:val="Kiemels"/>
                <w:b/>
                <w:i w:val="0"/>
              </w:rPr>
            </w:pPr>
            <w:r w:rsidRPr="00766AF1">
              <w:rPr>
                <w:rStyle w:val="Kiemels"/>
                <w:b/>
                <w:i w:val="0"/>
              </w:rPr>
              <w:t>Az energia</w:t>
            </w:r>
          </w:p>
          <w:p w14:paraId="3DE2B91B" w14:textId="77777777" w:rsidR="00766AF1" w:rsidRPr="00766AF1" w:rsidRDefault="00766AF1" w:rsidP="00766AF1">
            <w:pPr>
              <w:rPr>
                <w:rStyle w:val="Kiemels"/>
                <w:b/>
                <w:i w:val="0"/>
              </w:rPr>
            </w:pPr>
            <w:r w:rsidRPr="00766AF1">
              <w:rPr>
                <w:rStyle w:val="Kiemels"/>
                <w:b/>
                <w:i w:val="0"/>
              </w:rPr>
              <w:t> Az energia fogalma, fajtái: belső, rugalmas, helyzeti, mozgási energia. </w:t>
            </w:r>
          </w:p>
          <w:p w14:paraId="3DE417BA" w14:textId="77777777" w:rsidR="00766AF1" w:rsidRPr="00766AF1" w:rsidRDefault="00766AF1" w:rsidP="00766AF1">
            <w:pPr>
              <w:rPr>
                <w:rStyle w:val="Kiemels"/>
                <w:b/>
                <w:i w:val="0"/>
              </w:rPr>
            </w:pPr>
            <w:r w:rsidRPr="00766AF1">
              <w:rPr>
                <w:rStyle w:val="Kiemels"/>
                <w:b/>
                <w:i w:val="0"/>
              </w:rPr>
              <w:lastRenderedPageBreak/>
              <w:t> Az energia jele és mértékegysége. </w:t>
            </w:r>
          </w:p>
          <w:p w14:paraId="726F0904" w14:textId="77777777" w:rsidR="00766AF1" w:rsidRPr="00766AF1" w:rsidRDefault="00766AF1" w:rsidP="00766AF1">
            <w:pPr>
              <w:rPr>
                <w:rStyle w:val="Kiemels"/>
                <w:b/>
                <w:i w:val="0"/>
              </w:rPr>
            </w:pPr>
            <w:r w:rsidRPr="00766AF1">
              <w:rPr>
                <w:rStyle w:val="Kiemels"/>
                <w:b/>
                <w:i w:val="0"/>
              </w:rPr>
              <w:t> Az energia és megváltozásai. Az energia megmaradásának felismerése és</w:t>
            </w:r>
          </w:p>
          <w:p w14:paraId="28B9E57A" w14:textId="77777777" w:rsidR="00766AF1" w:rsidRPr="00766AF1" w:rsidRDefault="00766AF1" w:rsidP="00766AF1">
            <w:pPr>
              <w:rPr>
                <w:rStyle w:val="Kiemels"/>
                <w:b/>
                <w:i w:val="0"/>
              </w:rPr>
            </w:pPr>
            <w:r w:rsidRPr="00766AF1">
              <w:rPr>
                <w:rStyle w:val="Kiemels"/>
                <w:b/>
                <w:i w:val="0"/>
              </w:rPr>
              <w:t>értelmezése. </w:t>
            </w:r>
          </w:p>
          <w:p w14:paraId="7EA53915" w14:textId="77777777" w:rsidR="00766AF1" w:rsidRPr="00766AF1" w:rsidRDefault="00766AF1" w:rsidP="00766AF1">
            <w:pPr>
              <w:rPr>
                <w:rStyle w:val="Kiemels"/>
                <w:b/>
                <w:i w:val="0"/>
              </w:rPr>
            </w:pPr>
            <w:r w:rsidRPr="00766AF1">
              <w:rPr>
                <w:rStyle w:val="Kiemels"/>
                <w:b/>
                <w:i w:val="0"/>
              </w:rPr>
              <w:t> Energiaforrás, energiahordozó, zöldenergia, fosszilis energia, fűtőérték,</w:t>
            </w:r>
          </w:p>
          <w:p w14:paraId="238BCA93" w14:textId="77777777" w:rsidR="00766AF1" w:rsidRPr="00766AF1" w:rsidRDefault="00766AF1" w:rsidP="00766AF1">
            <w:pPr>
              <w:rPr>
                <w:rStyle w:val="Kiemels"/>
                <w:b/>
                <w:i w:val="0"/>
              </w:rPr>
            </w:pPr>
            <w:r w:rsidRPr="00766AF1">
              <w:rPr>
                <w:rStyle w:val="Kiemels"/>
                <w:b/>
                <w:i w:val="0"/>
              </w:rPr>
              <w:t>energiaátalakulás</w:t>
            </w:r>
          </w:p>
          <w:p w14:paraId="44E72B44" w14:textId="77777777" w:rsidR="00766AF1" w:rsidRPr="00766AF1" w:rsidRDefault="00766AF1" w:rsidP="00766AF1">
            <w:pPr>
              <w:rPr>
                <w:rStyle w:val="Kiemels"/>
                <w:b/>
                <w:i w:val="0"/>
              </w:rPr>
            </w:pPr>
            <w:r w:rsidRPr="00766AF1">
              <w:rPr>
                <w:rStyle w:val="Kiemels"/>
                <w:b/>
                <w:i w:val="0"/>
              </w:rPr>
              <w:t> Energiafogyasztás, teljesítmény fogalma, jele és mértékegysége</w:t>
            </w:r>
          </w:p>
          <w:p w14:paraId="73739C94" w14:textId="77777777" w:rsidR="00766AF1" w:rsidRPr="00766AF1" w:rsidRDefault="00766AF1" w:rsidP="00766AF1">
            <w:pPr>
              <w:rPr>
                <w:rStyle w:val="Kiemels"/>
                <w:b/>
                <w:i w:val="0"/>
              </w:rPr>
            </w:pPr>
            <w:r w:rsidRPr="00766AF1">
              <w:rPr>
                <w:rStyle w:val="Kiemels"/>
                <w:b/>
                <w:i w:val="0"/>
              </w:rPr>
              <w:t> Energiatakarékosság, energiabiztonság, környezetszennyezés</w:t>
            </w:r>
          </w:p>
          <w:p w14:paraId="354AC18B" w14:textId="77777777" w:rsidR="00766AF1" w:rsidRPr="00766AF1" w:rsidRDefault="00766AF1" w:rsidP="00766AF1">
            <w:pPr>
              <w:rPr>
                <w:rStyle w:val="Kiemels"/>
                <w:b/>
                <w:i w:val="0"/>
              </w:rPr>
            </w:pPr>
          </w:p>
          <w:p w14:paraId="0FEFBB01" w14:textId="77777777" w:rsidR="00766AF1" w:rsidRPr="00766AF1" w:rsidRDefault="00766AF1" w:rsidP="00766AF1">
            <w:pPr>
              <w:rPr>
                <w:rStyle w:val="Kiemels"/>
                <w:b/>
                <w:i w:val="0"/>
              </w:rPr>
            </w:pPr>
            <w:r w:rsidRPr="00766AF1">
              <w:rPr>
                <w:rStyle w:val="Kiemels"/>
                <w:b/>
                <w:i w:val="0"/>
              </w:rPr>
              <w:t>Mozgás közlekedés és sportolás közben</w:t>
            </w:r>
          </w:p>
          <w:p w14:paraId="7AE5D01B" w14:textId="77777777" w:rsidR="00766AF1" w:rsidRPr="00766AF1" w:rsidRDefault="00766AF1" w:rsidP="00766AF1">
            <w:pPr>
              <w:rPr>
                <w:rStyle w:val="Kiemels"/>
                <w:b/>
                <w:i w:val="0"/>
              </w:rPr>
            </w:pPr>
            <w:r w:rsidRPr="00766AF1">
              <w:rPr>
                <w:rStyle w:val="Kiemels"/>
                <w:b/>
                <w:i w:val="0"/>
              </w:rPr>
              <w:t> Pálya, út, elmozdulás.</w:t>
            </w:r>
          </w:p>
          <w:p w14:paraId="5D6D853B" w14:textId="77777777" w:rsidR="00766AF1" w:rsidRPr="00766AF1" w:rsidRDefault="00766AF1" w:rsidP="00766AF1">
            <w:pPr>
              <w:rPr>
                <w:rStyle w:val="Kiemels"/>
                <w:b/>
                <w:i w:val="0"/>
              </w:rPr>
            </w:pPr>
            <w:r w:rsidRPr="00766AF1">
              <w:rPr>
                <w:rStyle w:val="Kiemels"/>
                <w:b/>
                <w:i w:val="0"/>
              </w:rPr>
              <w:t> A sebesség értelmezése, jele, mértékegysége. Átlagsebesség.</w:t>
            </w:r>
          </w:p>
          <w:p w14:paraId="4D9D1827" w14:textId="77777777" w:rsidR="00766AF1" w:rsidRPr="00766AF1" w:rsidRDefault="00766AF1" w:rsidP="00766AF1">
            <w:pPr>
              <w:rPr>
                <w:rStyle w:val="Kiemels"/>
                <w:b/>
                <w:i w:val="0"/>
              </w:rPr>
            </w:pPr>
            <w:r w:rsidRPr="00766AF1">
              <w:rPr>
                <w:rStyle w:val="Kiemels"/>
                <w:b/>
                <w:i w:val="0"/>
              </w:rPr>
              <w:t> A hely megadása, a környezetben tapasztalható mozgások.</w:t>
            </w:r>
          </w:p>
          <w:p w14:paraId="1EB46357" w14:textId="77777777" w:rsidR="00766AF1" w:rsidRPr="00766AF1" w:rsidRDefault="00766AF1" w:rsidP="00766AF1">
            <w:pPr>
              <w:rPr>
                <w:rStyle w:val="Kiemels"/>
                <w:b/>
                <w:i w:val="0"/>
              </w:rPr>
            </w:pPr>
            <w:r w:rsidRPr="00766AF1">
              <w:rPr>
                <w:rStyle w:val="Kiemels"/>
                <w:b/>
                <w:i w:val="0"/>
              </w:rPr>
              <w:t> Az állandó sebességű mozgások. Az egyenes vonalú egyenletes mozgás</w:t>
            </w:r>
          </w:p>
          <w:p w14:paraId="0953CBE9" w14:textId="77777777" w:rsidR="00766AF1" w:rsidRPr="00766AF1" w:rsidRDefault="00766AF1" w:rsidP="00766AF1">
            <w:pPr>
              <w:rPr>
                <w:rStyle w:val="Kiemels"/>
                <w:b/>
                <w:i w:val="0"/>
              </w:rPr>
            </w:pPr>
            <w:r w:rsidRPr="00766AF1">
              <w:rPr>
                <w:rStyle w:val="Kiemels"/>
                <w:b/>
                <w:i w:val="0"/>
              </w:rPr>
              <w:t>meghatározása. Út-idő grafikon, sebesség-idő grafikon. </w:t>
            </w:r>
          </w:p>
          <w:p w14:paraId="6EC2722C" w14:textId="77777777" w:rsidR="00766AF1" w:rsidRPr="00766AF1" w:rsidRDefault="00766AF1" w:rsidP="00766AF1">
            <w:pPr>
              <w:rPr>
                <w:rStyle w:val="Kiemels"/>
                <w:b/>
                <w:i w:val="0"/>
              </w:rPr>
            </w:pPr>
            <w:r w:rsidRPr="00766AF1">
              <w:rPr>
                <w:rStyle w:val="Kiemels"/>
                <w:b/>
                <w:i w:val="0"/>
              </w:rPr>
              <w:t> Sebességváltozás; az egyenes vonalú egyenletesen változó mozgás. Gyorsulás,</w:t>
            </w:r>
          </w:p>
          <w:p w14:paraId="34A2FB98" w14:textId="77777777" w:rsidR="00766AF1" w:rsidRPr="00766AF1" w:rsidRDefault="00766AF1" w:rsidP="00766AF1">
            <w:pPr>
              <w:rPr>
                <w:rStyle w:val="Kiemels"/>
                <w:b/>
                <w:i w:val="0"/>
              </w:rPr>
            </w:pPr>
            <w:r w:rsidRPr="00766AF1">
              <w:rPr>
                <w:rStyle w:val="Kiemels"/>
                <w:b/>
                <w:i w:val="0"/>
              </w:rPr>
              <w:t>szabadesés.</w:t>
            </w:r>
          </w:p>
          <w:p w14:paraId="6B9AC890" w14:textId="77777777" w:rsidR="00766AF1" w:rsidRPr="00766AF1" w:rsidRDefault="00766AF1" w:rsidP="00766AF1">
            <w:pPr>
              <w:rPr>
                <w:rStyle w:val="Kiemels"/>
                <w:b/>
                <w:i w:val="0"/>
              </w:rPr>
            </w:pPr>
            <w:r w:rsidRPr="00766AF1">
              <w:rPr>
                <w:rStyle w:val="Kiemels"/>
                <w:b/>
                <w:i w:val="0"/>
              </w:rPr>
              <w:t> Az erő fogalma, nagysága, iránya, támadáspontja. Az erő mérése.</w:t>
            </w:r>
          </w:p>
          <w:p w14:paraId="2C0D2E0E" w14:textId="77777777" w:rsidR="00766AF1" w:rsidRPr="00766AF1" w:rsidRDefault="00766AF1" w:rsidP="00766AF1">
            <w:pPr>
              <w:rPr>
                <w:rStyle w:val="Kiemels"/>
                <w:b/>
                <w:i w:val="0"/>
              </w:rPr>
            </w:pPr>
            <w:proofErr w:type="gramStart"/>
            <w:r w:rsidRPr="00766AF1">
              <w:rPr>
                <w:rStyle w:val="Kiemels"/>
                <w:b/>
                <w:i w:val="0"/>
              </w:rPr>
              <w:t>  A</w:t>
            </w:r>
            <w:proofErr w:type="gramEnd"/>
            <w:r w:rsidRPr="00766AF1">
              <w:rPr>
                <w:rStyle w:val="Kiemels"/>
                <w:b/>
                <w:i w:val="0"/>
              </w:rPr>
              <w:t xml:space="preserve"> tehetetlenség törvénye, a tehetetlenség mértéke.</w:t>
            </w:r>
          </w:p>
          <w:p w14:paraId="10AC9EBD" w14:textId="77777777" w:rsidR="00766AF1" w:rsidRPr="00766AF1" w:rsidRDefault="00766AF1" w:rsidP="00766AF1">
            <w:pPr>
              <w:rPr>
                <w:rStyle w:val="Kiemels"/>
                <w:b/>
                <w:i w:val="0"/>
              </w:rPr>
            </w:pPr>
            <w:proofErr w:type="gramStart"/>
            <w:r w:rsidRPr="00766AF1">
              <w:rPr>
                <w:rStyle w:val="Kiemels"/>
                <w:b/>
                <w:i w:val="0"/>
              </w:rPr>
              <w:t>  Newton</w:t>
            </w:r>
            <w:proofErr w:type="gramEnd"/>
            <w:r w:rsidRPr="00766AF1">
              <w:rPr>
                <w:rStyle w:val="Kiemels"/>
                <w:b/>
                <w:i w:val="0"/>
              </w:rPr>
              <w:t xml:space="preserve"> I. törvénye. Az elejtett test mozgásának vizsgálata. A nehézségi erő és</w:t>
            </w:r>
          </w:p>
          <w:p w14:paraId="49526F5C" w14:textId="77777777" w:rsidR="00766AF1" w:rsidRPr="00766AF1" w:rsidRDefault="00766AF1" w:rsidP="00766AF1">
            <w:pPr>
              <w:rPr>
                <w:rStyle w:val="Kiemels"/>
                <w:b/>
                <w:i w:val="0"/>
              </w:rPr>
            </w:pPr>
            <w:r w:rsidRPr="00766AF1">
              <w:rPr>
                <w:rStyle w:val="Kiemels"/>
                <w:b/>
                <w:i w:val="0"/>
              </w:rPr>
              <w:t>a nehézségi gyorsulás. Newton II. törvénye</w:t>
            </w:r>
          </w:p>
          <w:p w14:paraId="7A86E6D3" w14:textId="77777777" w:rsidR="00766AF1" w:rsidRPr="00766AF1" w:rsidRDefault="00766AF1" w:rsidP="00766AF1">
            <w:pPr>
              <w:rPr>
                <w:rStyle w:val="Kiemels"/>
                <w:b/>
                <w:i w:val="0"/>
              </w:rPr>
            </w:pPr>
            <w:r w:rsidRPr="00766AF1">
              <w:rPr>
                <w:rStyle w:val="Kiemels"/>
                <w:b/>
                <w:i w:val="0"/>
              </w:rPr>
              <w:t> Gravitációs (nehézségi) erő, tartóerő, súlyerő nagysága, iránya, támadáspontja.</w:t>
            </w:r>
          </w:p>
          <w:p w14:paraId="245214A8" w14:textId="77777777" w:rsidR="00766AF1" w:rsidRPr="00766AF1" w:rsidRDefault="00766AF1" w:rsidP="00766AF1">
            <w:pPr>
              <w:rPr>
                <w:rStyle w:val="Kiemels"/>
                <w:b/>
                <w:i w:val="0"/>
              </w:rPr>
            </w:pPr>
            <w:r w:rsidRPr="00766AF1">
              <w:rPr>
                <w:rStyle w:val="Kiemels"/>
                <w:b/>
                <w:i w:val="0"/>
              </w:rPr>
              <w:t> A súlytalanság.</w:t>
            </w:r>
          </w:p>
          <w:p w14:paraId="7BEF2900" w14:textId="77777777" w:rsidR="00766AF1" w:rsidRPr="00766AF1" w:rsidRDefault="00766AF1" w:rsidP="00766AF1">
            <w:pPr>
              <w:rPr>
                <w:rStyle w:val="Kiemels"/>
                <w:b/>
                <w:i w:val="0"/>
              </w:rPr>
            </w:pPr>
            <w:r w:rsidRPr="00766AF1">
              <w:rPr>
                <w:rStyle w:val="Kiemels"/>
                <w:b/>
                <w:i w:val="0"/>
              </w:rPr>
              <w:t> Súrlódás és fajtái. A súrlódási erőt befolyásoló tényezők.</w:t>
            </w:r>
          </w:p>
          <w:p w14:paraId="2104D924" w14:textId="77777777" w:rsidR="00766AF1" w:rsidRPr="00766AF1" w:rsidRDefault="00766AF1" w:rsidP="00766AF1">
            <w:pPr>
              <w:rPr>
                <w:rStyle w:val="Kiemels"/>
                <w:b/>
                <w:i w:val="0"/>
              </w:rPr>
            </w:pPr>
            <w:r w:rsidRPr="00766AF1">
              <w:rPr>
                <w:rStyle w:val="Kiemels"/>
                <w:b/>
                <w:i w:val="0"/>
              </w:rPr>
              <w:t> Közegellenállás.</w:t>
            </w:r>
          </w:p>
          <w:p w14:paraId="520B0288" w14:textId="77777777" w:rsidR="00766AF1" w:rsidRPr="00766AF1" w:rsidRDefault="00766AF1" w:rsidP="00766AF1">
            <w:pPr>
              <w:rPr>
                <w:rStyle w:val="Kiemels"/>
                <w:b/>
                <w:i w:val="0"/>
              </w:rPr>
            </w:pPr>
          </w:p>
          <w:p w14:paraId="0B6D0E0D" w14:textId="77777777" w:rsidR="00766AF1" w:rsidRPr="00766AF1" w:rsidRDefault="00766AF1" w:rsidP="00766AF1">
            <w:pPr>
              <w:rPr>
                <w:rStyle w:val="Kiemels"/>
                <w:b/>
                <w:i w:val="0"/>
              </w:rPr>
            </w:pPr>
            <w:r w:rsidRPr="00766AF1">
              <w:rPr>
                <w:rStyle w:val="Kiemels"/>
                <w:b/>
                <w:i w:val="0"/>
              </w:rPr>
              <w:t>Lendület és egyensúly </w:t>
            </w:r>
          </w:p>
          <w:p w14:paraId="71C0B8C0" w14:textId="77777777" w:rsidR="00766AF1" w:rsidRPr="00766AF1" w:rsidRDefault="00766AF1" w:rsidP="00766AF1">
            <w:pPr>
              <w:rPr>
                <w:rStyle w:val="Kiemels"/>
                <w:b/>
                <w:i w:val="0"/>
              </w:rPr>
            </w:pPr>
            <w:r w:rsidRPr="00766AF1">
              <w:rPr>
                <w:rStyle w:val="Kiemels"/>
                <w:b/>
                <w:i w:val="0"/>
              </w:rPr>
              <w:t> Rugalmas, rugalmatlan alakváltozás fogalma, felismerése, oka.</w:t>
            </w:r>
          </w:p>
          <w:p w14:paraId="097C8827" w14:textId="77777777" w:rsidR="00766AF1" w:rsidRPr="00766AF1" w:rsidRDefault="00766AF1" w:rsidP="00766AF1">
            <w:pPr>
              <w:rPr>
                <w:rStyle w:val="Kiemels"/>
                <w:b/>
                <w:i w:val="0"/>
              </w:rPr>
            </w:pPr>
            <w:r w:rsidRPr="00766AF1">
              <w:rPr>
                <w:rStyle w:val="Kiemels"/>
                <w:b/>
                <w:i w:val="0"/>
              </w:rPr>
              <w:t> Erő-ellenerő párok és ezek jellemzése, tulajdonságai. </w:t>
            </w:r>
          </w:p>
          <w:p w14:paraId="097FF0F3" w14:textId="77777777" w:rsidR="00766AF1" w:rsidRPr="00766AF1" w:rsidRDefault="00766AF1" w:rsidP="00766AF1">
            <w:pPr>
              <w:rPr>
                <w:rStyle w:val="Kiemels"/>
                <w:b/>
                <w:i w:val="0"/>
              </w:rPr>
            </w:pPr>
            <w:r w:rsidRPr="00766AF1">
              <w:rPr>
                <w:rStyle w:val="Kiemels"/>
                <w:b/>
                <w:i w:val="0"/>
              </w:rPr>
              <w:t> Newton III. törvénye.</w:t>
            </w:r>
          </w:p>
          <w:p w14:paraId="0C4B5746" w14:textId="77777777" w:rsidR="00766AF1" w:rsidRPr="00766AF1" w:rsidRDefault="00766AF1" w:rsidP="00766AF1">
            <w:pPr>
              <w:rPr>
                <w:rStyle w:val="Kiemels"/>
                <w:b/>
                <w:i w:val="0"/>
              </w:rPr>
            </w:pPr>
            <w:r w:rsidRPr="00766AF1">
              <w:rPr>
                <w:rStyle w:val="Kiemels"/>
                <w:b/>
                <w:i w:val="0"/>
              </w:rPr>
              <w:t> Rakétaelv.</w:t>
            </w:r>
          </w:p>
          <w:p w14:paraId="415FC65C" w14:textId="77777777" w:rsidR="00766AF1" w:rsidRPr="00766AF1" w:rsidRDefault="00766AF1" w:rsidP="00766AF1">
            <w:pPr>
              <w:rPr>
                <w:rStyle w:val="Kiemels"/>
                <w:b/>
                <w:i w:val="0"/>
              </w:rPr>
            </w:pPr>
            <w:r w:rsidRPr="00766AF1">
              <w:rPr>
                <w:rStyle w:val="Kiemels"/>
                <w:b/>
                <w:i w:val="0"/>
              </w:rPr>
              <w:t> A lendület fogalma, jele, iránya, számítása.</w:t>
            </w:r>
          </w:p>
          <w:p w14:paraId="12499E87" w14:textId="77777777" w:rsidR="00766AF1" w:rsidRPr="00766AF1" w:rsidRDefault="00766AF1" w:rsidP="00766AF1">
            <w:pPr>
              <w:rPr>
                <w:rStyle w:val="Kiemels"/>
                <w:b/>
                <w:i w:val="0"/>
              </w:rPr>
            </w:pPr>
            <w:r w:rsidRPr="00766AF1">
              <w:rPr>
                <w:rStyle w:val="Kiemels"/>
                <w:b/>
                <w:i w:val="0"/>
              </w:rPr>
              <w:t> A lendületmegmaradás törvénye.</w:t>
            </w:r>
          </w:p>
          <w:p w14:paraId="2D53521F" w14:textId="77777777" w:rsidR="00766AF1" w:rsidRPr="00766AF1" w:rsidRDefault="00766AF1" w:rsidP="00766AF1">
            <w:pPr>
              <w:rPr>
                <w:rStyle w:val="Kiemels"/>
                <w:b/>
                <w:i w:val="0"/>
              </w:rPr>
            </w:pPr>
            <w:r w:rsidRPr="00766AF1">
              <w:rPr>
                <w:rStyle w:val="Kiemels"/>
                <w:b/>
                <w:i w:val="0"/>
              </w:rPr>
              <w:t> Egyenletes körmozgás, forgómozgás jellemzése.</w:t>
            </w:r>
          </w:p>
          <w:p w14:paraId="70824820" w14:textId="77777777" w:rsidR="00766AF1" w:rsidRPr="00766AF1" w:rsidRDefault="00766AF1" w:rsidP="00766AF1">
            <w:pPr>
              <w:rPr>
                <w:rStyle w:val="Kiemels"/>
                <w:b/>
                <w:i w:val="0"/>
              </w:rPr>
            </w:pPr>
            <w:r w:rsidRPr="00766AF1">
              <w:rPr>
                <w:rStyle w:val="Kiemels"/>
                <w:b/>
                <w:i w:val="0"/>
              </w:rPr>
              <w:t> Fordulatszám, periódusidő, kerületi sebesség.</w:t>
            </w:r>
          </w:p>
          <w:p w14:paraId="5115DDCC" w14:textId="77777777" w:rsidR="00766AF1" w:rsidRPr="00766AF1" w:rsidRDefault="00766AF1" w:rsidP="00766AF1">
            <w:pPr>
              <w:rPr>
                <w:rStyle w:val="Kiemels"/>
                <w:b/>
                <w:i w:val="0"/>
              </w:rPr>
            </w:pPr>
            <w:r w:rsidRPr="00766AF1">
              <w:rPr>
                <w:rStyle w:val="Kiemels"/>
                <w:b/>
                <w:i w:val="0"/>
              </w:rPr>
              <w:t> Ingamozgás. Lengésidő, amplitúdó meghatározása, betűjele, mértékegysége.</w:t>
            </w:r>
          </w:p>
          <w:p w14:paraId="4EEAC3C9" w14:textId="77777777" w:rsidR="00766AF1" w:rsidRPr="00766AF1" w:rsidRDefault="00766AF1" w:rsidP="00766AF1">
            <w:pPr>
              <w:rPr>
                <w:rStyle w:val="Kiemels"/>
                <w:b/>
                <w:i w:val="0"/>
              </w:rPr>
            </w:pPr>
            <w:r w:rsidRPr="00766AF1">
              <w:rPr>
                <w:rStyle w:val="Kiemels"/>
                <w:b/>
                <w:i w:val="0"/>
              </w:rPr>
              <w:t> Egyensúlyi helyzetek: biztos, bizonytalan, közömbös</w:t>
            </w:r>
          </w:p>
          <w:p w14:paraId="1F65C658" w14:textId="77777777" w:rsidR="00766AF1" w:rsidRPr="00766AF1" w:rsidRDefault="00766AF1" w:rsidP="00766AF1">
            <w:pPr>
              <w:rPr>
                <w:rStyle w:val="Kiemels"/>
                <w:b/>
                <w:i w:val="0"/>
              </w:rPr>
            </w:pPr>
            <w:r w:rsidRPr="00766AF1">
              <w:rPr>
                <w:rStyle w:val="Kiemels"/>
                <w:b/>
                <w:i w:val="0"/>
              </w:rPr>
              <w:t> A munka fizikai fogalma. A munka nagyságát befolyásoló tényezők. </w:t>
            </w:r>
          </w:p>
          <w:p w14:paraId="1E76ED05" w14:textId="77777777" w:rsidR="00766AF1" w:rsidRPr="00766AF1" w:rsidRDefault="00766AF1" w:rsidP="00766AF1">
            <w:pPr>
              <w:rPr>
                <w:rStyle w:val="Kiemels"/>
                <w:b/>
                <w:i w:val="0"/>
              </w:rPr>
            </w:pPr>
            <w:r w:rsidRPr="00766AF1">
              <w:rPr>
                <w:rStyle w:val="Kiemels"/>
                <w:b/>
                <w:i w:val="0"/>
              </w:rPr>
              <w:t> A munka jele, mértékegysége, számítása.</w:t>
            </w:r>
          </w:p>
          <w:p w14:paraId="536FA47E" w14:textId="77777777" w:rsidR="00766AF1" w:rsidRPr="00766AF1" w:rsidRDefault="00766AF1" w:rsidP="00766AF1">
            <w:pPr>
              <w:rPr>
                <w:rStyle w:val="Kiemels"/>
                <w:b/>
                <w:i w:val="0"/>
              </w:rPr>
            </w:pPr>
            <w:r w:rsidRPr="00766AF1">
              <w:rPr>
                <w:rStyle w:val="Kiemels"/>
                <w:b/>
                <w:i w:val="0"/>
              </w:rPr>
              <w:t> Egyszerű gépek fogalma. A lejtő típusú egyszerű gépek: lejtő, csavar, ék.</w:t>
            </w:r>
          </w:p>
          <w:p w14:paraId="7D066124" w14:textId="77777777" w:rsidR="00766AF1" w:rsidRPr="00766AF1" w:rsidRDefault="00766AF1" w:rsidP="00766AF1">
            <w:pPr>
              <w:rPr>
                <w:rStyle w:val="Kiemels"/>
                <w:b/>
                <w:i w:val="0"/>
              </w:rPr>
            </w:pPr>
            <w:r w:rsidRPr="00766AF1">
              <w:rPr>
                <w:rStyle w:val="Kiemels"/>
                <w:b/>
                <w:i w:val="0"/>
              </w:rPr>
              <w:t> Az erő forgató hatása. A forgatónyomaték jele, mértékegysége, nagyságának</w:t>
            </w:r>
          </w:p>
          <w:p w14:paraId="78C9AD71" w14:textId="77777777" w:rsidR="00766AF1" w:rsidRPr="00766AF1" w:rsidRDefault="00766AF1" w:rsidP="00766AF1">
            <w:pPr>
              <w:rPr>
                <w:rStyle w:val="Kiemels"/>
                <w:b/>
                <w:i w:val="0"/>
              </w:rPr>
            </w:pPr>
            <w:r w:rsidRPr="00766AF1">
              <w:rPr>
                <w:rStyle w:val="Kiemels"/>
                <w:b/>
                <w:i w:val="0"/>
              </w:rPr>
              <w:t>meghatározása.</w:t>
            </w:r>
          </w:p>
          <w:p w14:paraId="2EFEC5A2" w14:textId="20C4664E" w:rsidR="00710FEC" w:rsidRPr="00766AF1" w:rsidRDefault="00766AF1" w:rsidP="00766AF1">
            <w:pPr>
              <w:rPr>
                <w:b/>
                <w:iCs/>
              </w:rPr>
            </w:pPr>
            <w:r w:rsidRPr="00766AF1">
              <w:rPr>
                <w:rStyle w:val="Kiemels"/>
                <w:b/>
                <w:i w:val="0"/>
              </w:rPr>
              <w:t> Emelő típusú egyszerű gépek: emelő, csiga, hengerkerék.</w:t>
            </w:r>
          </w:p>
        </w:tc>
      </w:tr>
      <w:tr w:rsidR="00710FEC" w14:paraId="513CC67E"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709BDEF7" w14:textId="77777777" w:rsidR="00710FEC" w:rsidRDefault="00710FEC" w:rsidP="00710FEC">
            <w:pPr>
              <w:ind w:left="360"/>
            </w:pPr>
            <w:r>
              <w:lastRenderedPageBreak/>
              <w:t>7.</w:t>
            </w:r>
          </w:p>
        </w:tc>
        <w:tc>
          <w:tcPr>
            <w:tcW w:w="1805" w:type="dxa"/>
            <w:tcBorders>
              <w:top w:val="single" w:sz="48" w:space="0" w:color="538135"/>
              <w:left w:val="single" w:sz="12" w:space="0" w:color="70AD47"/>
              <w:bottom w:val="single" w:sz="48" w:space="0" w:color="538135" w:themeColor="accent6" w:themeShade="BF"/>
            </w:tcBorders>
            <w:shd w:val="clear" w:color="auto" w:fill="A8D08D" w:themeFill="accent6" w:themeFillTint="99"/>
          </w:tcPr>
          <w:p w14:paraId="26C599E6" w14:textId="77777777" w:rsidR="00710FEC" w:rsidRPr="00843D49" w:rsidRDefault="00710FEC" w:rsidP="00710FEC">
            <w:pPr>
              <w:rPr>
                <w:b/>
              </w:rPr>
            </w:pPr>
            <w:r>
              <w:rPr>
                <w:b/>
              </w:rPr>
              <w:t>K</w:t>
            </w:r>
            <w:r w:rsidRPr="00843D49">
              <w:rPr>
                <w:b/>
              </w:rPr>
              <w:t>émia</w:t>
            </w:r>
          </w:p>
        </w:tc>
        <w:tc>
          <w:tcPr>
            <w:tcW w:w="8048" w:type="dxa"/>
            <w:tcBorders>
              <w:top w:val="single" w:sz="48" w:space="0" w:color="538135"/>
              <w:bottom w:val="single" w:sz="48" w:space="0" w:color="538135" w:themeColor="accent6" w:themeShade="BF"/>
            </w:tcBorders>
          </w:tcPr>
          <w:p w14:paraId="05ADE340" w14:textId="77777777" w:rsidR="00710FEC" w:rsidRPr="00843D49" w:rsidRDefault="00710FEC" w:rsidP="00710FEC">
            <w:pPr>
              <w:pStyle w:val="Listaszerbekezds"/>
              <w:numPr>
                <w:ilvl w:val="0"/>
                <w:numId w:val="44"/>
              </w:numPr>
              <w:rPr>
                <w:b/>
                <w:u w:val="single"/>
              </w:rPr>
            </w:pPr>
            <w:r w:rsidRPr="00843D49">
              <w:rPr>
                <w:b/>
                <w:u w:val="single"/>
              </w:rPr>
              <w:t>Mindennapi anyagaink témakör:</w:t>
            </w:r>
          </w:p>
          <w:p w14:paraId="7AF3C7CB" w14:textId="77777777" w:rsidR="00710FEC" w:rsidRPr="008B42BB" w:rsidRDefault="00710FEC" w:rsidP="00710FEC">
            <w:r w:rsidRPr="008B42BB">
              <w:t xml:space="preserve">A </w:t>
            </w:r>
            <w:r w:rsidRPr="00AD39C3">
              <w:t>levegő</w:t>
            </w:r>
            <w:r>
              <w:rPr>
                <w:b/>
              </w:rPr>
              <w:t>:</w:t>
            </w:r>
            <w:r w:rsidRPr="008B42BB">
              <w:rPr>
                <w:b/>
              </w:rPr>
              <w:t xml:space="preserve"> </w:t>
            </w:r>
            <w:r w:rsidRPr="00122E5F">
              <w:t>százalékos</w:t>
            </w:r>
            <w:r>
              <w:rPr>
                <w:b/>
              </w:rPr>
              <w:t xml:space="preserve"> </w:t>
            </w:r>
            <w:r>
              <w:t>összetétele. L</w:t>
            </w:r>
            <w:r w:rsidRPr="008B42BB">
              <w:t>evegőszenny</w:t>
            </w:r>
            <w:r>
              <w:t>ező anyagok, és környezetkárosító hatásuk.</w:t>
            </w:r>
          </w:p>
          <w:p w14:paraId="7544A3C4" w14:textId="77777777" w:rsidR="00710FEC" w:rsidRPr="008B42BB" w:rsidRDefault="00710FEC" w:rsidP="00710FEC">
            <w:r w:rsidRPr="008B42BB">
              <w:t xml:space="preserve">A </w:t>
            </w:r>
            <w:r w:rsidRPr="00AD39C3">
              <w:t>víz:</w:t>
            </w:r>
            <w:r>
              <w:t xml:space="preserve"> tulajdonságai. A </w:t>
            </w:r>
            <w:r w:rsidRPr="00CF40A4">
              <w:t>természetes</w:t>
            </w:r>
            <w:r>
              <w:t xml:space="preserve"> vizek és szennyező anyagaik. A</w:t>
            </w:r>
            <w:r w:rsidRPr="008B42BB">
              <w:t xml:space="preserve"> desztillált v</w:t>
            </w:r>
            <w:r>
              <w:t xml:space="preserve">íz </w:t>
            </w:r>
            <w:r w:rsidRPr="008B42BB">
              <w:t>alkotórészei</w:t>
            </w:r>
            <w:r>
              <w:t>.</w:t>
            </w:r>
          </w:p>
          <w:p w14:paraId="654B7B21" w14:textId="77777777" w:rsidR="00710FEC" w:rsidRPr="008B42BB" w:rsidRDefault="00710FEC" w:rsidP="00710FEC">
            <w:r w:rsidRPr="008B42BB">
              <w:t xml:space="preserve">A </w:t>
            </w:r>
            <w:r w:rsidRPr="00AD39C3">
              <w:t>hidrogén:</w:t>
            </w:r>
            <w:r w:rsidRPr="008B42BB">
              <w:rPr>
                <w:b/>
              </w:rPr>
              <w:t xml:space="preserve"> </w:t>
            </w:r>
            <w:r>
              <w:t>előállítása, tulajdonságai (</w:t>
            </w:r>
            <w:r w:rsidRPr="008B42BB">
              <w:t xml:space="preserve">szín, szag, halmazállapot, </w:t>
            </w:r>
            <w:r>
              <w:t xml:space="preserve">sűrűség, oldhatóság, </w:t>
            </w:r>
            <w:r w:rsidRPr="008B42BB">
              <w:t>éghetőség)</w:t>
            </w:r>
          </w:p>
          <w:p w14:paraId="1BBF949B" w14:textId="77777777" w:rsidR="00710FEC" w:rsidRDefault="00710FEC" w:rsidP="00710FEC">
            <w:r w:rsidRPr="008B42BB">
              <w:t xml:space="preserve">Az </w:t>
            </w:r>
            <w:r w:rsidRPr="00AD39C3">
              <w:t>oxigén:</w:t>
            </w:r>
            <w:r w:rsidRPr="008B42BB">
              <w:rPr>
                <w:b/>
              </w:rPr>
              <w:t xml:space="preserve"> </w:t>
            </w:r>
            <w:r>
              <w:t>előállítása, előfordulása a természetben, tulajdonságai (</w:t>
            </w:r>
            <w:r w:rsidRPr="008B42BB">
              <w:t>szín, szag, halmazálla</w:t>
            </w:r>
            <w:r>
              <w:t>pot, élettani hatás, oldhatóság, égéssel való kapcsolat), kimutatása.</w:t>
            </w:r>
          </w:p>
          <w:p w14:paraId="1FB4BC34" w14:textId="77777777" w:rsidR="00710FEC" w:rsidRPr="00C22745" w:rsidRDefault="00710FEC" w:rsidP="00710FEC">
            <w:r w:rsidRPr="00AD39C3">
              <w:t>Az oldatok:</w:t>
            </w:r>
            <w:r>
              <w:t xml:space="preserve"> összetétele, mitől függ az oldhatóság, az oldódás energiaváltozás szerint.</w:t>
            </w:r>
          </w:p>
          <w:p w14:paraId="73A4CBB6" w14:textId="77777777" w:rsidR="00710FEC" w:rsidRDefault="00710FEC" w:rsidP="00710FEC">
            <w:r>
              <w:t>A d</w:t>
            </w:r>
            <w:r w:rsidRPr="00AD39C3">
              <w:t>urranógáz</w:t>
            </w:r>
            <w:r>
              <w:t xml:space="preserve"> összetétele.</w:t>
            </w:r>
          </w:p>
          <w:p w14:paraId="1428077F" w14:textId="77777777" w:rsidR="00710FEC" w:rsidRDefault="00710FEC" w:rsidP="00710FEC">
            <w:r>
              <w:t>Az é</w:t>
            </w:r>
            <w:r w:rsidRPr="00AD39C3">
              <w:t>gés:</w:t>
            </w:r>
            <w:r>
              <w:rPr>
                <w:b/>
              </w:rPr>
              <w:t xml:space="preserve"> </w:t>
            </w:r>
            <w:r>
              <w:t>feltételei, fajtái, tűzoltás.</w:t>
            </w:r>
          </w:p>
          <w:p w14:paraId="5EB448B5" w14:textId="77777777" w:rsidR="00710FEC" w:rsidRPr="008B42BB" w:rsidRDefault="00710FEC" w:rsidP="00710FEC">
            <w:pPr>
              <w:rPr>
                <w:u w:val="single"/>
              </w:rPr>
            </w:pPr>
            <w:r w:rsidRPr="008B42BB">
              <w:rPr>
                <w:u w:val="single"/>
              </w:rPr>
              <w:t>Fogalmak:</w:t>
            </w:r>
          </w:p>
          <w:p w14:paraId="45564316" w14:textId="77777777" w:rsidR="00710FEC" w:rsidRPr="008B42BB" w:rsidRDefault="00710FEC" w:rsidP="00710FEC">
            <w:r w:rsidRPr="008B42BB">
              <w:lastRenderedPageBreak/>
              <w:t>Kémiai változás, fizikai változás</w:t>
            </w:r>
            <w:r>
              <w:t>.</w:t>
            </w:r>
          </w:p>
          <w:p w14:paraId="19587C16" w14:textId="77777777" w:rsidR="00710FEC" w:rsidRDefault="00710FEC" w:rsidP="00710FEC">
            <w:r w:rsidRPr="008B42BB">
              <w:t>Egyesülés, bomlás</w:t>
            </w:r>
            <w:r>
              <w:t xml:space="preserve">. </w:t>
            </w:r>
          </w:p>
          <w:p w14:paraId="729D0A57" w14:textId="77777777" w:rsidR="00710FEC" w:rsidRPr="008B42BB" w:rsidRDefault="00710FEC" w:rsidP="00710FEC">
            <w:r w:rsidRPr="008B42BB">
              <w:t>Exoterm változás, endoterm változás</w:t>
            </w:r>
            <w:r>
              <w:t>.</w:t>
            </w:r>
          </w:p>
          <w:p w14:paraId="0DA2AE35" w14:textId="77777777" w:rsidR="00710FEC" w:rsidRDefault="00710FEC" w:rsidP="00710FEC">
            <w:r w:rsidRPr="008B42BB">
              <w:t>Elem, vegyület, keverék,</w:t>
            </w:r>
            <w:r>
              <w:t xml:space="preserve"> </w:t>
            </w:r>
            <w:r w:rsidRPr="008B42BB">
              <w:t>oldat</w:t>
            </w:r>
            <w:r>
              <w:t xml:space="preserve">. </w:t>
            </w:r>
          </w:p>
          <w:p w14:paraId="3501F1CF" w14:textId="77777777" w:rsidR="00710FEC" w:rsidRPr="008B42BB" w:rsidRDefault="00710FEC" w:rsidP="00710FEC">
            <w:r>
              <w:t>Szublimáció, desztilláció.</w:t>
            </w:r>
          </w:p>
          <w:p w14:paraId="26A661C6" w14:textId="77777777" w:rsidR="00710FEC" w:rsidRDefault="00710FEC" w:rsidP="00710FEC">
            <w:r>
              <w:t>T</w:t>
            </w:r>
            <w:r w:rsidRPr="008B42BB">
              <w:t>ömegszáza</w:t>
            </w:r>
            <w:r>
              <w:t>lék.</w:t>
            </w:r>
          </w:p>
          <w:p w14:paraId="5801BF05" w14:textId="77777777" w:rsidR="00710FEC" w:rsidRPr="00843D49" w:rsidRDefault="00710FEC" w:rsidP="00710FEC">
            <w:pPr>
              <w:pStyle w:val="Listaszerbekezds"/>
              <w:numPr>
                <w:ilvl w:val="0"/>
                <w:numId w:val="44"/>
              </w:numPr>
              <w:rPr>
                <w:b/>
                <w:u w:val="single"/>
              </w:rPr>
            </w:pPr>
            <w:r w:rsidRPr="00843D49">
              <w:rPr>
                <w:b/>
                <w:u w:val="single"/>
              </w:rPr>
              <w:t>Atomok és elemek témakör:</w:t>
            </w:r>
          </w:p>
          <w:p w14:paraId="560A17B4" w14:textId="77777777" w:rsidR="00710FEC" w:rsidRPr="00AD39C3" w:rsidRDefault="00710FEC" w:rsidP="00710FEC">
            <w:r w:rsidRPr="008B42BB">
              <w:t xml:space="preserve">A periódusos rendszer első </w:t>
            </w:r>
            <w:r w:rsidRPr="00AD39C3">
              <w:t>20 elemének vegyjele.</w:t>
            </w:r>
          </w:p>
          <w:p w14:paraId="5C3C3C04" w14:textId="77777777" w:rsidR="00710FEC" w:rsidRPr="008B42BB" w:rsidRDefault="00710FEC" w:rsidP="00710FEC">
            <w:r w:rsidRPr="008B42BB">
              <w:t xml:space="preserve">A </w:t>
            </w:r>
            <w:r w:rsidRPr="004F0FBA">
              <w:t>mól</w:t>
            </w:r>
            <w:r w:rsidRPr="008B42BB">
              <w:t xml:space="preserve"> jelentése.</w:t>
            </w:r>
          </w:p>
          <w:p w14:paraId="0DD74750" w14:textId="77777777" w:rsidR="00710FEC" w:rsidRPr="008B42BB" w:rsidRDefault="00710FEC" w:rsidP="00710FEC">
            <w:r w:rsidRPr="008B42BB">
              <w:t xml:space="preserve">Az </w:t>
            </w:r>
            <w:r w:rsidRPr="004F0FBA">
              <w:t>atom</w:t>
            </w:r>
            <w:r w:rsidRPr="008B42BB">
              <w:rPr>
                <w:b/>
              </w:rPr>
              <w:t xml:space="preserve"> </w:t>
            </w:r>
            <w:r w:rsidRPr="008B42BB">
              <w:rPr>
                <w:u w:val="single"/>
              </w:rPr>
              <w:t>f</w:t>
            </w:r>
            <w:r w:rsidRPr="008B42BB">
              <w:t>elépítése</w:t>
            </w:r>
            <w:r>
              <w:t>, elemi részecskék.</w:t>
            </w:r>
          </w:p>
          <w:p w14:paraId="16D78415" w14:textId="77777777" w:rsidR="00710FEC" w:rsidRPr="008B42BB" w:rsidRDefault="00710FEC" w:rsidP="00710FEC">
            <w:r w:rsidRPr="008B42BB">
              <w:t>Az első 20 elem elektronszerkezete</w:t>
            </w:r>
            <w:r>
              <w:t>. Az elektronszerkezet ábrázolása.</w:t>
            </w:r>
          </w:p>
          <w:p w14:paraId="64F2E00F" w14:textId="77777777" w:rsidR="00710FEC" w:rsidRPr="008B42BB" w:rsidRDefault="00710FEC" w:rsidP="00710FEC">
            <w:r w:rsidRPr="008B42BB">
              <w:t xml:space="preserve">A </w:t>
            </w:r>
            <w:r w:rsidRPr="004F0FBA">
              <w:t>periódusos rendszer</w:t>
            </w:r>
            <w:r w:rsidRPr="008B42BB">
              <w:t xml:space="preserve"> felépítése</w:t>
            </w:r>
            <w:r>
              <w:t>.</w:t>
            </w:r>
          </w:p>
          <w:p w14:paraId="548A95C3" w14:textId="77777777" w:rsidR="00710FEC" w:rsidRPr="00C63676" w:rsidRDefault="00710FEC" w:rsidP="00710FEC">
            <w:r w:rsidRPr="008B42BB">
              <w:t>Tájékozódás a periódusos rendszerben</w:t>
            </w:r>
            <w:r>
              <w:t xml:space="preserve"> </w:t>
            </w:r>
            <w:r>
              <w:rPr>
                <w:b/>
              </w:rPr>
              <w:t>(</w:t>
            </w:r>
            <w:r w:rsidRPr="00C63676">
              <w:t>rendszám</w:t>
            </w:r>
            <w:r w:rsidRPr="008B42BB">
              <w:t>, periódusszám, főcsoportszám, nem</w:t>
            </w:r>
            <w:r>
              <w:t xml:space="preserve">esgázszerkezet, </w:t>
            </w:r>
            <w:proofErr w:type="spellStart"/>
            <w:r>
              <w:t>moltömeg</w:t>
            </w:r>
            <w:proofErr w:type="spellEnd"/>
            <w:r w:rsidRPr="008B42BB">
              <w:t xml:space="preserve">) </w:t>
            </w:r>
            <w:r>
              <w:t xml:space="preserve"> </w:t>
            </w:r>
          </w:p>
          <w:p w14:paraId="63A02C69" w14:textId="77777777" w:rsidR="00710FEC" w:rsidRPr="00843D49" w:rsidRDefault="00710FEC" w:rsidP="00710FEC">
            <w:pPr>
              <w:pStyle w:val="Listaszerbekezds"/>
              <w:numPr>
                <w:ilvl w:val="0"/>
                <w:numId w:val="44"/>
              </w:numPr>
              <w:rPr>
                <w:b/>
                <w:u w:val="single"/>
              </w:rPr>
            </w:pPr>
            <w:r w:rsidRPr="00843D49">
              <w:rPr>
                <w:b/>
                <w:u w:val="single"/>
              </w:rPr>
              <w:t>Elemek és vegyületek témakör:</w:t>
            </w:r>
          </w:p>
          <w:p w14:paraId="12D4986E" w14:textId="77777777" w:rsidR="00710FEC" w:rsidRPr="008B42BB" w:rsidRDefault="00710FEC" w:rsidP="00710FEC">
            <w:r w:rsidRPr="008B42BB">
              <w:t>Fémes elem, nemfémes elem.</w:t>
            </w:r>
          </w:p>
          <w:p w14:paraId="00E8771A" w14:textId="77777777" w:rsidR="00710FEC" w:rsidRPr="008B42BB" w:rsidRDefault="00710FEC" w:rsidP="00710FEC">
            <w:r w:rsidRPr="008B42BB">
              <w:rPr>
                <w:u w:val="single"/>
              </w:rPr>
              <w:t>Elemmolekulák</w:t>
            </w:r>
            <w:r w:rsidRPr="008B42BB">
              <w:rPr>
                <w:b/>
                <w:u w:val="single"/>
              </w:rPr>
              <w:t>:</w:t>
            </w:r>
            <w:r w:rsidRPr="008B42BB">
              <w:rPr>
                <w:b/>
              </w:rPr>
              <w:t xml:space="preserve"> </w:t>
            </w:r>
            <w:r w:rsidRPr="00AD39C3">
              <w:t>hidrogén, oxigén, klór, nitrogén</w:t>
            </w:r>
            <w:r w:rsidRPr="008B42BB">
              <w:t xml:space="preserve"> össz</w:t>
            </w:r>
            <w:r>
              <w:t>egképlete, szerkezeti képlete, e</w:t>
            </w:r>
            <w:r w:rsidRPr="008B42BB">
              <w:t>z</w:t>
            </w:r>
            <w:r>
              <w:t>en</w:t>
            </w:r>
            <w:r w:rsidRPr="008B42BB">
              <w:t xml:space="preserve"> anyagok </w:t>
            </w:r>
            <w:r>
              <w:t xml:space="preserve">előállítása, </w:t>
            </w:r>
            <w:r w:rsidRPr="008B42BB">
              <w:t>tulajdonságai</w:t>
            </w:r>
            <w:r>
              <w:t>.</w:t>
            </w:r>
          </w:p>
          <w:p w14:paraId="712DCA54" w14:textId="77777777" w:rsidR="00710FEC" w:rsidRPr="008B42BB" w:rsidRDefault="00710FEC" w:rsidP="00710FEC">
            <w:r w:rsidRPr="008B42BB">
              <w:rPr>
                <w:u w:val="single"/>
              </w:rPr>
              <w:t>Vegyületmolekulák</w:t>
            </w:r>
            <w:r w:rsidRPr="008B42BB">
              <w:t xml:space="preserve">: </w:t>
            </w:r>
            <w:r w:rsidRPr="004F0FBA">
              <w:t>víz, szén-dioxid, hidrogén-klorid, ammónia</w:t>
            </w:r>
            <w:r w:rsidRPr="008B42BB">
              <w:t xml:space="preserve"> össz</w:t>
            </w:r>
            <w:r>
              <w:t>egképlete, szerkezeti képlete, e</w:t>
            </w:r>
            <w:r w:rsidRPr="008B42BB">
              <w:t>z</w:t>
            </w:r>
            <w:r>
              <w:t xml:space="preserve">en </w:t>
            </w:r>
            <w:r w:rsidRPr="008B42BB">
              <w:t>anyagok</w:t>
            </w:r>
            <w:r>
              <w:t xml:space="preserve"> előállítása,</w:t>
            </w:r>
            <w:r w:rsidRPr="008B42BB">
              <w:t xml:space="preserve"> tulajdonságai</w:t>
            </w:r>
            <w:r>
              <w:t>.</w:t>
            </w:r>
          </w:p>
          <w:p w14:paraId="04B7E6F7" w14:textId="77777777" w:rsidR="00710FEC" w:rsidRPr="00AD39C3" w:rsidRDefault="00710FEC" w:rsidP="00710FEC">
            <w:r w:rsidRPr="004F0FBA">
              <w:t>Ion</w:t>
            </w:r>
            <w:r>
              <w:t>ok keletkezése</w:t>
            </w:r>
            <w:r w:rsidRPr="004F0FBA">
              <w:t>,</w:t>
            </w:r>
            <w:r>
              <w:t xml:space="preserve"> ionvegyületek, </w:t>
            </w:r>
            <w:r w:rsidRPr="008B42BB">
              <w:t>nátrium-klorid</w:t>
            </w:r>
            <w:r>
              <w:t>.</w:t>
            </w:r>
          </w:p>
          <w:p w14:paraId="1E2446B5" w14:textId="77777777" w:rsidR="00710FEC" w:rsidRDefault="00710FEC" w:rsidP="00710FEC">
            <w:pPr>
              <w:pStyle w:val="Listaszerbekezds"/>
              <w:numPr>
                <w:ilvl w:val="0"/>
                <w:numId w:val="44"/>
              </w:numPr>
            </w:pPr>
            <w:r w:rsidRPr="00843D49">
              <w:rPr>
                <w:b/>
                <w:u w:val="single"/>
              </w:rPr>
              <w:t>Kémiai reakciók témakör:</w:t>
            </w:r>
          </w:p>
          <w:p w14:paraId="70B95156" w14:textId="77777777" w:rsidR="00710FEC" w:rsidRPr="008B42BB" w:rsidRDefault="00710FEC" w:rsidP="00710FEC">
            <w:r w:rsidRPr="008B42BB">
              <w:t>A kémiai reakció fogalma</w:t>
            </w:r>
            <w:r>
              <w:t>.</w:t>
            </w:r>
          </w:p>
          <w:p w14:paraId="10724A4E" w14:textId="77777777" w:rsidR="00710FEC" w:rsidRPr="008B42BB" w:rsidRDefault="00710FEC" w:rsidP="00710FEC">
            <w:r w:rsidRPr="008B42BB">
              <w:t>A tömegmegmaradás törvénye</w:t>
            </w:r>
            <w:r>
              <w:t>.</w:t>
            </w:r>
          </w:p>
          <w:p w14:paraId="0B9941C5" w14:textId="77777777" w:rsidR="00710FEC" w:rsidRPr="008B42BB" w:rsidRDefault="00710FEC" w:rsidP="00710FEC">
            <w:r w:rsidRPr="008B42BB">
              <w:t xml:space="preserve">Egyszerű </w:t>
            </w:r>
            <w:r w:rsidRPr="00032885">
              <w:t>kémiai egyenletek írása</w:t>
            </w:r>
            <w:r>
              <w:t>.</w:t>
            </w:r>
          </w:p>
          <w:p w14:paraId="117CD539" w14:textId="77777777" w:rsidR="00710FEC" w:rsidRDefault="00710FEC" w:rsidP="00710FEC">
            <w:r>
              <w:t>Egyszerű k</w:t>
            </w:r>
            <w:r w:rsidRPr="008B42BB">
              <w:t xml:space="preserve">émiai </w:t>
            </w:r>
            <w:r w:rsidRPr="00032885">
              <w:t>számítások</w:t>
            </w:r>
            <w:r>
              <w:t>.</w:t>
            </w:r>
          </w:p>
          <w:p w14:paraId="7D0C9716" w14:textId="77777777" w:rsidR="00710FEC" w:rsidRDefault="00710FEC" w:rsidP="00710FEC">
            <w:r>
              <w:t xml:space="preserve">pH skála értelmezése, savas, </w:t>
            </w:r>
            <w:r w:rsidRPr="00640A34">
              <w:t>semleges, lúgos kémhatás</w:t>
            </w:r>
            <w:r>
              <w:t>.</w:t>
            </w:r>
          </w:p>
          <w:p w14:paraId="670D2DB6" w14:textId="00243174" w:rsidR="00710FEC" w:rsidRPr="005938C4" w:rsidRDefault="00710FEC" w:rsidP="00710FEC">
            <w:r w:rsidRPr="005938C4">
              <w:t>Indikátorok színváltozásai</w:t>
            </w:r>
            <w:r>
              <w:t xml:space="preserve"> </w:t>
            </w:r>
            <w:r w:rsidRPr="005938C4">
              <w:t>(lakmusz, fenolftalein, univerzál</w:t>
            </w:r>
            <w:r>
              <w:t>is</w:t>
            </w:r>
            <w:r w:rsidRPr="005938C4">
              <w:t>)</w:t>
            </w:r>
            <w:r>
              <w:t>.</w:t>
            </w:r>
          </w:p>
          <w:p w14:paraId="7F9F8FBB" w14:textId="77777777" w:rsidR="00710FEC" w:rsidRPr="008B42BB" w:rsidRDefault="00710FEC" w:rsidP="00710FEC">
            <w:r w:rsidRPr="008B42BB">
              <w:t>Hidrogén-klorid és víz reakciója</w:t>
            </w:r>
            <w:r>
              <w:t>.</w:t>
            </w:r>
          </w:p>
          <w:p w14:paraId="2759F95D" w14:textId="77777777" w:rsidR="00710FEC" w:rsidRDefault="00710FEC" w:rsidP="00710FEC">
            <w:r w:rsidRPr="008B42BB">
              <w:t>Ammónia és víz reakciója</w:t>
            </w:r>
            <w:r>
              <w:t>.</w:t>
            </w:r>
          </w:p>
          <w:p w14:paraId="41C02526" w14:textId="77777777" w:rsidR="00710FEC" w:rsidRPr="008B42BB" w:rsidRDefault="00710FEC" w:rsidP="00710FEC">
            <w:r>
              <w:t>Vízmolekulák kölcsönhatása.</w:t>
            </w:r>
          </w:p>
          <w:p w14:paraId="035DFDC6" w14:textId="77777777" w:rsidR="00710FEC" w:rsidRDefault="00710FEC" w:rsidP="00710FEC">
            <w:r w:rsidRPr="008B42BB">
              <w:t>Nátrium-hidroxid és sósav reakciója</w:t>
            </w:r>
            <w:r>
              <w:t>.</w:t>
            </w:r>
          </w:p>
          <w:p w14:paraId="47DD35AC" w14:textId="77777777" w:rsidR="00710FEC" w:rsidRPr="001F1A53" w:rsidRDefault="00710FEC" w:rsidP="00710FEC">
            <w:pPr>
              <w:rPr>
                <w:u w:val="single"/>
              </w:rPr>
            </w:pPr>
            <w:r>
              <w:rPr>
                <w:u w:val="single"/>
              </w:rPr>
              <w:t>Fogalmak:</w:t>
            </w:r>
          </w:p>
          <w:p w14:paraId="0C60EFCA" w14:textId="77777777" w:rsidR="00710FEC" w:rsidRDefault="00710FEC" w:rsidP="00710FEC">
            <w:r w:rsidRPr="001F1A53">
              <w:t xml:space="preserve">Oxidáció, redukció, </w:t>
            </w:r>
            <w:proofErr w:type="spellStart"/>
            <w:r w:rsidRPr="001F1A53">
              <w:t>redoxi</w:t>
            </w:r>
            <w:proofErr w:type="spellEnd"/>
            <w:r>
              <w:t xml:space="preserve"> –</w:t>
            </w:r>
            <w:r w:rsidRPr="001F1A53">
              <w:t xml:space="preserve"> </w:t>
            </w:r>
            <w:r>
              <w:t>reakció</w:t>
            </w:r>
          </w:p>
          <w:p w14:paraId="7DDBC5DC" w14:textId="77777777" w:rsidR="00710FEC" w:rsidRDefault="00710FEC" w:rsidP="00710FEC">
            <w:r>
              <w:t>Indikátor.</w:t>
            </w:r>
          </w:p>
          <w:p w14:paraId="734292F0" w14:textId="77777777" w:rsidR="00710FEC" w:rsidRDefault="00710FEC" w:rsidP="00710FEC">
            <w:r>
              <w:t>Sav, bázis, savbázis reakció.</w:t>
            </w:r>
          </w:p>
          <w:p w14:paraId="5C0BF181" w14:textId="77777777" w:rsidR="00710FEC" w:rsidRDefault="00710FEC" w:rsidP="00710FEC">
            <w:proofErr w:type="spellStart"/>
            <w:r>
              <w:t>Amfoter</w:t>
            </w:r>
            <w:proofErr w:type="spellEnd"/>
            <w:r>
              <w:t>.</w:t>
            </w:r>
          </w:p>
        </w:tc>
      </w:tr>
      <w:tr w:rsidR="00710FEC" w14:paraId="5750FADA"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2397A771" w14:textId="77777777" w:rsidR="00710FEC" w:rsidRPr="00D37176" w:rsidRDefault="00710FEC" w:rsidP="00710FEC">
            <w:pPr>
              <w:jc w:val="center"/>
              <w:rPr>
                <w:b/>
              </w:rPr>
            </w:pPr>
            <w:r w:rsidRPr="00D37176">
              <w:rPr>
                <w:b/>
              </w:rPr>
              <w:t>7.</w:t>
            </w:r>
          </w:p>
        </w:tc>
        <w:tc>
          <w:tcPr>
            <w:tcW w:w="1805" w:type="dxa"/>
            <w:tcBorders>
              <w:top w:val="single" w:sz="48" w:space="0" w:color="538135"/>
              <w:left w:val="single" w:sz="12" w:space="0" w:color="70AD47"/>
              <w:bottom w:val="single" w:sz="48" w:space="0" w:color="538135" w:themeColor="accent6" w:themeShade="BF"/>
            </w:tcBorders>
            <w:shd w:val="clear" w:color="auto" w:fill="A8D08D" w:themeFill="accent6" w:themeFillTint="99"/>
          </w:tcPr>
          <w:p w14:paraId="0BFF6176" w14:textId="77777777" w:rsidR="00710FEC" w:rsidRPr="00D37176" w:rsidRDefault="00710FEC" w:rsidP="00710FEC">
            <w:pPr>
              <w:jc w:val="center"/>
              <w:rPr>
                <w:b/>
              </w:rPr>
            </w:pPr>
            <w:r w:rsidRPr="00D37176">
              <w:rPr>
                <w:b/>
              </w:rPr>
              <w:t>Földrajz</w:t>
            </w:r>
          </w:p>
        </w:tc>
        <w:tc>
          <w:tcPr>
            <w:tcW w:w="8048" w:type="dxa"/>
            <w:tcBorders>
              <w:top w:val="single" w:sz="48" w:space="0" w:color="538135"/>
              <w:bottom w:val="single" w:sz="48" w:space="0" w:color="538135" w:themeColor="accent6" w:themeShade="BF"/>
            </w:tcBorders>
          </w:tcPr>
          <w:p w14:paraId="5F4AA350" w14:textId="77777777" w:rsidR="00710FEC" w:rsidRDefault="00710FEC" w:rsidP="00710FEC">
            <w:pPr>
              <w:pStyle w:val="Listaszerbekezds"/>
              <w:numPr>
                <w:ilvl w:val="0"/>
                <w:numId w:val="45"/>
              </w:numPr>
              <w:rPr>
                <w:i/>
              </w:rPr>
            </w:pPr>
            <w:r w:rsidRPr="00711A72">
              <w:rPr>
                <w:b/>
                <w:u w:val="single"/>
              </w:rPr>
              <w:t>Földtörténet</w:t>
            </w:r>
            <w:r>
              <w:t xml:space="preserve"> főbb </w:t>
            </w:r>
            <w:r w:rsidRPr="00D37176">
              <w:rPr>
                <w:i/>
              </w:rPr>
              <w:t>eseményei (ősmaradvány, ősmaradvány</w:t>
            </w:r>
            <w:r>
              <w:rPr>
                <w:i/>
              </w:rPr>
              <w:t xml:space="preserve"> </w:t>
            </w:r>
            <w:r w:rsidRPr="00D37176">
              <w:rPr>
                <w:i/>
              </w:rPr>
              <w:t xml:space="preserve">= </w:t>
            </w:r>
            <w:proofErr w:type="spellStart"/>
            <w:r w:rsidRPr="00D37176">
              <w:rPr>
                <w:i/>
              </w:rPr>
              <w:t>fosszília</w:t>
            </w:r>
            <w:proofErr w:type="spellEnd"/>
            <w:r w:rsidRPr="00D37176">
              <w:rPr>
                <w:i/>
              </w:rPr>
              <w:t>, lenyomat, kormeghatározás, földtörténeti korok, ősföldek, hegysé</w:t>
            </w:r>
            <w:r>
              <w:rPr>
                <w:i/>
              </w:rPr>
              <w:t xml:space="preserve">grendszerek, élővilág </w:t>
            </w:r>
            <w:proofErr w:type="gramStart"/>
            <w:r>
              <w:rPr>
                <w:i/>
              </w:rPr>
              <w:t>fejlődése,</w:t>
            </w:r>
            <w:proofErr w:type="gramEnd"/>
            <w:r w:rsidRPr="00D37176">
              <w:rPr>
                <w:i/>
              </w:rPr>
              <w:t xml:space="preserve"> stb.)</w:t>
            </w:r>
          </w:p>
          <w:p w14:paraId="4D681DC9" w14:textId="77777777" w:rsidR="00710FEC" w:rsidRPr="00D37176" w:rsidRDefault="00710FEC" w:rsidP="00710FEC">
            <w:pPr>
              <w:pStyle w:val="Listaszerbekezds"/>
              <w:rPr>
                <w:i/>
              </w:rPr>
            </w:pPr>
          </w:p>
          <w:p w14:paraId="2E4B8D2D" w14:textId="77777777" w:rsidR="00710FEC" w:rsidRPr="009E184C" w:rsidRDefault="00710FEC" w:rsidP="00710FEC">
            <w:pPr>
              <w:pStyle w:val="Listaszerbekezds"/>
              <w:numPr>
                <w:ilvl w:val="0"/>
                <w:numId w:val="45"/>
              </w:numPr>
            </w:pPr>
            <w:r w:rsidRPr="00711A72">
              <w:rPr>
                <w:b/>
                <w:u w:val="single"/>
              </w:rPr>
              <w:t>Afrika</w:t>
            </w:r>
            <w:r w:rsidRPr="00711A72">
              <w:rPr>
                <w:u w:val="single"/>
              </w:rPr>
              <w:t xml:space="preserve"> </w:t>
            </w:r>
            <w:r w:rsidRPr="009E184C">
              <w:t>fekvése, határai, parttagoltsága, tájai</w:t>
            </w:r>
          </w:p>
          <w:p w14:paraId="2373B311" w14:textId="77777777" w:rsidR="00710FEC" w:rsidRPr="004E2FA7" w:rsidRDefault="00710FEC" w:rsidP="00710FEC">
            <w:pPr>
              <w:pStyle w:val="Listaszerbekezds"/>
              <w:numPr>
                <w:ilvl w:val="1"/>
                <w:numId w:val="45"/>
              </w:numPr>
              <w:rPr>
                <w:sz w:val="24"/>
              </w:rPr>
            </w:pPr>
            <w:proofErr w:type="gramStart"/>
            <w:r w:rsidRPr="00711A72">
              <w:rPr>
                <w:rFonts w:eastAsia="Times New Roman" w:cs="Arial"/>
                <w:iCs/>
                <w:color w:val="451B1B"/>
                <w:szCs w:val="20"/>
                <w:lang w:eastAsia="hu-HU"/>
              </w:rPr>
              <w:t>Afrika  éghajlata</w:t>
            </w:r>
            <w:proofErr w:type="gramEnd"/>
            <w:r w:rsidRPr="00711A72">
              <w:rPr>
                <w:rFonts w:eastAsia="Times New Roman" w:cs="Arial"/>
                <w:iCs/>
                <w:color w:val="451B1B"/>
                <w:szCs w:val="20"/>
                <w:lang w:eastAsia="hu-HU"/>
              </w:rPr>
              <w:t>, vízrajra, természetes növényzete</w:t>
            </w:r>
          </w:p>
          <w:p w14:paraId="28A9641A" w14:textId="77777777" w:rsidR="00710FEC" w:rsidRPr="00711A72" w:rsidRDefault="00710FEC" w:rsidP="00710FEC">
            <w:pPr>
              <w:pStyle w:val="Listaszerbekezds"/>
              <w:ind w:left="1440"/>
              <w:rPr>
                <w:sz w:val="24"/>
              </w:rPr>
            </w:pPr>
          </w:p>
          <w:p w14:paraId="0571F385" w14:textId="77777777" w:rsidR="00710FEC" w:rsidRDefault="00710FEC" w:rsidP="00710FEC">
            <w:pPr>
              <w:pStyle w:val="Listaszerbekezds"/>
              <w:numPr>
                <w:ilvl w:val="0"/>
                <w:numId w:val="45"/>
              </w:numPr>
            </w:pPr>
            <w:r w:rsidRPr="00711A72">
              <w:rPr>
                <w:b/>
                <w:u w:val="single"/>
              </w:rPr>
              <w:t>Ausztrália</w:t>
            </w:r>
            <w:r w:rsidRPr="00711A72">
              <w:rPr>
                <w:u w:val="single"/>
              </w:rPr>
              <w:t xml:space="preserve"> </w:t>
            </w:r>
            <w:r w:rsidRPr="001E5B0C">
              <w:t>fekvése, határai, tájai, éghajlata, vízrajza,</w:t>
            </w:r>
          </w:p>
          <w:p w14:paraId="7F97E006" w14:textId="77777777" w:rsidR="00710FEC" w:rsidRDefault="00710FEC" w:rsidP="00710FEC">
            <w:pPr>
              <w:pStyle w:val="Listaszerbekezds"/>
              <w:numPr>
                <w:ilvl w:val="1"/>
                <w:numId w:val="45"/>
              </w:numPr>
            </w:pPr>
            <w:r>
              <w:t xml:space="preserve">Ausztrál Államszövetség </w:t>
            </w:r>
            <w:r w:rsidRPr="004E2FA7">
              <w:rPr>
                <w:i/>
              </w:rPr>
              <w:t>(társadalom és gazdaság)</w:t>
            </w:r>
          </w:p>
          <w:p w14:paraId="007A348E" w14:textId="77777777" w:rsidR="00710FEC" w:rsidRDefault="00710FEC" w:rsidP="00710FEC">
            <w:pPr>
              <w:pStyle w:val="Listaszerbekezds"/>
              <w:ind w:left="1440"/>
            </w:pPr>
          </w:p>
          <w:p w14:paraId="6B3ECE20" w14:textId="77777777" w:rsidR="00710FEC" w:rsidRDefault="00710FEC" w:rsidP="00710FEC">
            <w:pPr>
              <w:pStyle w:val="Listaszerbekezds"/>
              <w:numPr>
                <w:ilvl w:val="0"/>
                <w:numId w:val="45"/>
              </w:numPr>
            </w:pPr>
            <w:r w:rsidRPr="00711A72">
              <w:rPr>
                <w:b/>
                <w:u w:val="single"/>
              </w:rPr>
              <w:t>Óceánia</w:t>
            </w:r>
            <w:r w:rsidRPr="00711A72">
              <w:t xml:space="preserve"> szigetvilágai</w:t>
            </w:r>
          </w:p>
          <w:p w14:paraId="637697B6" w14:textId="77777777" w:rsidR="00710FEC" w:rsidRDefault="00710FEC" w:rsidP="00710FEC">
            <w:pPr>
              <w:pStyle w:val="Listaszerbekezds"/>
            </w:pPr>
          </w:p>
          <w:p w14:paraId="57A710AF" w14:textId="77777777" w:rsidR="00710FEC" w:rsidRDefault="00710FEC" w:rsidP="00710FEC">
            <w:pPr>
              <w:pStyle w:val="Listaszerbekezds"/>
              <w:numPr>
                <w:ilvl w:val="0"/>
                <w:numId w:val="45"/>
              </w:numPr>
              <w:rPr>
                <w:b/>
                <w:u w:val="single"/>
              </w:rPr>
            </w:pPr>
            <w:r w:rsidRPr="00711A72">
              <w:rPr>
                <w:b/>
                <w:u w:val="single"/>
              </w:rPr>
              <w:t>Sarkvidékek</w:t>
            </w:r>
          </w:p>
          <w:p w14:paraId="3F37F52C" w14:textId="77777777" w:rsidR="00710FEC" w:rsidRPr="004E2FA7" w:rsidRDefault="00710FEC" w:rsidP="00710FEC">
            <w:pPr>
              <w:rPr>
                <w:b/>
                <w:u w:val="single"/>
              </w:rPr>
            </w:pPr>
          </w:p>
          <w:p w14:paraId="60C56C87" w14:textId="77777777" w:rsidR="00710FEC" w:rsidRPr="00711A72" w:rsidRDefault="00710FEC" w:rsidP="00710FEC">
            <w:pPr>
              <w:pStyle w:val="Listaszerbekezds"/>
              <w:numPr>
                <w:ilvl w:val="0"/>
                <w:numId w:val="45"/>
              </w:numPr>
            </w:pPr>
            <w:r w:rsidRPr="00711A72">
              <w:rPr>
                <w:b/>
                <w:u w:val="single"/>
              </w:rPr>
              <w:t>Amerika</w:t>
            </w:r>
            <w:r w:rsidRPr="00711A72">
              <w:t xml:space="preserve"> fekvése, határai, parttagoltsága, </w:t>
            </w:r>
            <w:r>
              <w:t xml:space="preserve">kialakulása, </w:t>
            </w:r>
            <w:r w:rsidRPr="00711A72">
              <w:t>tájai</w:t>
            </w:r>
          </w:p>
          <w:p w14:paraId="10E16531" w14:textId="77777777" w:rsidR="00710FEC" w:rsidRDefault="00710FEC" w:rsidP="00710FEC">
            <w:pPr>
              <w:pStyle w:val="Listaszerbekezds"/>
              <w:numPr>
                <w:ilvl w:val="1"/>
                <w:numId w:val="45"/>
              </w:numPr>
            </w:pPr>
            <w:r w:rsidRPr="00711A72">
              <w:t>Amerika éghajlata, vízrajza</w:t>
            </w:r>
          </w:p>
          <w:p w14:paraId="31F3BCBA" w14:textId="77777777" w:rsidR="00710FEC" w:rsidRDefault="00710FEC" w:rsidP="00710FEC">
            <w:pPr>
              <w:pStyle w:val="Listaszerbekezds"/>
              <w:numPr>
                <w:ilvl w:val="1"/>
                <w:numId w:val="45"/>
              </w:numPr>
            </w:pPr>
            <w:r w:rsidRPr="00711A72">
              <w:t>USA ipara és mezőgazdasága</w:t>
            </w:r>
          </w:p>
          <w:p w14:paraId="6E9C00B0" w14:textId="77777777" w:rsidR="00710FEC" w:rsidRPr="004E2FA7" w:rsidRDefault="00710FEC" w:rsidP="00710FEC">
            <w:pPr>
              <w:pStyle w:val="Listaszerbekezds"/>
              <w:numPr>
                <w:ilvl w:val="1"/>
                <w:numId w:val="45"/>
              </w:numPr>
            </w:pPr>
            <w:r w:rsidRPr="00711A72">
              <w:t>Latin- Amerika földrajza</w:t>
            </w:r>
            <w:r>
              <w:t xml:space="preserve"> </w:t>
            </w:r>
            <w:r w:rsidRPr="00644DBE">
              <w:rPr>
                <w:i/>
              </w:rPr>
              <w:t>(Brazília, Mexikó, Argentína)</w:t>
            </w:r>
          </w:p>
          <w:p w14:paraId="71D346F6" w14:textId="77777777" w:rsidR="00710FEC" w:rsidRDefault="00710FEC" w:rsidP="00710FEC">
            <w:pPr>
              <w:pStyle w:val="Listaszerbekezds"/>
              <w:ind w:left="1440"/>
            </w:pPr>
          </w:p>
          <w:p w14:paraId="51564247" w14:textId="77777777" w:rsidR="00710FEC" w:rsidRDefault="00710FEC" w:rsidP="00710FEC">
            <w:pPr>
              <w:pStyle w:val="Listaszerbekezds"/>
              <w:numPr>
                <w:ilvl w:val="0"/>
                <w:numId w:val="45"/>
              </w:numPr>
            </w:pPr>
            <w:r w:rsidRPr="00711A72">
              <w:rPr>
                <w:b/>
                <w:u w:val="single"/>
              </w:rPr>
              <w:t>Ázsia</w:t>
            </w:r>
            <w:r w:rsidRPr="00711A72">
              <w:t xml:space="preserve"> helyzete, határai, parttagoltsága, </w:t>
            </w:r>
            <w:r>
              <w:t xml:space="preserve">kialakulása és </w:t>
            </w:r>
            <w:r w:rsidRPr="00711A72">
              <w:t>tájai</w:t>
            </w:r>
          </w:p>
          <w:p w14:paraId="753981D2" w14:textId="77777777" w:rsidR="00710FEC" w:rsidRDefault="00710FEC" w:rsidP="00710FEC">
            <w:pPr>
              <w:pStyle w:val="Listaszerbekezds"/>
              <w:numPr>
                <w:ilvl w:val="1"/>
                <w:numId w:val="45"/>
              </w:numPr>
            </w:pPr>
            <w:r w:rsidRPr="00B36566">
              <w:t>Ázsia éghajlata, vízrajza</w:t>
            </w:r>
          </w:p>
          <w:p w14:paraId="3A3641F0" w14:textId="77777777" w:rsidR="00710FEC" w:rsidRDefault="00710FEC" w:rsidP="00710FEC">
            <w:pPr>
              <w:pStyle w:val="Listaszerbekezds"/>
              <w:numPr>
                <w:ilvl w:val="1"/>
                <w:numId w:val="45"/>
              </w:numPr>
            </w:pPr>
            <w:r w:rsidRPr="00B36566">
              <w:t>India, Kína és Japán</w:t>
            </w:r>
          </w:p>
          <w:p w14:paraId="4E8C5659" w14:textId="77777777" w:rsidR="00710FEC" w:rsidRPr="00B36566" w:rsidRDefault="00710FEC" w:rsidP="00710FEC">
            <w:pPr>
              <w:pStyle w:val="Listaszerbekezds"/>
              <w:ind w:left="1440"/>
            </w:pPr>
          </w:p>
          <w:p w14:paraId="78D97D14" w14:textId="77777777" w:rsidR="00710FEC" w:rsidRDefault="00710FEC" w:rsidP="00710FEC">
            <w:pPr>
              <w:pStyle w:val="Listaszerbekezds"/>
              <w:numPr>
                <w:ilvl w:val="0"/>
                <w:numId w:val="45"/>
              </w:numPr>
            </w:pPr>
            <w:r w:rsidRPr="00B36566">
              <w:rPr>
                <w:b/>
                <w:u w:val="single"/>
              </w:rPr>
              <w:t>Európa</w:t>
            </w:r>
            <w:r w:rsidRPr="00B36566">
              <w:t xml:space="preserve"> helyzete, határai, parttagoltsága, </w:t>
            </w:r>
            <w:r>
              <w:t xml:space="preserve">kialakulása és </w:t>
            </w:r>
            <w:r w:rsidRPr="00B36566">
              <w:t>tájai</w:t>
            </w:r>
          </w:p>
          <w:p w14:paraId="4AA065EC" w14:textId="77777777" w:rsidR="00710FEC" w:rsidRDefault="00710FEC" w:rsidP="00710FEC">
            <w:pPr>
              <w:pStyle w:val="Listaszerbekezds"/>
              <w:numPr>
                <w:ilvl w:val="1"/>
                <w:numId w:val="45"/>
              </w:numPr>
            </w:pPr>
            <w:r w:rsidRPr="00096DAF">
              <w:t>Európa éghajlata, vízrajza</w:t>
            </w:r>
          </w:p>
          <w:p w14:paraId="0672D9BE" w14:textId="77777777" w:rsidR="00710FEC" w:rsidRPr="00464E1F" w:rsidRDefault="00710FEC" w:rsidP="00710FEC">
            <w:pPr>
              <w:pStyle w:val="Listaszerbekezds"/>
              <w:numPr>
                <w:ilvl w:val="1"/>
                <w:numId w:val="45"/>
              </w:numPr>
            </w:pPr>
            <w:r w:rsidRPr="00464E1F">
              <w:t>Nagy-Britannia</w:t>
            </w:r>
            <w:r>
              <w:t xml:space="preserve"> (és Írország)</w:t>
            </w:r>
          </w:p>
          <w:p w14:paraId="7F17FAAD" w14:textId="77777777" w:rsidR="00710FEC" w:rsidRDefault="00710FEC" w:rsidP="00710FEC">
            <w:pPr>
              <w:pStyle w:val="Listaszerbekezds"/>
              <w:numPr>
                <w:ilvl w:val="1"/>
                <w:numId w:val="45"/>
              </w:numPr>
            </w:pPr>
            <w:r>
              <w:t>Franciaország</w:t>
            </w:r>
          </w:p>
          <w:p w14:paraId="55F8C8F1" w14:textId="77777777" w:rsidR="00710FEC" w:rsidRDefault="00710FEC" w:rsidP="00710FEC">
            <w:pPr>
              <w:pStyle w:val="Listaszerbekezds"/>
              <w:numPr>
                <w:ilvl w:val="1"/>
                <w:numId w:val="45"/>
              </w:numPr>
            </w:pPr>
            <w:r w:rsidRPr="00464E1F">
              <w:t>Dél-Európa fekvése, határai, parttagoltsága, tájai</w:t>
            </w:r>
          </w:p>
          <w:p w14:paraId="44419666" w14:textId="77777777" w:rsidR="00710FEC" w:rsidRDefault="00710FEC" w:rsidP="00710FEC">
            <w:pPr>
              <w:pStyle w:val="Listaszerbekezds"/>
              <w:numPr>
                <w:ilvl w:val="1"/>
                <w:numId w:val="45"/>
              </w:numPr>
            </w:pPr>
            <w:r w:rsidRPr="00464E1F">
              <w:t>Dél-Európa éghajlata, vízrajza</w:t>
            </w:r>
          </w:p>
          <w:p w14:paraId="2333A085" w14:textId="77777777" w:rsidR="00710FEC" w:rsidRDefault="00710FEC" w:rsidP="00710FEC">
            <w:pPr>
              <w:pStyle w:val="Listaszerbekezds"/>
              <w:numPr>
                <w:ilvl w:val="2"/>
                <w:numId w:val="45"/>
              </w:numPr>
            </w:pPr>
            <w:r>
              <w:t>Olaszország</w:t>
            </w:r>
          </w:p>
          <w:p w14:paraId="0EA1E383" w14:textId="77777777" w:rsidR="00710FEC" w:rsidRDefault="00710FEC" w:rsidP="00710FEC">
            <w:pPr>
              <w:pStyle w:val="Listaszerbekezds"/>
              <w:numPr>
                <w:ilvl w:val="2"/>
                <w:numId w:val="45"/>
              </w:numPr>
            </w:pPr>
            <w:r>
              <w:t>Spanyolország (és Portugália)</w:t>
            </w:r>
          </w:p>
          <w:p w14:paraId="73A1E038" w14:textId="77777777" w:rsidR="00710FEC" w:rsidRDefault="00710FEC" w:rsidP="00710FEC">
            <w:pPr>
              <w:pStyle w:val="Listaszerbekezds"/>
              <w:numPr>
                <w:ilvl w:val="2"/>
                <w:numId w:val="45"/>
              </w:numPr>
            </w:pPr>
            <w:r>
              <w:t>Görögország</w:t>
            </w:r>
          </w:p>
          <w:p w14:paraId="2423B710" w14:textId="77777777" w:rsidR="00710FEC" w:rsidRDefault="00710FEC" w:rsidP="00710FEC">
            <w:pPr>
              <w:pStyle w:val="Listaszerbekezds"/>
              <w:numPr>
                <w:ilvl w:val="1"/>
                <w:numId w:val="45"/>
              </w:numPr>
            </w:pPr>
            <w:r>
              <w:t>Kelet- Európa természeti képe</w:t>
            </w:r>
          </w:p>
          <w:p w14:paraId="093297E3" w14:textId="77777777" w:rsidR="00710FEC" w:rsidRDefault="00710FEC" w:rsidP="00710FEC">
            <w:pPr>
              <w:pStyle w:val="Listaszerbekezds"/>
              <w:numPr>
                <w:ilvl w:val="2"/>
                <w:numId w:val="45"/>
              </w:numPr>
            </w:pPr>
            <w:r>
              <w:t>Oroszország (természeti adottságai és gazdasága –&gt; ipari körzetei)</w:t>
            </w:r>
          </w:p>
          <w:p w14:paraId="74F9A658" w14:textId="77777777" w:rsidR="00710FEC" w:rsidRDefault="00710FEC" w:rsidP="00710FEC"/>
          <w:p w14:paraId="286F77BB" w14:textId="77777777" w:rsidR="00710FEC" w:rsidRPr="001E5B0C" w:rsidRDefault="00710FEC" w:rsidP="00710FEC">
            <w:pPr>
              <w:pStyle w:val="Listaszerbekezds"/>
            </w:pPr>
          </w:p>
        </w:tc>
      </w:tr>
      <w:tr w:rsidR="00710FEC" w14:paraId="573931D4" w14:textId="77777777" w:rsidTr="00710FEC">
        <w:tc>
          <w:tcPr>
            <w:tcW w:w="1034" w:type="dxa"/>
            <w:tcBorders>
              <w:top w:val="single" w:sz="48" w:space="0" w:color="538135"/>
              <w:left w:val="single" w:sz="12" w:space="0" w:color="70AD47"/>
              <w:bottom w:val="single" w:sz="48" w:space="0" w:color="538135"/>
              <w:right w:val="single" w:sz="12" w:space="0" w:color="70AD47"/>
            </w:tcBorders>
          </w:tcPr>
          <w:p w14:paraId="58B466B1" w14:textId="77777777" w:rsidR="00710FEC" w:rsidRDefault="00710FEC" w:rsidP="00710FEC">
            <w:pPr>
              <w:ind w:left="360"/>
            </w:pPr>
            <w:r>
              <w:lastRenderedPageBreak/>
              <w:t>7.</w:t>
            </w:r>
          </w:p>
        </w:tc>
        <w:tc>
          <w:tcPr>
            <w:tcW w:w="1805" w:type="dxa"/>
            <w:tcBorders>
              <w:top w:val="single" w:sz="48" w:space="0" w:color="538135"/>
              <w:left w:val="single" w:sz="12" w:space="0" w:color="70AD47"/>
              <w:bottom w:val="single" w:sz="48" w:space="0" w:color="538135"/>
            </w:tcBorders>
            <w:shd w:val="clear" w:color="auto" w:fill="A8D08D" w:themeFill="accent6" w:themeFillTint="99"/>
          </w:tcPr>
          <w:p w14:paraId="1BD48AEA" w14:textId="77777777" w:rsidR="00710FEC" w:rsidRPr="00604EEC" w:rsidRDefault="00710FEC" w:rsidP="00710FEC">
            <w:pPr>
              <w:rPr>
                <w:b/>
              </w:rPr>
            </w:pPr>
            <w:r>
              <w:rPr>
                <w:b/>
              </w:rPr>
              <w:t>Történelem</w:t>
            </w:r>
          </w:p>
        </w:tc>
        <w:tc>
          <w:tcPr>
            <w:tcW w:w="8048" w:type="dxa"/>
            <w:tcBorders>
              <w:top w:val="single" w:sz="48" w:space="0" w:color="538135"/>
              <w:bottom w:val="single" w:sz="48" w:space="0" w:color="538135"/>
            </w:tcBorders>
          </w:tcPr>
          <w:p w14:paraId="17E1056E" w14:textId="77777777" w:rsidR="00710FEC" w:rsidRDefault="00710FEC" w:rsidP="00710FEC">
            <w:pPr>
              <w:pStyle w:val="NormlWeb"/>
              <w:spacing w:before="60" w:beforeAutospacing="0" w:after="60" w:afterAutospacing="0"/>
              <w:rPr>
                <w:rStyle w:val="Kiemels"/>
                <w:b/>
                <w:bCs/>
                <w:color w:val="451B1B"/>
                <w:szCs w:val="20"/>
                <w:u w:val="single"/>
              </w:rPr>
            </w:pPr>
            <w:r w:rsidRPr="0004590A">
              <w:rPr>
                <w:rStyle w:val="Kiemels"/>
                <w:color w:val="451B1B"/>
                <w:szCs w:val="20"/>
              </w:rPr>
              <w:t xml:space="preserve">A </w:t>
            </w:r>
            <w:proofErr w:type="spellStart"/>
            <w:r w:rsidRPr="0004590A">
              <w:rPr>
                <w:rStyle w:val="Kiemels"/>
                <w:color w:val="451B1B"/>
                <w:szCs w:val="20"/>
              </w:rPr>
              <w:t>továbbhaladás</w:t>
            </w:r>
            <w:proofErr w:type="spellEnd"/>
            <w:r w:rsidRPr="0004590A">
              <w:rPr>
                <w:rStyle w:val="Kiemels"/>
                <w:color w:val="451B1B"/>
                <w:szCs w:val="20"/>
              </w:rPr>
              <w:t xml:space="preserve"> feltétele, hogy a tanuló a felsorolt fogalmakat ismerje/értse, a személyekről tudjon beszélni, a térképen be tudja jelölni/meg tudja mutatni a történelmi helyszíneket, időben az évszámok ismeretében tudjon tájékozódni.</w:t>
            </w:r>
            <w:r>
              <w:rPr>
                <w:rStyle w:val="Kiemels"/>
                <w:b/>
                <w:bCs/>
                <w:color w:val="451B1B"/>
                <w:szCs w:val="20"/>
                <w:u w:val="single"/>
              </w:rPr>
              <w:t xml:space="preserve"> </w:t>
            </w:r>
          </w:p>
          <w:p w14:paraId="4183D02A" w14:textId="4F26A050" w:rsidR="00710FEC" w:rsidRPr="00B73432" w:rsidRDefault="00710FEC" w:rsidP="00710FEC">
            <w:pPr>
              <w:pStyle w:val="NormlWeb"/>
              <w:spacing w:before="60" w:beforeAutospacing="0" w:after="60" w:afterAutospacing="0"/>
              <w:rPr>
                <w:rStyle w:val="Kiemels"/>
                <w:iCs w:val="0"/>
                <w:color w:val="451B1B"/>
                <w:szCs w:val="20"/>
              </w:rPr>
            </w:pPr>
            <w:r w:rsidRPr="00B73432">
              <w:rPr>
                <w:rStyle w:val="Kiemels"/>
                <w:b/>
                <w:bCs/>
                <w:color w:val="451B1B"/>
                <w:szCs w:val="20"/>
                <w:u w:val="single"/>
              </w:rPr>
              <w:t>Fogalmak</w:t>
            </w:r>
            <w:r w:rsidRPr="00B73432">
              <w:rPr>
                <w:rStyle w:val="Kiemels"/>
                <w:b/>
                <w:bCs/>
                <w:color w:val="451B1B"/>
                <w:szCs w:val="20"/>
              </w:rPr>
              <w:t>: </w:t>
            </w:r>
          </w:p>
          <w:p w14:paraId="78D5C3C8" w14:textId="77777777" w:rsidR="00710FEC" w:rsidRPr="006A311A" w:rsidRDefault="00710FEC" w:rsidP="00710FEC">
            <w:pPr>
              <w:pStyle w:val="NormlWeb"/>
              <w:spacing w:before="60" w:beforeAutospacing="0" w:after="60" w:afterAutospacing="0"/>
              <w:rPr>
                <w:rFonts w:asciiTheme="minorHAnsi" w:hAnsiTheme="minorHAnsi"/>
                <w:i/>
                <w:color w:val="451B1B"/>
                <w:sz w:val="22"/>
                <w:szCs w:val="22"/>
              </w:rPr>
            </w:pPr>
            <w:r w:rsidRPr="006A311A">
              <w:rPr>
                <w:rStyle w:val="Kiemels"/>
                <w:rFonts w:asciiTheme="minorHAnsi" w:hAnsiTheme="minorHAnsi"/>
                <w:i w:val="0"/>
                <w:color w:val="451B1B"/>
                <w:sz w:val="22"/>
                <w:szCs w:val="22"/>
              </w:rPr>
              <w:t>polgárháború, nemzetállam, „vörösingesek”, „vaskancellár”, „T-modell”, tömegtermelés, vegyipar, elektromosság, robbanómotor, autógyártás, léghajó, repülő, telefonközpont, távíró, villanymozdony, villamos, szabad verseny, monopólium, proletárok, szakszervezet, szocializmus, kommunizmus, szociáldemokrácia, betegsegélyezés, nyugdíj, társadalombiztosítás, tömegpártok, munkásosztály, bolsevikok, anarchisták,  imperializmus, nagyhatalmak, gyarmatbirodalom, piac, nyersanyag, anyaország, gyarmat, „balkáni puskaporos hordó”,  tömegkultúra, oktatás, egészségügy, ún. „gyári törvények”, önkényuralom, besúgók, csendőrség, Bach- huszárok,  passzív ellenállás, „haza bölcse”, kiegyezés, közös ügyek= minisztériumok, dualizmus, soknemzetiségű, asszimiláció, nemzetiségi törvény, vámunió,  Szabadelvű Párt, Függetlenségi párt, állami anyakönyveztetés, istállózó állattartás, bankrendszer, takarékpénztárak, „vasútépítési láz”, „vasminiszter”, hírközlés, arisztokrácia, középbirtokos nemesség, dzsentri, közép- és kispolgárság, szakmunkások, segédmunkások, munkásság, parasztság, kubikusok, cselédség, agrárország,</w:t>
            </w:r>
            <w:r w:rsidRPr="006A311A">
              <w:rPr>
                <w:rStyle w:val="Kiemels2"/>
                <w:rFonts w:asciiTheme="minorHAnsi" w:hAnsiTheme="minorHAnsi"/>
                <w:i/>
                <w:color w:val="451B1B"/>
                <w:sz w:val="22"/>
                <w:szCs w:val="22"/>
              </w:rPr>
              <w:t xml:space="preserve"> millennium, transzformátor, dinamó, torziós inga, </w:t>
            </w:r>
            <w:r w:rsidRPr="006A311A">
              <w:rPr>
                <w:rStyle w:val="Kiemels"/>
                <w:rFonts w:asciiTheme="minorHAnsi" w:hAnsiTheme="minorHAnsi"/>
                <w:i w:val="0"/>
                <w:color w:val="451B1B"/>
                <w:sz w:val="22"/>
                <w:szCs w:val="22"/>
              </w:rPr>
              <w:t xml:space="preserve">emigráció, amnesztia, antant, központi hatalmak, „hármas szövetség”, diplomácia, villámháború, állásháború/állóháború, lövészárok, szovjet, hátország, áruhiány, jegyrendszer, tank, bombázó, tengeralattjáró, harci gáz, páncélvonat, gránát, akna, kétfrontos háború, katonabarátkozások,  békediktátum, jóvátétel, haderő korlátozás, területveszteség, szélsőségesek megerősödése, Anschluss (tilalma), demilitarizált övezet,  „teljesítési politika”, Népszövetség, Szociáldemokrata Párt, wilsoni elvek, sztrájk,  kommunizmus, GULAG, személyi kultusz, kollektivizálás, termelőszövetkezet, tervutasításos gazdaság, propaganda, koncepciós per, terror, fasizmus, nemzetiszocializmus, nácizmus, fajelmélet, árják, antiszemitizmus, </w:t>
            </w:r>
            <w:proofErr w:type="spellStart"/>
            <w:r w:rsidRPr="006A311A">
              <w:rPr>
                <w:rStyle w:val="Kiemels"/>
                <w:rFonts w:asciiTheme="minorHAnsi" w:hAnsiTheme="minorHAnsi"/>
                <w:i w:val="0"/>
                <w:color w:val="451B1B"/>
                <w:sz w:val="22"/>
                <w:szCs w:val="22"/>
              </w:rPr>
              <w:t>Lebensraum</w:t>
            </w:r>
            <w:proofErr w:type="spellEnd"/>
            <w:r w:rsidRPr="006A311A">
              <w:rPr>
                <w:rStyle w:val="Kiemels"/>
                <w:rFonts w:asciiTheme="minorHAnsi" w:hAnsiTheme="minorHAnsi"/>
                <w:i w:val="0"/>
                <w:color w:val="451B1B"/>
                <w:sz w:val="22"/>
                <w:szCs w:val="22"/>
              </w:rPr>
              <w:t>” = élettér, „</w:t>
            </w:r>
            <w:proofErr w:type="spellStart"/>
            <w:r w:rsidRPr="006A311A">
              <w:rPr>
                <w:rStyle w:val="Kiemels"/>
                <w:rFonts w:asciiTheme="minorHAnsi" w:hAnsiTheme="minorHAnsi"/>
                <w:i w:val="0"/>
                <w:color w:val="451B1B"/>
                <w:sz w:val="22"/>
                <w:szCs w:val="22"/>
              </w:rPr>
              <w:t>Mein</w:t>
            </w:r>
            <w:proofErr w:type="spellEnd"/>
            <w:r w:rsidRPr="006A311A">
              <w:rPr>
                <w:rStyle w:val="Kiemels"/>
                <w:rFonts w:asciiTheme="minorHAnsi" w:hAnsiTheme="minorHAnsi"/>
                <w:i w:val="0"/>
                <w:color w:val="451B1B"/>
                <w:sz w:val="22"/>
                <w:szCs w:val="22"/>
              </w:rPr>
              <w:t xml:space="preserve"> </w:t>
            </w:r>
            <w:proofErr w:type="spellStart"/>
            <w:r w:rsidRPr="006A311A">
              <w:rPr>
                <w:rStyle w:val="Kiemels"/>
                <w:rFonts w:asciiTheme="minorHAnsi" w:hAnsiTheme="minorHAnsi"/>
                <w:i w:val="0"/>
                <w:color w:val="451B1B"/>
                <w:sz w:val="22"/>
                <w:szCs w:val="22"/>
              </w:rPr>
              <w:t>Kampf</w:t>
            </w:r>
            <w:proofErr w:type="spellEnd"/>
            <w:r w:rsidRPr="006A311A">
              <w:rPr>
                <w:rStyle w:val="Kiemels"/>
                <w:rFonts w:asciiTheme="minorHAnsi" w:hAnsiTheme="minorHAnsi"/>
                <w:i w:val="0"/>
                <w:color w:val="451B1B"/>
                <w:sz w:val="22"/>
                <w:szCs w:val="22"/>
              </w:rPr>
              <w:t xml:space="preserve">”, „Führer”, egypártrendszer, diktatúra,  kisantant, proletárdiktatúra, tőzsde, részvény, gazdasági </w:t>
            </w:r>
            <w:proofErr w:type="spellStart"/>
            <w:r w:rsidRPr="006A311A">
              <w:rPr>
                <w:rStyle w:val="Kiemels"/>
                <w:rFonts w:asciiTheme="minorHAnsi" w:hAnsiTheme="minorHAnsi"/>
                <w:i w:val="0"/>
                <w:color w:val="451B1B"/>
                <w:sz w:val="22"/>
                <w:szCs w:val="22"/>
              </w:rPr>
              <w:t>válság,”New</w:t>
            </w:r>
            <w:proofErr w:type="spellEnd"/>
            <w:r w:rsidRPr="006A311A">
              <w:rPr>
                <w:rStyle w:val="Kiemels"/>
                <w:rFonts w:asciiTheme="minorHAnsi" w:hAnsiTheme="minorHAnsi"/>
                <w:i w:val="0"/>
                <w:color w:val="451B1B"/>
                <w:sz w:val="22"/>
                <w:szCs w:val="22"/>
              </w:rPr>
              <w:t xml:space="preserve"> </w:t>
            </w:r>
            <w:proofErr w:type="spellStart"/>
            <w:r w:rsidRPr="006A311A">
              <w:rPr>
                <w:rStyle w:val="Kiemels"/>
                <w:rFonts w:asciiTheme="minorHAnsi" w:hAnsiTheme="minorHAnsi"/>
                <w:i w:val="0"/>
                <w:color w:val="451B1B"/>
                <w:sz w:val="22"/>
                <w:szCs w:val="22"/>
              </w:rPr>
              <w:t>Deal</w:t>
            </w:r>
            <w:proofErr w:type="spellEnd"/>
            <w:r w:rsidRPr="006A311A">
              <w:rPr>
                <w:rStyle w:val="Kiemels"/>
                <w:rFonts w:asciiTheme="minorHAnsi" w:hAnsiTheme="minorHAnsi"/>
                <w:i w:val="0"/>
                <w:color w:val="451B1B"/>
                <w:sz w:val="22"/>
                <w:szCs w:val="22"/>
              </w:rPr>
              <w:t xml:space="preserve">”,   közmunkaprogram, munkanélküliség, túltermelés, kereslet/kínálat törvénye, Magyar Nemzeti Tanács, őszirózsás forradalom, pacifizmus, választójog, földosztás,  közép- európai szövetségi állam, népköztársaság, Kommunisták Magyarországi Pártja, Vix- jegyzék, tanácsköztársaság, szovjetek =tanácsok, hadkötelezettség, vörösterror, ellenkormány, fehérterror, kormányzó, titkos szavazás, MSZDP, ellenforradalmi rendszer,  „vörös térkép”, nemzetiségi elv, numerus clausus, konszolidáció, </w:t>
            </w:r>
            <w:r w:rsidRPr="006A311A">
              <w:rPr>
                <w:rStyle w:val="Kiemels"/>
                <w:rFonts w:asciiTheme="minorHAnsi" w:hAnsiTheme="minorHAnsi"/>
                <w:i w:val="0"/>
                <w:color w:val="451B1B"/>
                <w:sz w:val="22"/>
                <w:szCs w:val="22"/>
              </w:rPr>
              <w:lastRenderedPageBreak/>
              <w:t xml:space="preserve">(teljes/részleges) revízió, irredentizmus, „királypuccs”, infláció, győri (fegyverkezési) program, analfabetizmus, zsidótörvény, Nobel- díj, turizmus, csecsemőhalandóság, vályogházak, villámháborús- terv, tengelyhatalmak, furcsa háború, hadigazdaság, totális háború, „oroszlánfóka hadművelet”, radar, „Barbarossa –terv”, „békaugrás hadművelet”, Vörös Hadsereg, blokád, flotta, anyahajó, semlegesség, hintapolitika, munkaszolgálatosok, kiugrási kísérlet, partizán, zsidóüldözés, „végső megoldás”, holokauszt, gettó, deportálás, munka- és haláltábor, </w:t>
            </w:r>
          </w:p>
          <w:p w14:paraId="3BC4B868" w14:textId="77777777" w:rsidR="00710FEC" w:rsidRPr="006A311A" w:rsidRDefault="00710FEC" w:rsidP="00710FEC">
            <w:pPr>
              <w:pStyle w:val="NormlWeb"/>
              <w:numPr>
                <w:ilvl w:val="0"/>
                <w:numId w:val="47"/>
              </w:numPr>
              <w:spacing w:before="60" w:beforeAutospacing="0" w:after="60" w:afterAutospacing="0"/>
              <w:rPr>
                <w:rStyle w:val="Kiemels"/>
                <w:rFonts w:asciiTheme="minorHAnsi" w:hAnsiTheme="minorHAnsi"/>
                <w:b/>
                <w:bCs/>
                <w:i w:val="0"/>
                <w:color w:val="451B1B"/>
                <w:sz w:val="22"/>
                <w:szCs w:val="22"/>
              </w:rPr>
            </w:pPr>
            <w:proofErr w:type="gramStart"/>
            <w:r w:rsidRPr="006A311A">
              <w:rPr>
                <w:rStyle w:val="Kiemels"/>
                <w:rFonts w:asciiTheme="minorHAnsi" w:hAnsiTheme="minorHAnsi"/>
                <w:b/>
                <w:bCs/>
                <w:i w:val="0"/>
                <w:color w:val="451B1B"/>
                <w:sz w:val="22"/>
                <w:szCs w:val="22"/>
                <w:u w:val="single"/>
              </w:rPr>
              <w:t>Személyek :</w:t>
            </w:r>
            <w:proofErr w:type="gramEnd"/>
            <w:r w:rsidRPr="006A311A">
              <w:rPr>
                <w:rStyle w:val="Kiemels"/>
                <w:rFonts w:asciiTheme="minorHAnsi" w:hAnsiTheme="minorHAnsi"/>
                <w:b/>
                <w:bCs/>
                <w:i w:val="0"/>
                <w:color w:val="451B1B"/>
                <w:sz w:val="22"/>
                <w:szCs w:val="22"/>
              </w:rPr>
              <w:t xml:space="preserve"> </w:t>
            </w:r>
          </w:p>
          <w:p w14:paraId="04E3453A" w14:textId="77777777" w:rsidR="00710FEC" w:rsidRPr="006A311A" w:rsidRDefault="00710FEC" w:rsidP="00710FEC">
            <w:pPr>
              <w:pStyle w:val="NormlWeb"/>
              <w:spacing w:before="60" w:beforeAutospacing="0" w:after="60" w:afterAutospacing="0"/>
              <w:rPr>
                <w:rFonts w:asciiTheme="minorHAnsi" w:hAnsiTheme="minorHAnsi"/>
                <w:i/>
                <w:color w:val="451B1B"/>
                <w:sz w:val="22"/>
                <w:szCs w:val="22"/>
              </w:rPr>
            </w:pPr>
            <w:r w:rsidRPr="006A311A">
              <w:rPr>
                <w:rStyle w:val="Kiemels"/>
                <w:rFonts w:asciiTheme="minorHAnsi" w:hAnsiTheme="minorHAnsi"/>
                <w:bCs/>
                <w:i w:val="0"/>
                <w:color w:val="451B1B"/>
                <w:sz w:val="22"/>
                <w:szCs w:val="22"/>
              </w:rPr>
              <w:t>Camillo Cavour, Giuseppe Garibaldi,</w:t>
            </w:r>
            <w:r w:rsidRPr="006A311A">
              <w:rPr>
                <w:rStyle w:val="Kiemels"/>
                <w:rFonts w:asciiTheme="minorHAnsi" w:hAnsiTheme="minorHAnsi"/>
                <w:b/>
                <w:bCs/>
                <w:i w:val="0"/>
                <w:color w:val="451B1B"/>
                <w:sz w:val="22"/>
                <w:szCs w:val="22"/>
              </w:rPr>
              <w:t xml:space="preserve"> </w:t>
            </w:r>
            <w:r w:rsidRPr="006A311A">
              <w:rPr>
                <w:rStyle w:val="Kiemels"/>
                <w:rFonts w:asciiTheme="minorHAnsi" w:hAnsiTheme="minorHAnsi"/>
                <w:i w:val="0"/>
                <w:color w:val="451B1B"/>
                <w:sz w:val="22"/>
                <w:szCs w:val="22"/>
              </w:rPr>
              <w:t xml:space="preserve"> III. Napóleon, I. Vilmos császár, Bismarck, Viktória királynő, Abraham Lincoln, Karl Benz, Ford, Morse, Edison, Puskás Tivadar, Bell, Zeppelin, Wright- fivérek, Karl Marx, Friedrich Engels, Pasteur, Alexander Bach, Kossuth Lajos, Deák Ferenc, I. Ferenc József, gróf Andrássy Gyula, Tisza Kálmán, Wekerle Sándor, gr. Tisza István, Baross Gábor, Ganz Ábrahám, báró Eötvös József, Kandó Kálmán, Bánki Donát, Jedlik Ányos, Eötvös Lóránd, II. Vilmos, Lenin, Trockij, II. Miklós, Wilson, Clemenceau, Sztálin, Roosevelt, Gandhi, Stresemann, Mussolini, Hitler, Franco, IV. Károly, Károlyi Mihály, Kun Béla, Stromfeld Aurél, Horthy Miklós, gr. Bethlen István, Teleki Pál, gr. Apponyi Albert, Gömbös Gyula, Darányi Kálmán, Imrédy Béla, </w:t>
            </w:r>
            <w:r w:rsidRPr="006A311A">
              <w:rPr>
                <w:rStyle w:val="Kiemels"/>
                <w:rFonts w:asciiTheme="minorHAnsi" w:hAnsiTheme="minorHAnsi"/>
                <w:i w:val="0"/>
                <w:color w:val="451B1B"/>
                <w:sz w:val="22"/>
                <w:szCs w:val="22"/>
              </w:rPr>
              <w:br/>
              <w:t xml:space="preserve">gr. Klebelsberg Kunó, Bartók Béla, Kodály Zoltán, Szent- Györgyi Albert, Churchill, </w:t>
            </w:r>
            <w:proofErr w:type="spellStart"/>
            <w:r w:rsidRPr="006A311A">
              <w:rPr>
                <w:rStyle w:val="Kiemels"/>
                <w:rFonts w:asciiTheme="minorHAnsi" w:hAnsiTheme="minorHAnsi"/>
                <w:i w:val="0"/>
                <w:color w:val="451B1B"/>
                <w:sz w:val="22"/>
                <w:szCs w:val="22"/>
              </w:rPr>
              <w:t>Jamamotó</w:t>
            </w:r>
            <w:proofErr w:type="spellEnd"/>
            <w:r w:rsidRPr="006A311A">
              <w:rPr>
                <w:rStyle w:val="Kiemels"/>
                <w:rFonts w:asciiTheme="minorHAnsi" w:hAnsiTheme="minorHAnsi"/>
                <w:i w:val="0"/>
                <w:color w:val="451B1B"/>
                <w:sz w:val="22"/>
                <w:szCs w:val="22"/>
              </w:rPr>
              <w:t>, Rommel, Montgomery, Eisenhower, Kállay Miklós, Szálasi Ferenc</w:t>
            </w:r>
          </w:p>
          <w:p w14:paraId="1DE37493" w14:textId="77777777" w:rsidR="00710FEC" w:rsidRPr="006A311A" w:rsidRDefault="00710FEC" w:rsidP="00710FEC">
            <w:pPr>
              <w:pStyle w:val="NormlWeb"/>
              <w:numPr>
                <w:ilvl w:val="0"/>
                <w:numId w:val="47"/>
              </w:numPr>
              <w:spacing w:before="60" w:beforeAutospacing="0" w:after="60" w:afterAutospacing="0"/>
              <w:rPr>
                <w:rStyle w:val="Kiemels"/>
                <w:rFonts w:asciiTheme="minorHAnsi" w:hAnsiTheme="minorHAnsi"/>
                <w:i w:val="0"/>
                <w:iCs w:val="0"/>
                <w:color w:val="451B1B"/>
                <w:sz w:val="22"/>
                <w:szCs w:val="22"/>
              </w:rPr>
            </w:pPr>
            <w:r w:rsidRPr="006A311A">
              <w:rPr>
                <w:rStyle w:val="Kiemels"/>
                <w:rFonts w:asciiTheme="minorHAnsi" w:hAnsiTheme="minorHAnsi"/>
                <w:b/>
                <w:bCs/>
                <w:i w:val="0"/>
                <w:color w:val="451B1B"/>
                <w:sz w:val="22"/>
                <w:szCs w:val="22"/>
                <w:u w:val="single"/>
              </w:rPr>
              <w:t>Topográfia:</w:t>
            </w:r>
            <w:r w:rsidRPr="006A311A">
              <w:rPr>
                <w:rStyle w:val="Kiemels"/>
                <w:rFonts w:asciiTheme="minorHAnsi" w:hAnsiTheme="minorHAnsi"/>
                <w:i w:val="0"/>
                <w:color w:val="451B1B"/>
                <w:sz w:val="22"/>
                <w:szCs w:val="22"/>
              </w:rPr>
              <w:t> </w:t>
            </w:r>
          </w:p>
          <w:p w14:paraId="39FBEF37" w14:textId="77777777" w:rsidR="00710FEC" w:rsidRPr="006A311A" w:rsidRDefault="00710FEC" w:rsidP="00710FEC">
            <w:pPr>
              <w:pStyle w:val="NormlWeb"/>
              <w:spacing w:before="60" w:beforeAutospacing="0" w:after="60" w:afterAutospacing="0"/>
              <w:rPr>
                <w:rFonts w:asciiTheme="minorHAnsi" w:hAnsiTheme="minorHAnsi"/>
                <w:i/>
                <w:color w:val="451B1B"/>
                <w:sz w:val="22"/>
                <w:szCs w:val="22"/>
              </w:rPr>
            </w:pPr>
            <w:r w:rsidRPr="006A311A">
              <w:rPr>
                <w:rStyle w:val="Kiemels"/>
                <w:rFonts w:asciiTheme="minorHAnsi" w:hAnsiTheme="minorHAnsi"/>
                <w:i w:val="0"/>
                <w:color w:val="451B1B"/>
                <w:sz w:val="22"/>
                <w:szCs w:val="22"/>
              </w:rPr>
              <w:t xml:space="preserve">Itália, Szárd- Piemonti Királyság, Solferino, Magenta, Szicília, </w:t>
            </w:r>
            <w:proofErr w:type="spellStart"/>
            <w:r w:rsidRPr="006A311A">
              <w:rPr>
                <w:rStyle w:val="Kiemels"/>
                <w:rFonts w:asciiTheme="minorHAnsi" w:hAnsiTheme="minorHAnsi"/>
                <w:i w:val="0"/>
                <w:color w:val="451B1B"/>
                <w:sz w:val="22"/>
                <w:szCs w:val="22"/>
              </w:rPr>
              <w:t>Savoya</w:t>
            </w:r>
            <w:proofErr w:type="spellEnd"/>
            <w:r w:rsidRPr="006A311A">
              <w:rPr>
                <w:rStyle w:val="Kiemels"/>
                <w:rFonts w:asciiTheme="minorHAnsi" w:hAnsiTheme="minorHAnsi"/>
                <w:i w:val="0"/>
                <w:color w:val="451B1B"/>
                <w:sz w:val="22"/>
                <w:szCs w:val="22"/>
              </w:rPr>
              <w:t xml:space="preserve">, Nizza, Pápai Állam, Velence, Torino, Róma, Olaszország, Poroszország, Németország, </w:t>
            </w:r>
            <w:proofErr w:type="spellStart"/>
            <w:r w:rsidRPr="006A311A">
              <w:rPr>
                <w:rStyle w:val="Kiemels"/>
                <w:rFonts w:asciiTheme="minorHAnsi" w:hAnsiTheme="minorHAnsi"/>
                <w:i w:val="0"/>
                <w:color w:val="451B1B"/>
                <w:sz w:val="22"/>
                <w:szCs w:val="22"/>
              </w:rPr>
              <w:t>Königrätz</w:t>
            </w:r>
            <w:proofErr w:type="spellEnd"/>
            <w:r w:rsidRPr="006A311A">
              <w:rPr>
                <w:rStyle w:val="Kiemels"/>
                <w:rFonts w:asciiTheme="minorHAnsi" w:hAnsiTheme="minorHAnsi"/>
                <w:i w:val="0"/>
                <w:color w:val="451B1B"/>
                <w:sz w:val="22"/>
                <w:szCs w:val="22"/>
              </w:rPr>
              <w:t xml:space="preserve">, Berlin, brit gyarmatbirodalom, London, Írország, Dublin, India, Kína, Ausztrália, Kanada, Dél- Afrika, Új- </w:t>
            </w:r>
            <w:proofErr w:type="spellStart"/>
            <w:r w:rsidRPr="006A311A">
              <w:rPr>
                <w:rStyle w:val="Kiemels"/>
                <w:rFonts w:asciiTheme="minorHAnsi" w:hAnsiTheme="minorHAnsi"/>
                <w:i w:val="0"/>
                <w:color w:val="451B1B"/>
                <w:sz w:val="22"/>
                <w:szCs w:val="22"/>
              </w:rPr>
              <w:t>Zéland</w:t>
            </w:r>
            <w:proofErr w:type="spellEnd"/>
            <w:r w:rsidRPr="006A311A">
              <w:rPr>
                <w:rStyle w:val="Kiemels"/>
                <w:rFonts w:asciiTheme="minorHAnsi" w:hAnsiTheme="minorHAnsi"/>
                <w:i w:val="0"/>
                <w:color w:val="451B1B"/>
                <w:sz w:val="22"/>
                <w:szCs w:val="22"/>
              </w:rPr>
              <w:t xml:space="preserve">, Egyesült Államok, „Észak” (Unió), „Dél” (Konföderáció), Osztrák-Magyar Monarchia, Bosznia- Hercegovina, Budapest, Szerbia, Szarajevó, Pétervár, Oroszország, Szovjetunió, Isonzó folyó, New York, Csehszlovákia, Jugoszlávia, Románia, Bukarest, Lengyelország, Ruhr- vidék, München, Szudéta-vidék, lengyel- korridor, Varsó, Harmadik Birodalom, Arad, Szeged, Miskolc, Kassa, Győr, Pécs, Felvidék, Kárpátalja, Észak- Erdély, Délvidék (Vajdaság), Balaton, Leningrád, Sztálingrád, Don-kanyar, Kurszk, Voronyezs, El- </w:t>
            </w:r>
            <w:proofErr w:type="spellStart"/>
            <w:r w:rsidRPr="006A311A">
              <w:rPr>
                <w:rStyle w:val="Kiemels"/>
                <w:rFonts w:asciiTheme="minorHAnsi" w:hAnsiTheme="minorHAnsi"/>
                <w:i w:val="0"/>
                <w:color w:val="451B1B"/>
                <w:sz w:val="22"/>
                <w:szCs w:val="22"/>
              </w:rPr>
              <w:t>Alamein</w:t>
            </w:r>
            <w:proofErr w:type="spellEnd"/>
            <w:r w:rsidRPr="006A311A">
              <w:rPr>
                <w:rStyle w:val="Kiemels"/>
                <w:rFonts w:asciiTheme="minorHAnsi" w:hAnsiTheme="minorHAnsi"/>
                <w:i w:val="0"/>
                <w:color w:val="451B1B"/>
                <w:sz w:val="22"/>
                <w:szCs w:val="22"/>
              </w:rPr>
              <w:t>, Normandia, Auschwitz, Berlin, Teherán, Jalta, Potsdam, Pearl Harbor, Japán, Tokió, Hirosima, Nagaszaki</w:t>
            </w:r>
          </w:p>
          <w:p w14:paraId="1114D338" w14:textId="77777777" w:rsidR="00710FEC" w:rsidRPr="006A311A" w:rsidRDefault="00710FEC" w:rsidP="00710FEC">
            <w:pPr>
              <w:pStyle w:val="NormlWeb"/>
              <w:numPr>
                <w:ilvl w:val="0"/>
                <w:numId w:val="47"/>
              </w:numPr>
              <w:spacing w:before="60" w:beforeAutospacing="0" w:after="60" w:afterAutospacing="0"/>
              <w:rPr>
                <w:rStyle w:val="Kiemels"/>
                <w:rFonts w:asciiTheme="minorHAnsi" w:hAnsiTheme="minorHAnsi"/>
                <w:i w:val="0"/>
                <w:color w:val="451B1B"/>
                <w:sz w:val="22"/>
                <w:szCs w:val="22"/>
              </w:rPr>
            </w:pPr>
            <w:r w:rsidRPr="006A311A">
              <w:rPr>
                <w:rStyle w:val="Kiemels"/>
                <w:rFonts w:asciiTheme="minorHAnsi" w:hAnsiTheme="minorHAnsi"/>
                <w:b/>
                <w:bCs/>
                <w:i w:val="0"/>
                <w:color w:val="451B1B"/>
                <w:sz w:val="22"/>
                <w:szCs w:val="22"/>
                <w:u w:val="single"/>
              </w:rPr>
              <w:t>Évszámok:</w:t>
            </w:r>
            <w:r w:rsidRPr="006A311A">
              <w:rPr>
                <w:rStyle w:val="Kiemels"/>
                <w:rFonts w:asciiTheme="minorHAnsi" w:hAnsiTheme="minorHAnsi"/>
                <w:i w:val="0"/>
                <w:color w:val="451B1B"/>
                <w:sz w:val="22"/>
                <w:szCs w:val="22"/>
              </w:rPr>
              <w:t> </w:t>
            </w:r>
          </w:p>
          <w:p w14:paraId="66F7D4B2" w14:textId="77777777" w:rsidR="00710FEC" w:rsidRPr="006A311A" w:rsidRDefault="00710FEC" w:rsidP="00710FEC">
            <w:pPr>
              <w:pStyle w:val="NormlWeb"/>
              <w:spacing w:before="60" w:beforeAutospacing="0" w:after="60" w:afterAutospacing="0"/>
              <w:rPr>
                <w:rStyle w:val="Kiemels"/>
                <w:rFonts w:asciiTheme="minorHAnsi" w:hAnsiTheme="minorHAnsi"/>
                <w:i w:val="0"/>
                <w:color w:val="451B1B"/>
                <w:sz w:val="22"/>
                <w:szCs w:val="22"/>
              </w:rPr>
            </w:pPr>
            <w:r w:rsidRPr="006A311A">
              <w:rPr>
                <w:rStyle w:val="Kiemels"/>
                <w:rFonts w:asciiTheme="minorHAnsi" w:hAnsiTheme="minorHAnsi"/>
                <w:i w:val="0"/>
                <w:color w:val="451B1B"/>
                <w:sz w:val="22"/>
                <w:szCs w:val="22"/>
              </w:rPr>
              <w:t xml:space="preserve">1859 (csata </w:t>
            </w:r>
            <w:proofErr w:type="spellStart"/>
            <w:r w:rsidRPr="006A311A">
              <w:rPr>
                <w:rStyle w:val="Kiemels"/>
                <w:rFonts w:asciiTheme="minorHAnsi" w:hAnsiTheme="minorHAnsi"/>
                <w:i w:val="0"/>
                <w:color w:val="451B1B"/>
                <w:sz w:val="22"/>
                <w:szCs w:val="22"/>
              </w:rPr>
              <w:t>Solferinónál</w:t>
            </w:r>
            <w:proofErr w:type="spellEnd"/>
            <w:r w:rsidRPr="006A311A">
              <w:rPr>
                <w:rStyle w:val="Kiemels"/>
                <w:rFonts w:asciiTheme="minorHAnsi" w:hAnsiTheme="minorHAnsi"/>
                <w:i w:val="0"/>
                <w:color w:val="451B1B"/>
                <w:sz w:val="22"/>
                <w:szCs w:val="22"/>
              </w:rPr>
              <w:t xml:space="preserve">), 1861 (Olasz királyság), 1870 (Pápai állam elfoglalása –&gt; Róma főváros) 1866 (porosz-osztrák háború), 1870 (porosz- francia háború), 1860 (Abraham Lincoln elnök-&gt; rendelet a rabszolgatartásról), 1861-1865 (polgárháború az Egyesült Államokban), 1871 (Versailles: a Német Császárság létrejötte), 1865: Húsvéti cikk, 1867 (a kiegyezés), 1868 (magyar- horvát kiegyezés, nemzetiségi- és népoktatási törvények) 1873 (Óbuda + Buda + Pest= Budapest), 1896 (a millenniumi ünnepségek- Bp./ első újkori olimpia Athénban), 1914. július 28. (szarajevói merénylet, a világháború kirobbanása), 1914-1918 (az első világháború), 1917 (az oroszországi forradalom és a bolsevik hatalomátvétel), 1918. november 11. (az első világháború vége), 1922 (a Szovjetunió megalakulása/ Mussolini „DUCE” lesz Olaszországban), 1929-1933 (a nagy gazdasági világválság), 1933 (Hitler hatalomra kerülése), 1918. október 31. (az őszirózsás forradalom), 1919. március 21. (a Magyarországi Tanácsköztársaság kikiáltása), 1920. március (Horthy kormányzóvá választása), 1920. június 4. (Trianon), 1926 (pengő bevezetése), 1927 (olasz- magyar szerződés), 1938 (müncheni konferencia/ Anschluss/ az első bécsi döntés), 1939. VIII. (Molotov- Ribbentrop paktum = szovjet- német megnemtámadási szerződés), 1939 márciusa: Kárpátalja megszállása, 1940 (a második bécsi döntés-&gt; Észak- Erdély), 1939. szeptember 1. (a második világháború kirobbanása-&gt; Lengyelország lerohanása), 1940 ősz (örök barátsági szerződés Jugoszláviával), 1941. június 22. (Németország megtámadja a Szovjetuniót), 1941. június 27. (Magyarország hadba lépése), 1941. december 7. (Pearl Harbor, az Egyesült Államok hadba lépése), 1943. január (a doni </w:t>
            </w:r>
            <w:r w:rsidRPr="006A311A">
              <w:rPr>
                <w:rStyle w:val="Kiemels"/>
                <w:rFonts w:asciiTheme="minorHAnsi" w:hAnsiTheme="minorHAnsi"/>
                <w:i w:val="0"/>
                <w:color w:val="451B1B"/>
                <w:sz w:val="22"/>
                <w:szCs w:val="22"/>
              </w:rPr>
              <w:lastRenderedPageBreak/>
              <w:t>katasztrófa), 1943. február eleje (a sztálingrádi csata vége), 1944. március 19. (Magyarország német megszállása), 1944. június 6. (a normandiai partraszállás,), 1944. október 15-16. (Horthy kiugrási kísérlete, Szálasi hatalomátvétele), 1945. április (a háború vége Magyarországon- felszabadulás a németek alól = szovjet megszállás), 1945. május 9. (Európában befejeződik a háború), 1945. augusztus 6. (Hirosima- atombomba ledobása), 1945. augusztus 9. (Nagaszaki), 1945. szeptember 2. (Japán kapitulációja), 1946 (háborús bűnösök nürnbergi pere).</w:t>
            </w:r>
          </w:p>
          <w:p w14:paraId="4CA7AA33" w14:textId="77777777" w:rsidR="00710FEC" w:rsidRDefault="00710FEC" w:rsidP="00710FEC"/>
        </w:tc>
      </w:tr>
      <w:tr w:rsidR="00710FEC" w14:paraId="5B1F395A" w14:textId="77777777" w:rsidTr="00710FEC">
        <w:tc>
          <w:tcPr>
            <w:tcW w:w="1034" w:type="dxa"/>
            <w:tcBorders>
              <w:top w:val="single" w:sz="48" w:space="0" w:color="538135"/>
              <w:left w:val="single" w:sz="12" w:space="0" w:color="70AD47"/>
              <w:bottom w:val="single" w:sz="48" w:space="0" w:color="538135"/>
              <w:right w:val="single" w:sz="12" w:space="0" w:color="70AD47"/>
            </w:tcBorders>
          </w:tcPr>
          <w:p w14:paraId="483980E9" w14:textId="77777777" w:rsidR="00710FEC" w:rsidRDefault="00710FEC" w:rsidP="00710FEC">
            <w:pPr>
              <w:ind w:left="360"/>
            </w:pPr>
            <w:r>
              <w:lastRenderedPageBreak/>
              <w:t xml:space="preserve">7. </w:t>
            </w:r>
          </w:p>
        </w:tc>
        <w:tc>
          <w:tcPr>
            <w:tcW w:w="1805" w:type="dxa"/>
            <w:tcBorders>
              <w:top w:val="single" w:sz="48" w:space="0" w:color="538135"/>
              <w:left w:val="single" w:sz="12" w:space="0" w:color="70AD47"/>
              <w:bottom w:val="single" w:sz="48" w:space="0" w:color="538135"/>
            </w:tcBorders>
            <w:shd w:val="clear" w:color="auto" w:fill="A8D08D" w:themeFill="accent6" w:themeFillTint="99"/>
          </w:tcPr>
          <w:p w14:paraId="61133DE3" w14:textId="77777777" w:rsidR="00710FEC" w:rsidRDefault="00710FEC" w:rsidP="00710FEC">
            <w:pPr>
              <w:rPr>
                <w:b/>
              </w:rPr>
            </w:pPr>
            <w:proofErr w:type="spellStart"/>
            <w:r>
              <w:rPr>
                <w:b/>
              </w:rPr>
              <w:t>History</w:t>
            </w:r>
            <w:proofErr w:type="spellEnd"/>
          </w:p>
        </w:tc>
        <w:tc>
          <w:tcPr>
            <w:tcW w:w="8048" w:type="dxa"/>
            <w:tcBorders>
              <w:top w:val="single" w:sz="48" w:space="0" w:color="538135"/>
              <w:bottom w:val="single" w:sz="48" w:space="0" w:color="538135"/>
            </w:tcBorders>
          </w:tcPr>
          <w:p w14:paraId="3A3A261A" w14:textId="77777777" w:rsidR="00710FEC" w:rsidRPr="00DB0454" w:rsidRDefault="00710FEC" w:rsidP="00710FEC">
            <w:pPr>
              <w:pStyle w:val="NormlWeb"/>
              <w:numPr>
                <w:ilvl w:val="0"/>
                <w:numId w:val="47"/>
              </w:numPr>
              <w:spacing w:before="60" w:beforeAutospacing="0" w:after="60" w:afterAutospacing="0"/>
              <w:rPr>
                <w:bCs/>
                <w:i/>
                <w:iCs/>
                <w:color w:val="451B1B"/>
                <w:szCs w:val="20"/>
              </w:rPr>
            </w:pPr>
            <w:r w:rsidRPr="00DB0454">
              <w:rPr>
                <w:bCs/>
              </w:rPr>
              <w:t>A kis Napóleon Franciaországa</w:t>
            </w:r>
          </w:p>
          <w:p w14:paraId="63D477DA" w14:textId="77777777" w:rsidR="00710FEC" w:rsidRPr="00DB0454" w:rsidRDefault="00710FEC" w:rsidP="00710FEC">
            <w:pPr>
              <w:pStyle w:val="Tblzat"/>
              <w:numPr>
                <w:ilvl w:val="0"/>
                <w:numId w:val="47"/>
              </w:numPr>
              <w:rPr>
                <w:bCs/>
                <w:sz w:val="24"/>
                <w:szCs w:val="24"/>
              </w:rPr>
            </w:pPr>
            <w:r w:rsidRPr="00DB0454">
              <w:rPr>
                <w:bCs/>
                <w:sz w:val="24"/>
                <w:szCs w:val="24"/>
              </w:rPr>
              <w:t>Az olasz egység létrejötte</w:t>
            </w:r>
          </w:p>
          <w:p w14:paraId="6906E02D" w14:textId="77777777" w:rsidR="00710FEC" w:rsidRPr="00DB0454" w:rsidRDefault="00710FEC" w:rsidP="00710FEC">
            <w:pPr>
              <w:pStyle w:val="Tblzat"/>
              <w:numPr>
                <w:ilvl w:val="0"/>
                <w:numId w:val="47"/>
              </w:numPr>
              <w:rPr>
                <w:bCs/>
                <w:sz w:val="24"/>
                <w:szCs w:val="24"/>
              </w:rPr>
            </w:pPr>
            <w:r w:rsidRPr="00DB0454">
              <w:rPr>
                <w:bCs/>
                <w:sz w:val="24"/>
                <w:szCs w:val="24"/>
              </w:rPr>
              <w:t>A német egység megteremtése</w:t>
            </w:r>
          </w:p>
          <w:p w14:paraId="47D31376" w14:textId="77777777" w:rsidR="00710FEC" w:rsidRPr="00DB0454" w:rsidRDefault="00710FEC" w:rsidP="00710FEC">
            <w:pPr>
              <w:pStyle w:val="Tblzat"/>
              <w:numPr>
                <w:ilvl w:val="0"/>
                <w:numId w:val="47"/>
              </w:numPr>
              <w:rPr>
                <w:bCs/>
                <w:sz w:val="24"/>
                <w:szCs w:val="24"/>
              </w:rPr>
            </w:pPr>
            <w:r w:rsidRPr="00DB0454">
              <w:rPr>
                <w:bCs/>
                <w:sz w:val="24"/>
                <w:szCs w:val="24"/>
              </w:rPr>
              <w:t>A 19. századi brit világbirodalom</w:t>
            </w:r>
          </w:p>
          <w:p w14:paraId="079E6C0A" w14:textId="77777777" w:rsidR="00710FEC" w:rsidRPr="00DB0454" w:rsidRDefault="00710FEC" w:rsidP="00710FEC">
            <w:pPr>
              <w:pStyle w:val="Tblzat"/>
              <w:numPr>
                <w:ilvl w:val="0"/>
                <w:numId w:val="47"/>
              </w:numPr>
              <w:rPr>
                <w:bCs/>
                <w:sz w:val="24"/>
                <w:szCs w:val="24"/>
              </w:rPr>
            </w:pPr>
            <w:r w:rsidRPr="00DB0454">
              <w:rPr>
                <w:bCs/>
                <w:sz w:val="24"/>
                <w:szCs w:val="24"/>
              </w:rPr>
              <w:t>Az Amerikai Egyesült Államok polgárháborúja</w:t>
            </w:r>
          </w:p>
          <w:p w14:paraId="63A36AC3" w14:textId="77777777" w:rsidR="00710FEC" w:rsidRPr="00DB0454" w:rsidRDefault="00710FEC" w:rsidP="00710FEC">
            <w:pPr>
              <w:pStyle w:val="Tblzat"/>
              <w:numPr>
                <w:ilvl w:val="0"/>
                <w:numId w:val="47"/>
              </w:numPr>
              <w:rPr>
                <w:bCs/>
                <w:sz w:val="24"/>
                <w:szCs w:val="24"/>
              </w:rPr>
            </w:pPr>
            <w:r w:rsidRPr="00DB0454">
              <w:rPr>
                <w:bCs/>
                <w:sz w:val="24"/>
                <w:szCs w:val="24"/>
              </w:rPr>
              <w:t>Az ipari forradalom térhódítása</w:t>
            </w:r>
          </w:p>
          <w:p w14:paraId="0F439E59" w14:textId="77777777" w:rsidR="00710FEC" w:rsidRPr="00DB0454" w:rsidRDefault="00710FEC" w:rsidP="00710FEC">
            <w:pPr>
              <w:pStyle w:val="Tblzat"/>
              <w:numPr>
                <w:ilvl w:val="0"/>
                <w:numId w:val="47"/>
              </w:numPr>
              <w:rPr>
                <w:bCs/>
                <w:sz w:val="24"/>
                <w:szCs w:val="24"/>
              </w:rPr>
            </w:pPr>
            <w:r w:rsidRPr="00DB0454">
              <w:rPr>
                <w:bCs/>
                <w:sz w:val="24"/>
                <w:szCs w:val="24"/>
              </w:rPr>
              <w:t>A munkás</w:t>
            </w:r>
            <w:r w:rsidRPr="00DB0454">
              <w:rPr>
                <w:bCs/>
                <w:sz w:val="24"/>
                <w:szCs w:val="24"/>
              </w:rPr>
              <w:softHyphen/>
              <w:t>moz</w:t>
            </w:r>
            <w:r w:rsidRPr="00DB0454">
              <w:rPr>
                <w:bCs/>
                <w:sz w:val="24"/>
                <w:szCs w:val="24"/>
              </w:rPr>
              <w:softHyphen/>
              <w:t>ga</w:t>
            </w:r>
            <w:r w:rsidRPr="00DB0454">
              <w:rPr>
                <w:bCs/>
                <w:sz w:val="24"/>
                <w:szCs w:val="24"/>
              </w:rPr>
              <w:softHyphen/>
              <w:t>lom irányzatai</w:t>
            </w:r>
          </w:p>
          <w:p w14:paraId="301E7833" w14:textId="77777777" w:rsidR="00710FEC" w:rsidRPr="00DB0454" w:rsidRDefault="00710FEC" w:rsidP="00710FEC">
            <w:pPr>
              <w:pStyle w:val="Tblzat"/>
              <w:numPr>
                <w:ilvl w:val="0"/>
                <w:numId w:val="47"/>
              </w:numPr>
              <w:rPr>
                <w:bCs/>
                <w:sz w:val="24"/>
                <w:szCs w:val="24"/>
              </w:rPr>
            </w:pPr>
            <w:r w:rsidRPr="00DB0454">
              <w:rPr>
                <w:bCs/>
                <w:sz w:val="24"/>
                <w:szCs w:val="24"/>
              </w:rPr>
              <w:t>Az imperializmus kora</w:t>
            </w:r>
          </w:p>
          <w:p w14:paraId="1BF61B64" w14:textId="77777777" w:rsidR="00710FEC" w:rsidRPr="00DB0454" w:rsidRDefault="00710FEC" w:rsidP="00710FEC">
            <w:pPr>
              <w:pStyle w:val="NormlWeb"/>
              <w:numPr>
                <w:ilvl w:val="0"/>
                <w:numId w:val="47"/>
              </w:numPr>
              <w:spacing w:before="60" w:beforeAutospacing="0" w:after="60" w:afterAutospacing="0"/>
              <w:rPr>
                <w:bCs/>
                <w:i/>
                <w:iCs/>
                <w:color w:val="451B1B"/>
                <w:szCs w:val="20"/>
              </w:rPr>
            </w:pPr>
            <w:r w:rsidRPr="00DB0454">
              <w:rPr>
                <w:bCs/>
              </w:rPr>
              <w:t>A modern állam és polgárai</w:t>
            </w:r>
          </w:p>
          <w:p w14:paraId="4B857D28" w14:textId="77777777" w:rsidR="00710FEC" w:rsidRPr="003C6720" w:rsidRDefault="00710FEC" w:rsidP="00710FEC">
            <w:pPr>
              <w:pStyle w:val="NormlWeb"/>
              <w:spacing w:before="60" w:beforeAutospacing="0" w:after="60" w:afterAutospacing="0"/>
              <w:ind w:left="720"/>
              <w:rPr>
                <w:rStyle w:val="Kiemels"/>
                <w:b/>
                <w:color w:val="451B1B"/>
                <w:szCs w:val="20"/>
              </w:rPr>
            </w:pPr>
          </w:p>
        </w:tc>
      </w:tr>
      <w:tr w:rsidR="00710FEC" w14:paraId="2EB19F2E" w14:textId="77777777" w:rsidTr="00710FEC">
        <w:tc>
          <w:tcPr>
            <w:tcW w:w="1034" w:type="dxa"/>
            <w:tcBorders>
              <w:top w:val="single" w:sz="48" w:space="0" w:color="538135"/>
              <w:left w:val="single" w:sz="12" w:space="0" w:color="70AD47"/>
              <w:bottom w:val="single" w:sz="48" w:space="0" w:color="538135"/>
              <w:right w:val="single" w:sz="12" w:space="0" w:color="70AD47"/>
            </w:tcBorders>
          </w:tcPr>
          <w:p w14:paraId="57E81905" w14:textId="77777777" w:rsidR="00710FEC" w:rsidRDefault="00710FEC" w:rsidP="00710FEC">
            <w:pPr>
              <w:ind w:left="360"/>
            </w:pPr>
            <w:r>
              <w:t>7.</w:t>
            </w:r>
          </w:p>
        </w:tc>
        <w:tc>
          <w:tcPr>
            <w:tcW w:w="1805" w:type="dxa"/>
            <w:tcBorders>
              <w:top w:val="single" w:sz="48" w:space="0" w:color="538135"/>
              <w:left w:val="single" w:sz="12" w:space="0" w:color="70AD47"/>
              <w:bottom w:val="single" w:sz="48" w:space="0" w:color="538135"/>
            </w:tcBorders>
            <w:shd w:val="clear" w:color="auto" w:fill="A8D08D" w:themeFill="accent6" w:themeFillTint="99"/>
          </w:tcPr>
          <w:p w14:paraId="7E14C129" w14:textId="77777777" w:rsidR="00710FEC" w:rsidRPr="00843D49" w:rsidRDefault="00710FEC" w:rsidP="00710FEC">
            <w:pPr>
              <w:rPr>
                <w:b/>
              </w:rPr>
            </w:pPr>
            <w:r>
              <w:rPr>
                <w:b/>
              </w:rPr>
              <w:t>Biológia</w:t>
            </w:r>
          </w:p>
        </w:tc>
        <w:tc>
          <w:tcPr>
            <w:tcW w:w="8048" w:type="dxa"/>
            <w:tcBorders>
              <w:top w:val="single" w:sz="48" w:space="0" w:color="538135"/>
              <w:bottom w:val="single" w:sz="48" w:space="0" w:color="538135"/>
            </w:tcBorders>
          </w:tcPr>
          <w:p w14:paraId="7D4334C2" w14:textId="77777777" w:rsidR="00710FEC" w:rsidRDefault="00710FEC" w:rsidP="00710FEC">
            <w:pPr>
              <w:pStyle w:val="Listaszerbekezds"/>
              <w:numPr>
                <w:ilvl w:val="0"/>
                <w:numId w:val="44"/>
              </w:numPr>
              <w:jc w:val="both"/>
              <w:rPr>
                <w:b/>
                <w:u w:val="single"/>
              </w:rPr>
            </w:pPr>
            <w:r>
              <w:rPr>
                <w:b/>
                <w:u w:val="single"/>
              </w:rPr>
              <w:t>A forró éghajlati övezet élővilága témakör</w:t>
            </w:r>
            <w:r w:rsidRPr="00843D49">
              <w:rPr>
                <w:b/>
                <w:u w:val="single"/>
              </w:rPr>
              <w:t>:</w:t>
            </w:r>
          </w:p>
          <w:p w14:paraId="164BE1DA" w14:textId="77777777" w:rsidR="00710FEC" w:rsidRDefault="00710FEC" w:rsidP="00710FEC">
            <w:pPr>
              <w:jc w:val="both"/>
              <w:rPr>
                <w:rFonts w:cs="Arial"/>
                <w:color w:val="363636"/>
              </w:rPr>
            </w:pPr>
            <w:proofErr w:type="gramStart"/>
            <w:r>
              <w:rPr>
                <w:rFonts w:cs="Arial"/>
                <w:color w:val="363636"/>
              </w:rPr>
              <w:t xml:space="preserve">A </w:t>
            </w:r>
            <w:r w:rsidRPr="00404EC4">
              <w:rPr>
                <w:rFonts w:cs="Arial"/>
                <w:color w:val="363636"/>
              </w:rPr>
              <w:t xml:space="preserve"> trópusi</w:t>
            </w:r>
            <w:proofErr w:type="gramEnd"/>
            <w:r w:rsidRPr="00404EC4">
              <w:rPr>
                <w:rFonts w:cs="Arial"/>
                <w:color w:val="363636"/>
              </w:rPr>
              <w:t xml:space="preserve"> esőerdők, a trópusi lombhullató erdők, a szavannák és a sivatagok földrajzi </w:t>
            </w:r>
            <w:r>
              <w:rPr>
                <w:rFonts w:cs="Arial"/>
                <w:color w:val="363636"/>
              </w:rPr>
              <w:t>elhelyezkedése, éghajlata, környezeti adottságai.</w:t>
            </w:r>
          </w:p>
          <w:p w14:paraId="782426E8" w14:textId="77777777" w:rsidR="00710FEC" w:rsidRPr="00404EC4" w:rsidRDefault="00710FEC" w:rsidP="00710FEC">
            <w:pPr>
              <w:jc w:val="both"/>
              <w:rPr>
                <w:b/>
                <w:u w:val="single"/>
              </w:rPr>
            </w:pPr>
            <w:r>
              <w:rPr>
                <w:rFonts w:cs="Arial"/>
                <w:color w:val="363636"/>
              </w:rPr>
              <w:t>A</w:t>
            </w:r>
            <w:r w:rsidRPr="00404EC4">
              <w:rPr>
                <w:rFonts w:cs="Arial"/>
                <w:color w:val="363636"/>
              </w:rPr>
              <w:t xml:space="preserve"> hazai és a forróövi erdők és füv</w:t>
            </w:r>
            <w:r>
              <w:rPr>
                <w:rFonts w:cs="Arial"/>
                <w:color w:val="363636"/>
              </w:rPr>
              <w:t>es területek összehasonlítása.</w:t>
            </w:r>
          </w:p>
          <w:p w14:paraId="1DF593C2" w14:textId="77777777" w:rsidR="00710FEC" w:rsidRPr="00404EC4" w:rsidRDefault="00710FEC" w:rsidP="00710FEC">
            <w:pPr>
              <w:pStyle w:val="NormlWeb"/>
              <w:spacing w:before="0" w:beforeAutospacing="0" w:after="0" w:afterAutospacing="0"/>
              <w:jc w:val="both"/>
              <w:textAlignment w:val="baseline"/>
              <w:rPr>
                <w:rFonts w:asciiTheme="minorHAnsi" w:hAnsiTheme="minorHAnsi" w:cs="Arial"/>
                <w:color w:val="363636"/>
                <w:sz w:val="22"/>
                <w:szCs w:val="22"/>
              </w:rPr>
            </w:pPr>
            <w:r>
              <w:rPr>
                <w:rFonts w:asciiTheme="minorHAnsi" w:hAnsiTheme="minorHAnsi" w:cs="Arial"/>
                <w:color w:val="363636"/>
                <w:sz w:val="22"/>
                <w:szCs w:val="22"/>
              </w:rPr>
              <w:t>A</w:t>
            </w:r>
            <w:r w:rsidRPr="00404EC4">
              <w:rPr>
                <w:rFonts w:asciiTheme="minorHAnsi" w:hAnsiTheme="minorHAnsi" w:cs="Arial"/>
                <w:color w:val="363636"/>
                <w:sz w:val="22"/>
                <w:szCs w:val="22"/>
              </w:rPr>
              <w:t xml:space="preserve"> forró övezet életközösségei</w:t>
            </w:r>
            <w:r>
              <w:rPr>
                <w:rFonts w:asciiTheme="minorHAnsi" w:hAnsiTheme="minorHAnsi" w:cs="Arial"/>
                <w:color w:val="363636"/>
                <w:sz w:val="22"/>
                <w:szCs w:val="22"/>
              </w:rPr>
              <w:t>hez tartozó jellemző fajok neve, testi felépítése</w:t>
            </w:r>
            <w:r w:rsidRPr="00404EC4">
              <w:rPr>
                <w:rFonts w:asciiTheme="minorHAnsi" w:hAnsiTheme="minorHAnsi" w:cs="Arial"/>
                <w:color w:val="363636"/>
                <w:sz w:val="22"/>
                <w:szCs w:val="22"/>
              </w:rPr>
              <w:t xml:space="preserve">, </w:t>
            </w:r>
            <w:r>
              <w:rPr>
                <w:rFonts w:asciiTheme="minorHAnsi" w:hAnsiTheme="minorHAnsi" w:cs="Arial"/>
                <w:color w:val="363636"/>
                <w:sz w:val="22"/>
                <w:szCs w:val="22"/>
              </w:rPr>
              <w:t>életmódja (liánok, fán lakó növények, kolibrik, jaguár, bőgőmajmok, nílusi krokodil, akácia, majomkenyérfa, csimpánz, nílusi krokodil, strucc, oroszlán, csíkos gnú, óriás kaktusz, egypúpú teve, sivatagi róka, sivatagi ugróegér).</w:t>
            </w:r>
            <w:r w:rsidRPr="00404EC4">
              <w:rPr>
                <w:rFonts w:asciiTheme="minorHAnsi" w:hAnsiTheme="minorHAnsi" w:cs="Arial"/>
                <w:color w:val="363636"/>
                <w:sz w:val="22"/>
                <w:szCs w:val="22"/>
              </w:rPr>
              <w:t xml:space="preserve"> </w:t>
            </w:r>
          </w:p>
          <w:p w14:paraId="71324E84" w14:textId="77777777" w:rsidR="00710FEC" w:rsidRPr="00404EC4" w:rsidRDefault="00710FEC" w:rsidP="00710FEC">
            <w:pPr>
              <w:pStyle w:val="NormlWeb"/>
              <w:spacing w:before="0" w:beforeAutospacing="0" w:after="0" w:afterAutospacing="0"/>
              <w:jc w:val="both"/>
              <w:textAlignment w:val="baseline"/>
              <w:rPr>
                <w:rFonts w:asciiTheme="minorHAnsi" w:hAnsiTheme="minorHAnsi" w:cs="Arial"/>
                <w:color w:val="363636"/>
                <w:sz w:val="22"/>
                <w:szCs w:val="22"/>
              </w:rPr>
            </w:pPr>
            <w:r>
              <w:rPr>
                <w:rFonts w:asciiTheme="minorHAnsi" w:hAnsiTheme="minorHAnsi" w:cs="Arial"/>
                <w:color w:val="363636"/>
                <w:sz w:val="22"/>
                <w:szCs w:val="22"/>
              </w:rPr>
              <w:t xml:space="preserve">Táplálkozási láncok összeállítása </w:t>
            </w:r>
            <w:r w:rsidRPr="00404EC4">
              <w:rPr>
                <w:rFonts w:asciiTheme="minorHAnsi" w:hAnsiTheme="minorHAnsi" w:cs="Arial"/>
                <w:color w:val="363636"/>
                <w:sz w:val="22"/>
                <w:szCs w:val="22"/>
              </w:rPr>
              <w:t>a megismert fajokból</w:t>
            </w:r>
            <w:r>
              <w:rPr>
                <w:rFonts w:asciiTheme="minorHAnsi" w:hAnsiTheme="minorHAnsi" w:cs="Arial"/>
                <w:color w:val="363636"/>
                <w:sz w:val="22"/>
                <w:szCs w:val="22"/>
              </w:rPr>
              <w:t>.</w:t>
            </w:r>
          </w:p>
          <w:p w14:paraId="31FB2460" w14:textId="77777777" w:rsidR="00710FEC" w:rsidRDefault="00710FEC" w:rsidP="00710FEC">
            <w:pPr>
              <w:pStyle w:val="NormlWeb"/>
              <w:spacing w:before="0" w:beforeAutospacing="0" w:after="0" w:afterAutospacing="0"/>
              <w:jc w:val="both"/>
              <w:textAlignment w:val="baseline"/>
              <w:rPr>
                <w:rFonts w:asciiTheme="minorHAnsi" w:hAnsiTheme="minorHAnsi" w:cs="Arial"/>
                <w:color w:val="363636"/>
                <w:sz w:val="22"/>
                <w:szCs w:val="22"/>
              </w:rPr>
            </w:pPr>
            <w:r>
              <w:rPr>
                <w:rFonts w:asciiTheme="minorHAnsi" w:hAnsiTheme="minorHAnsi" w:cs="Arial"/>
                <w:color w:val="363636"/>
                <w:sz w:val="22"/>
                <w:szCs w:val="22"/>
              </w:rPr>
              <w:t>Az élőlények alkalmazkodása a környezetükhöz.</w:t>
            </w:r>
          </w:p>
          <w:p w14:paraId="0AAF4B9F" w14:textId="77777777" w:rsidR="00710FEC" w:rsidRDefault="00710FEC" w:rsidP="00710FEC">
            <w:pPr>
              <w:pStyle w:val="NormlWeb"/>
              <w:spacing w:before="0" w:beforeAutospacing="0" w:after="0" w:afterAutospacing="0"/>
              <w:jc w:val="both"/>
              <w:textAlignment w:val="baseline"/>
              <w:rPr>
                <w:rFonts w:asciiTheme="minorHAnsi" w:hAnsiTheme="minorHAnsi" w:cs="Arial"/>
                <w:color w:val="363636"/>
                <w:sz w:val="22"/>
                <w:szCs w:val="22"/>
              </w:rPr>
            </w:pPr>
            <w:r>
              <w:rPr>
                <w:rFonts w:asciiTheme="minorHAnsi" w:hAnsiTheme="minorHAnsi" w:cs="Arial"/>
                <w:color w:val="363636"/>
                <w:sz w:val="22"/>
                <w:szCs w:val="22"/>
              </w:rPr>
              <w:t>A</w:t>
            </w:r>
            <w:r w:rsidRPr="00404EC4">
              <w:rPr>
                <w:rFonts w:asciiTheme="minorHAnsi" w:hAnsiTheme="minorHAnsi" w:cs="Arial"/>
                <w:color w:val="363636"/>
                <w:sz w:val="22"/>
                <w:szCs w:val="22"/>
              </w:rPr>
              <w:t xml:space="preserve"> környezet – sze</w:t>
            </w:r>
            <w:r>
              <w:rPr>
                <w:rFonts w:asciiTheme="minorHAnsi" w:hAnsiTheme="minorHAnsi" w:cs="Arial"/>
                <w:color w:val="363636"/>
                <w:sz w:val="22"/>
                <w:szCs w:val="22"/>
              </w:rPr>
              <w:t>rvezet – életmód összefüggése.</w:t>
            </w:r>
          </w:p>
          <w:p w14:paraId="01F4D6F3" w14:textId="77777777" w:rsidR="00710FEC" w:rsidRPr="00404EC4" w:rsidRDefault="00710FEC" w:rsidP="00710FEC">
            <w:pPr>
              <w:pStyle w:val="NormlWeb"/>
              <w:spacing w:before="0" w:beforeAutospacing="0" w:after="0" w:afterAutospacing="0"/>
              <w:jc w:val="both"/>
              <w:textAlignment w:val="baseline"/>
              <w:rPr>
                <w:rFonts w:asciiTheme="minorHAnsi" w:hAnsiTheme="minorHAnsi" w:cs="Arial"/>
                <w:color w:val="363636"/>
                <w:sz w:val="22"/>
                <w:szCs w:val="22"/>
              </w:rPr>
            </w:pPr>
            <w:r>
              <w:rPr>
                <w:rFonts w:asciiTheme="minorHAnsi" w:hAnsiTheme="minorHAnsi" w:cs="Arial"/>
                <w:color w:val="363636"/>
                <w:sz w:val="22"/>
                <w:szCs w:val="22"/>
              </w:rPr>
              <w:t>Az elsivatagosodás veszélyei.</w:t>
            </w:r>
          </w:p>
          <w:p w14:paraId="28E6E6FE" w14:textId="77777777" w:rsidR="00710FEC" w:rsidRPr="00404EC4" w:rsidRDefault="00710FEC" w:rsidP="00710FEC">
            <w:pPr>
              <w:pStyle w:val="NormlWeb"/>
              <w:spacing w:before="0" w:beforeAutospacing="0" w:after="0" w:afterAutospacing="0"/>
              <w:jc w:val="both"/>
              <w:textAlignment w:val="baseline"/>
              <w:rPr>
                <w:rFonts w:asciiTheme="minorHAnsi" w:hAnsiTheme="minorHAnsi" w:cs="Arial"/>
                <w:color w:val="363636"/>
                <w:sz w:val="22"/>
                <w:szCs w:val="22"/>
              </w:rPr>
            </w:pPr>
            <w:r>
              <w:rPr>
                <w:rFonts w:asciiTheme="minorHAnsi" w:hAnsiTheme="minorHAnsi" w:cs="Arial"/>
                <w:color w:val="363636"/>
                <w:sz w:val="22"/>
                <w:szCs w:val="22"/>
              </w:rPr>
              <w:t>A</w:t>
            </w:r>
            <w:r w:rsidRPr="00404EC4">
              <w:rPr>
                <w:rFonts w:asciiTheme="minorHAnsi" w:hAnsiTheme="minorHAnsi" w:cs="Arial"/>
                <w:color w:val="363636"/>
                <w:sz w:val="22"/>
                <w:szCs w:val="22"/>
              </w:rPr>
              <w:t>z esőerdők és füv</w:t>
            </w:r>
            <w:r>
              <w:rPr>
                <w:rFonts w:asciiTheme="minorHAnsi" w:hAnsiTheme="minorHAnsi" w:cs="Arial"/>
                <w:color w:val="363636"/>
                <w:sz w:val="22"/>
                <w:szCs w:val="22"/>
              </w:rPr>
              <w:t>es területek pusztulásának okai és következményei.</w:t>
            </w:r>
          </w:p>
          <w:p w14:paraId="3D387964" w14:textId="77777777" w:rsidR="00710FEC" w:rsidRPr="00843D49" w:rsidRDefault="00710FEC" w:rsidP="00710FEC">
            <w:pPr>
              <w:pStyle w:val="Listaszerbekezds"/>
              <w:numPr>
                <w:ilvl w:val="0"/>
                <w:numId w:val="44"/>
              </w:numPr>
              <w:jc w:val="both"/>
              <w:rPr>
                <w:b/>
                <w:u w:val="single"/>
              </w:rPr>
            </w:pPr>
            <w:r>
              <w:rPr>
                <w:b/>
                <w:u w:val="single"/>
              </w:rPr>
              <w:t>A mérsékelt éghajlati övezet élővilága témakör</w:t>
            </w:r>
            <w:r w:rsidRPr="00843D49">
              <w:rPr>
                <w:b/>
                <w:u w:val="single"/>
              </w:rPr>
              <w:t>:</w:t>
            </w:r>
          </w:p>
          <w:p w14:paraId="3A95B703" w14:textId="77777777" w:rsidR="00710FEC" w:rsidRPr="00B62E07" w:rsidRDefault="00710FEC" w:rsidP="00710FEC">
            <w:pPr>
              <w:pStyle w:val="NormlWeb"/>
              <w:spacing w:before="0" w:beforeAutospacing="0" w:after="0" w:afterAutospacing="0"/>
              <w:jc w:val="both"/>
              <w:textAlignment w:val="baseline"/>
              <w:rPr>
                <w:rFonts w:asciiTheme="minorHAnsi" w:hAnsiTheme="minorHAnsi" w:cs="Arial"/>
                <w:color w:val="363636"/>
                <w:sz w:val="22"/>
                <w:szCs w:val="22"/>
              </w:rPr>
            </w:pPr>
            <w:r w:rsidRPr="00B62E07">
              <w:rPr>
                <w:rFonts w:asciiTheme="minorHAnsi" w:hAnsiTheme="minorHAnsi" w:cs="Arial"/>
                <w:color w:val="363636"/>
                <w:sz w:val="22"/>
                <w:szCs w:val="22"/>
              </w:rPr>
              <w:t>A keménylombú erdők, a bükkösök, a tölgyesek, a tajga és a préri földrajzi helye, éghajlata, talajviszonyai.</w:t>
            </w:r>
          </w:p>
          <w:p w14:paraId="1C9AC516" w14:textId="77777777" w:rsidR="00710FEC" w:rsidRPr="00B62E07" w:rsidRDefault="00710FEC" w:rsidP="00710FEC">
            <w:pPr>
              <w:pStyle w:val="NormlWeb"/>
              <w:spacing w:before="0" w:beforeAutospacing="0" w:after="0" w:afterAutospacing="0"/>
              <w:jc w:val="both"/>
              <w:textAlignment w:val="baseline"/>
              <w:rPr>
                <w:rFonts w:asciiTheme="minorHAnsi" w:hAnsiTheme="minorHAnsi" w:cs="Arial"/>
                <w:color w:val="363636"/>
                <w:sz w:val="22"/>
                <w:szCs w:val="22"/>
              </w:rPr>
            </w:pPr>
            <w:r w:rsidRPr="00B62E07">
              <w:rPr>
                <w:rFonts w:asciiTheme="minorHAnsi" w:hAnsiTheme="minorHAnsi" w:cs="Arial"/>
                <w:color w:val="363636"/>
                <w:sz w:val="22"/>
                <w:szCs w:val="22"/>
              </w:rPr>
              <w:t>Az erdők szintjeit, a különböző erdők hasonlóságainak, különbségeinek okai.</w:t>
            </w:r>
          </w:p>
          <w:p w14:paraId="78878C0B" w14:textId="77777777" w:rsidR="00710FEC" w:rsidRDefault="00710FEC" w:rsidP="00710FEC">
            <w:pPr>
              <w:pStyle w:val="NormlWeb"/>
              <w:spacing w:before="0" w:beforeAutospacing="0" w:after="0" w:afterAutospacing="0"/>
              <w:jc w:val="both"/>
              <w:textAlignment w:val="baseline"/>
              <w:rPr>
                <w:rFonts w:asciiTheme="minorHAnsi" w:hAnsiTheme="minorHAnsi" w:cs="Arial"/>
                <w:color w:val="363636"/>
                <w:sz w:val="22"/>
                <w:szCs w:val="22"/>
              </w:rPr>
            </w:pPr>
            <w:r>
              <w:rPr>
                <w:rFonts w:asciiTheme="minorHAnsi" w:hAnsiTheme="minorHAnsi" w:cs="Arial"/>
                <w:color w:val="363636"/>
                <w:sz w:val="22"/>
                <w:szCs w:val="22"/>
              </w:rPr>
              <w:t>A mérsékelt</w:t>
            </w:r>
            <w:r w:rsidRPr="00404EC4">
              <w:rPr>
                <w:rFonts w:asciiTheme="minorHAnsi" w:hAnsiTheme="minorHAnsi" w:cs="Arial"/>
                <w:color w:val="363636"/>
                <w:sz w:val="22"/>
                <w:szCs w:val="22"/>
              </w:rPr>
              <w:t xml:space="preserve"> övezet életközösségei</w:t>
            </w:r>
            <w:r>
              <w:rPr>
                <w:rFonts w:asciiTheme="minorHAnsi" w:hAnsiTheme="minorHAnsi" w:cs="Arial"/>
                <w:color w:val="363636"/>
                <w:sz w:val="22"/>
                <w:szCs w:val="22"/>
              </w:rPr>
              <w:t>hez tartozó jellemző fajok neve, testi felépítése</w:t>
            </w:r>
            <w:r w:rsidRPr="00404EC4">
              <w:rPr>
                <w:rFonts w:asciiTheme="minorHAnsi" w:hAnsiTheme="minorHAnsi" w:cs="Arial"/>
                <w:color w:val="363636"/>
                <w:sz w:val="22"/>
                <w:szCs w:val="22"/>
              </w:rPr>
              <w:t xml:space="preserve">, </w:t>
            </w:r>
            <w:r>
              <w:rPr>
                <w:rFonts w:asciiTheme="minorHAnsi" w:hAnsiTheme="minorHAnsi" w:cs="Arial"/>
                <w:color w:val="363636"/>
                <w:sz w:val="22"/>
                <w:szCs w:val="22"/>
              </w:rPr>
              <w:t xml:space="preserve">életmódja (paratölgy, </w:t>
            </w:r>
            <w:proofErr w:type="spellStart"/>
            <w:r>
              <w:rPr>
                <w:rFonts w:asciiTheme="minorHAnsi" w:hAnsiTheme="minorHAnsi" w:cs="Arial"/>
                <w:color w:val="363636"/>
                <w:sz w:val="22"/>
                <w:szCs w:val="22"/>
              </w:rPr>
              <w:t>makkia</w:t>
            </w:r>
            <w:proofErr w:type="spellEnd"/>
            <w:r>
              <w:rPr>
                <w:rFonts w:asciiTheme="minorHAnsi" w:hAnsiTheme="minorHAnsi" w:cs="Arial"/>
                <w:color w:val="363636"/>
                <w:sz w:val="22"/>
                <w:szCs w:val="22"/>
              </w:rPr>
              <w:t xml:space="preserve">, közönséges </w:t>
            </w:r>
            <w:proofErr w:type="spellStart"/>
            <w:proofErr w:type="gramStart"/>
            <w:r>
              <w:rPr>
                <w:rFonts w:asciiTheme="minorHAnsi" w:hAnsiTheme="minorHAnsi" w:cs="Arial"/>
                <w:color w:val="363636"/>
                <w:sz w:val="22"/>
                <w:szCs w:val="22"/>
              </w:rPr>
              <w:t>kaméleon,bükk</w:t>
            </w:r>
            <w:proofErr w:type="spellEnd"/>
            <w:proofErr w:type="gramEnd"/>
            <w:r>
              <w:rPr>
                <w:rFonts w:asciiTheme="minorHAnsi" w:hAnsiTheme="minorHAnsi" w:cs="Arial"/>
                <w:color w:val="363636"/>
                <w:sz w:val="22"/>
                <w:szCs w:val="22"/>
              </w:rPr>
              <w:t xml:space="preserve">, gyertyán. nagypele, macskabagoly, vadmacska, vörösfenyő, lucfenyő, hiúz, </w:t>
            </w:r>
            <w:proofErr w:type="spellStart"/>
            <w:r>
              <w:rPr>
                <w:rFonts w:asciiTheme="minorHAnsi" w:hAnsiTheme="minorHAnsi" w:cs="Arial"/>
                <w:color w:val="363636"/>
                <w:sz w:val="22"/>
                <w:szCs w:val="22"/>
              </w:rPr>
              <w:t>siketfjad</w:t>
            </w:r>
            <w:proofErr w:type="spellEnd"/>
            <w:r>
              <w:rPr>
                <w:rFonts w:asciiTheme="minorHAnsi" w:hAnsiTheme="minorHAnsi" w:cs="Arial"/>
                <w:color w:val="363636"/>
                <w:sz w:val="22"/>
                <w:szCs w:val="22"/>
              </w:rPr>
              <w:t>, közönséges mókus).</w:t>
            </w:r>
          </w:p>
          <w:p w14:paraId="031484E6" w14:textId="77777777" w:rsidR="00710FEC" w:rsidRPr="00404EC4" w:rsidRDefault="00710FEC" w:rsidP="00710FEC">
            <w:pPr>
              <w:pStyle w:val="NormlWeb"/>
              <w:spacing w:before="0" w:beforeAutospacing="0" w:after="0" w:afterAutospacing="0"/>
              <w:jc w:val="both"/>
              <w:textAlignment w:val="baseline"/>
              <w:rPr>
                <w:rFonts w:asciiTheme="minorHAnsi" w:hAnsiTheme="minorHAnsi" w:cs="Arial"/>
                <w:color w:val="363636"/>
                <w:sz w:val="22"/>
                <w:szCs w:val="22"/>
              </w:rPr>
            </w:pPr>
            <w:r>
              <w:rPr>
                <w:rFonts w:asciiTheme="minorHAnsi" w:hAnsiTheme="minorHAnsi" w:cs="Arial"/>
                <w:color w:val="363636"/>
                <w:sz w:val="22"/>
                <w:szCs w:val="22"/>
              </w:rPr>
              <w:t xml:space="preserve">Táplálkozási láncok összeállítása </w:t>
            </w:r>
            <w:r w:rsidRPr="00404EC4">
              <w:rPr>
                <w:rFonts w:asciiTheme="minorHAnsi" w:hAnsiTheme="minorHAnsi" w:cs="Arial"/>
                <w:color w:val="363636"/>
                <w:sz w:val="22"/>
                <w:szCs w:val="22"/>
              </w:rPr>
              <w:t>a megismert fajokból</w:t>
            </w:r>
            <w:r>
              <w:rPr>
                <w:rFonts w:asciiTheme="minorHAnsi" w:hAnsiTheme="minorHAnsi" w:cs="Arial"/>
                <w:color w:val="363636"/>
                <w:sz w:val="22"/>
                <w:szCs w:val="22"/>
              </w:rPr>
              <w:t>.</w:t>
            </w:r>
          </w:p>
          <w:p w14:paraId="453B2B9E" w14:textId="77777777" w:rsidR="00710FEC" w:rsidRPr="00B62E07" w:rsidRDefault="00710FEC" w:rsidP="00710FEC">
            <w:pPr>
              <w:pStyle w:val="NormlWeb"/>
              <w:spacing w:before="0" w:beforeAutospacing="0" w:after="0" w:afterAutospacing="0"/>
              <w:jc w:val="both"/>
              <w:textAlignment w:val="baseline"/>
              <w:rPr>
                <w:rFonts w:asciiTheme="minorHAnsi" w:hAnsiTheme="minorHAnsi" w:cs="Arial"/>
                <w:color w:val="363636"/>
                <w:sz w:val="22"/>
                <w:szCs w:val="22"/>
              </w:rPr>
            </w:pPr>
            <w:r>
              <w:rPr>
                <w:rFonts w:asciiTheme="minorHAnsi" w:hAnsiTheme="minorHAnsi" w:cs="Arial"/>
                <w:color w:val="363636"/>
                <w:sz w:val="22"/>
                <w:szCs w:val="22"/>
              </w:rPr>
              <w:t>Az élőlények alkalmazkodása a környezetükhöz.</w:t>
            </w:r>
          </w:p>
          <w:p w14:paraId="0A0531DB" w14:textId="77777777" w:rsidR="00710FEC" w:rsidRPr="000E6654" w:rsidRDefault="00710FEC" w:rsidP="00710FEC">
            <w:pPr>
              <w:pStyle w:val="Listaszerbekezds"/>
              <w:numPr>
                <w:ilvl w:val="0"/>
                <w:numId w:val="44"/>
              </w:numPr>
              <w:jc w:val="both"/>
              <w:rPr>
                <w:b/>
                <w:u w:val="single"/>
              </w:rPr>
            </w:pPr>
            <w:r>
              <w:rPr>
                <w:b/>
                <w:u w:val="single"/>
              </w:rPr>
              <w:t>A hideg éghajlati övezet, a hegyvidék és a tenger élővilága</w:t>
            </w:r>
            <w:r w:rsidRPr="00843D49">
              <w:rPr>
                <w:b/>
                <w:u w:val="single"/>
              </w:rPr>
              <w:t>:</w:t>
            </w:r>
          </w:p>
          <w:p w14:paraId="045666CB" w14:textId="77777777" w:rsidR="00710FEC" w:rsidRPr="00AE71D6" w:rsidRDefault="00710FEC" w:rsidP="00710FEC">
            <w:pPr>
              <w:pStyle w:val="belg"/>
              <w:spacing w:before="0"/>
              <w:ind w:left="227"/>
              <w:rPr>
                <w:rFonts w:asciiTheme="minorHAnsi" w:hAnsiTheme="minorHAnsi"/>
                <w:sz w:val="22"/>
                <w:szCs w:val="22"/>
              </w:rPr>
            </w:pPr>
            <w:r>
              <w:t xml:space="preserve">A tundra, az állandóan fagyos terület és a magas hegyvidékek földrajzi helye, </w:t>
            </w:r>
            <w:r>
              <w:rPr>
                <w:rFonts w:asciiTheme="minorHAnsi" w:hAnsiTheme="minorHAnsi"/>
                <w:sz w:val="22"/>
                <w:szCs w:val="22"/>
              </w:rPr>
              <w:t>éghajlata, talaja.</w:t>
            </w:r>
          </w:p>
          <w:p w14:paraId="01B2311F" w14:textId="77777777" w:rsidR="00710FEC" w:rsidRPr="00AE71D6" w:rsidRDefault="00710FEC" w:rsidP="00710FEC">
            <w:pPr>
              <w:pStyle w:val="belg"/>
              <w:spacing w:before="0"/>
              <w:ind w:left="0" w:firstLine="0"/>
              <w:rPr>
                <w:rFonts w:asciiTheme="minorHAnsi" w:hAnsiTheme="minorHAnsi"/>
                <w:sz w:val="22"/>
                <w:szCs w:val="22"/>
              </w:rPr>
            </w:pPr>
            <w:r>
              <w:rPr>
                <w:rFonts w:asciiTheme="minorHAnsi" w:hAnsiTheme="minorHAnsi"/>
                <w:sz w:val="22"/>
                <w:szCs w:val="22"/>
              </w:rPr>
              <w:t>A</w:t>
            </w:r>
            <w:r w:rsidRPr="00AE71D6">
              <w:rPr>
                <w:rFonts w:asciiTheme="minorHAnsi" w:hAnsiTheme="minorHAnsi"/>
                <w:sz w:val="22"/>
                <w:szCs w:val="22"/>
              </w:rPr>
              <w:t xml:space="preserve"> tengerek és tengerpartok környezet</w:t>
            </w:r>
            <w:r>
              <w:rPr>
                <w:rFonts w:asciiTheme="minorHAnsi" w:hAnsiTheme="minorHAnsi"/>
                <w:sz w:val="22"/>
                <w:szCs w:val="22"/>
              </w:rPr>
              <w:t>i tényezői.</w:t>
            </w:r>
          </w:p>
          <w:p w14:paraId="2C132EA8" w14:textId="77777777" w:rsidR="00710FEC" w:rsidRDefault="00710FEC" w:rsidP="00710FEC">
            <w:pPr>
              <w:pStyle w:val="belg"/>
              <w:spacing w:before="0"/>
              <w:ind w:left="227"/>
              <w:rPr>
                <w:rFonts w:asciiTheme="minorHAnsi" w:hAnsiTheme="minorHAnsi"/>
                <w:sz w:val="22"/>
                <w:szCs w:val="22"/>
              </w:rPr>
            </w:pPr>
            <w:r>
              <w:rPr>
                <w:rFonts w:asciiTheme="minorHAnsi" w:hAnsiTheme="minorHAnsi"/>
                <w:sz w:val="22"/>
                <w:szCs w:val="22"/>
              </w:rPr>
              <w:t>A</w:t>
            </w:r>
            <w:r w:rsidRPr="00AE71D6">
              <w:rPr>
                <w:rFonts w:asciiTheme="minorHAnsi" w:hAnsiTheme="minorHAnsi"/>
                <w:sz w:val="22"/>
                <w:szCs w:val="22"/>
              </w:rPr>
              <w:t xml:space="preserve"> hideg övezet, a magas hegységek és a tengerek legtip</w:t>
            </w:r>
            <w:r>
              <w:rPr>
                <w:rFonts w:asciiTheme="minorHAnsi" w:hAnsiTheme="minorHAnsi"/>
                <w:sz w:val="22"/>
                <w:szCs w:val="22"/>
              </w:rPr>
              <w:t>ikusabb, egymással táplálkozási</w:t>
            </w:r>
          </w:p>
          <w:p w14:paraId="76F1A5F1" w14:textId="77777777" w:rsidR="00710FEC" w:rsidRDefault="00710FEC" w:rsidP="00710FEC">
            <w:pPr>
              <w:pStyle w:val="belg"/>
              <w:spacing w:before="0"/>
              <w:ind w:left="227"/>
              <w:rPr>
                <w:rFonts w:asciiTheme="minorHAnsi" w:hAnsiTheme="minorHAnsi"/>
                <w:sz w:val="22"/>
                <w:szCs w:val="22"/>
              </w:rPr>
            </w:pPr>
            <w:r>
              <w:rPr>
                <w:rFonts w:asciiTheme="minorHAnsi" w:hAnsiTheme="minorHAnsi"/>
                <w:sz w:val="22"/>
                <w:szCs w:val="22"/>
              </w:rPr>
              <w:t>kapcsolatban lévő fajainak neve, testfelépítése, életmódja</w:t>
            </w:r>
            <w:r w:rsidRPr="00AE71D6">
              <w:rPr>
                <w:rFonts w:asciiTheme="minorHAnsi" w:hAnsiTheme="minorHAnsi"/>
                <w:sz w:val="22"/>
                <w:szCs w:val="22"/>
              </w:rPr>
              <w:t xml:space="preserve"> és az éle</w:t>
            </w:r>
            <w:r>
              <w:rPr>
                <w:rFonts w:asciiTheme="minorHAnsi" w:hAnsiTheme="minorHAnsi"/>
                <w:sz w:val="22"/>
                <w:szCs w:val="22"/>
              </w:rPr>
              <w:t>tközösségben</w:t>
            </w:r>
          </w:p>
          <w:p w14:paraId="2F780743" w14:textId="77777777" w:rsidR="00710FEC" w:rsidRPr="00AE71D6" w:rsidRDefault="00710FEC" w:rsidP="00710FEC">
            <w:pPr>
              <w:pStyle w:val="belg"/>
              <w:spacing w:before="0"/>
              <w:ind w:left="227"/>
              <w:rPr>
                <w:rFonts w:asciiTheme="minorHAnsi" w:hAnsiTheme="minorHAnsi"/>
                <w:sz w:val="22"/>
                <w:szCs w:val="22"/>
              </w:rPr>
            </w:pPr>
            <w:r>
              <w:rPr>
                <w:rFonts w:asciiTheme="minorHAnsi" w:hAnsiTheme="minorHAnsi"/>
                <w:sz w:val="22"/>
                <w:szCs w:val="22"/>
              </w:rPr>
              <w:t>betöltött szerepe.</w:t>
            </w:r>
          </w:p>
          <w:p w14:paraId="2ABB60CB" w14:textId="77777777" w:rsidR="00710FEC" w:rsidRPr="00AE71D6" w:rsidRDefault="00710FEC" w:rsidP="00710FEC">
            <w:pPr>
              <w:pStyle w:val="belg"/>
              <w:spacing w:before="0"/>
              <w:ind w:left="227"/>
              <w:rPr>
                <w:rFonts w:asciiTheme="minorHAnsi" w:hAnsiTheme="minorHAnsi"/>
                <w:sz w:val="22"/>
                <w:szCs w:val="22"/>
              </w:rPr>
            </w:pPr>
            <w:r>
              <w:rPr>
                <w:rFonts w:asciiTheme="minorHAnsi" w:hAnsiTheme="minorHAnsi"/>
                <w:sz w:val="22"/>
                <w:szCs w:val="22"/>
              </w:rPr>
              <w:t>A</w:t>
            </w:r>
            <w:r w:rsidRPr="00AE71D6">
              <w:rPr>
                <w:rFonts w:asciiTheme="minorHAnsi" w:hAnsiTheme="minorHAnsi"/>
                <w:sz w:val="22"/>
                <w:szCs w:val="22"/>
              </w:rPr>
              <w:t>z élőlények környezethez való alkalmazkod</w:t>
            </w:r>
            <w:r>
              <w:rPr>
                <w:rFonts w:asciiTheme="minorHAnsi" w:hAnsiTheme="minorHAnsi"/>
                <w:sz w:val="22"/>
                <w:szCs w:val="22"/>
              </w:rPr>
              <w:t>ása.</w:t>
            </w:r>
          </w:p>
          <w:p w14:paraId="717D2236" w14:textId="77777777" w:rsidR="00710FEC" w:rsidRPr="00AE71D6" w:rsidRDefault="00710FEC" w:rsidP="00710FEC">
            <w:pPr>
              <w:pStyle w:val="belg"/>
              <w:spacing w:before="0"/>
              <w:ind w:left="227"/>
              <w:rPr>
                <w:rFonts w:asciiTheme="minorHAnsi" w:hAnsiTheme="minorHAnsi"/>
                <w:sz w:val="22"/>
                <w:szCs w:val="22"/>
              </w:rPr>
            </w:pPr>
            <w:r>
              <w:rPr>
                <w:rFonts w:asciiTheme="minorHAnsi" w:hAnsiTheme="minorHAnsi"/>
                <w:sz w:val="22"/>
                <w:szCs w:val="22"/>
              </w:rPr>
              <w:t>Táplálkozási láncok összeállítása a megismert fajokból.</w:t>
            </w:r>
          </w:p>
          <w:p w14:paraId="689662FB" w14:textId="77777777" w:rsidR="00710FEC" w:rsidRDefault="00710FEC" w:rsidP="00710FEC">
            <w:pPr>
              <w:pStyle w:val="belg"/>
              <w:spacing w:before="0"/>
              <w:ind w:left="227"/>
              <w:rPr>
                <w:rFonts w:asciiTheme="minorHAnsi" w:hAnsiTheme="minorHAnsi"/>
                <w:sz w:val="22"/>
                <w:szCs w:val="22"/>
              </w:rPr>
            </w:pPr>
            <w:r>
              <w:rPr>
                <w:rFonts w:asciiTheme="minorHAnsi" w:hAnsiTheme="minorHAnsi"/>
                <w:sz w:val="22"/>
                <w:szCs w:val="22"/>
              </w:rPr>
              <w:t xml:space="preserve">A </w:t>
            </w:r>
            <w:r w:rsidRPr="00AE71D6">
              <w:rPr>
                <w:rFonts w:asciiTheme="minorHAnsi" w:hAnsiTheme="minorHAnsi"/>
                <w:sz w:val="22"/>
                <w:szCs w:val="22"/>
              </w:rPr>
              <w:t>partközeli és nyílttengeri vizek legtipikusabb, egymással táplálkozási kapc</w:t>
            </w:r>
            <w:r>
              <w:rPr>
                <w:rFonts w:asciiTheme="minorHAnsi" w:hAnsiTheme="minorHAnsi"/>
                <w:sz w:val="22"/>
                <w:szCs w:val="22"/>
              </w:rPr>
              <w:t>solatban</w:t>
            </w:r>
          </w:p>
          <w:p w14:paraId="6C6030A4" w14:textId="77777777" w:rsidR="00710FEC" w:rsidRPr="00AE71D6" w:rsidRDefault="00710FEC" w:rsidP="00710FEC">
            <w:pPr>
              <w:pStyle w:val="belg"/>
              <w:spacing w:before="0"/>
              <w:ind w:left="227"/>
              <w:rPr>
                <w:rFonts w:asciiTheme="minorHAnsi" w:hAnsiTheme="minorHAnsi"/>
                <w:sz w:val="22"/>
                <w:szCs w:val="22"/>
              </w:rPr>
            </w:pPr>
            <w:r>
              <w:rPr>
                <w:rFonts w:asciiTheme="minorHAnsi" w:hAnsiTheme="minorHAnsi"/>
                <w:sz w:val="22"/>
                <w:szCs w:val="22"/>
              </w:rPr>
              <w:t>lévő fajainak neve, testfelépítése, életmódja</w:t>
            </w:r>
            <w:r w:rsidRPr="00AE71D6">
              <w:rPr>
                <w:rFonts w:asciiTheme="minorHAnsi" w:hAnsiTheme="minorHAnsi"/>
                <w:sz w:val="22"/>
                <w:szCs w:val="22"/>
              </w:rPr>
              <w:t xml:space="preserve"> és az éle</w:t>
            </w:r>
            <w:r>
              <w:rPr>
                <w:rFonts w:asciiTheme="minorHAnsi" w:hAnsiTheme="minorHAnsi"/>
                <w:sz w:val="22"/>
                <w:szCs w:val="22"/>
              </w:rPr>
              <w:t>tközösségben betöltött szerepe.</w:t>
            </w:r>
          </w:p>
          <w:p w14:paraId="4136EE47" w14:textId="77777777" w:rsidR="00710FEC" w:rsidRPr="00AE71D6" w:rsidRDefault="00710FEC" w:rsidP="00710FEC">
            <w:pPr>
              <w:pStyle w:val="belg"/>
              <w:spacing w:before="0"/>
              <w:ind w:left="227"/>
              <w:rPr>
                <w:rFonts w:asciiTheme="minorHAnsi" w:hAnsiTheme="minorHAnsi"/>
                <w:sz w:val="22"/>
                <w:szCs w:val="22"/>
              </w:rPr>
            </w:pPr>
            <w:r>
              <w:rPr>
                <w:rFonts w:asciiTheme="minorHAnsi" w:hAnsiTheme="minorHAnsi"/>
                <w:sz w:val="22"/>
                <w:szCs w:val="22"/>
              </w:rPr>
              <w:t>A</w:t>
            </w:r>
            <w:r w:rsidRPr="00AE71D6">
              <w:rPr>
                <w:rFonts w:asciiTheme="minorHAnsi" w:hAnsiTheme="minorHAnsi"/>
                <w:sz w:val="22"/>
                <w:szCs w:val="22"/>
              </w:rPr>
              <w:t xml:space="preserve"> vízi életmódhoz való</w:t>
            </w:r>
            <w:r>
              <w:rPr>
                <w:rFonts w:asciiTheme="minorHAnsi" w:hAnsiTheme="minorHAnsi"/>
                <w:sz w:val="22"/>
                <w:szCs w:val="22"/>
              </w:rPr>
              <w:t xml:space="preserve"> alkalmazkodás jellegzetességei.</w:t>
            </w:r>
          </w:p>
          <w:p w14:paraId="735FE671" w14:textId="77777777" w:rsidR="00710FEC" w:rsidRPr="00F068C0" w:rsidRDefault="00710FEC" w:rsidP="00710FEC">
            <w:pPr>
              <w:pStyle w:val="belg"/>
              <w:spacing w:before="0"/>
              <w:ind w:left="227"/>
              <w:rPr>
                <w:rFonts w:asciiTheme="minorHAnsi" w:hAnsiTheme="minorHAnsi"/>
                <w:sz w:val="22"/>
                <w:szCs w:val="22"/>
              </w:rPr>
            </w:pPr>
            <w:r>
              <w:rPr>
                <w:rFonts w:asciiTheme="minorHAnsi" w:hAnsiTheme="minorHAnsi"/>
                <w:sz w:val="22"/>
                <w:szCs w:val="22"/>
              </w:rPr>
              <w:t>A vizek jelentősége,</w:t>
            </w:r>
            <w:r w:rsidRPr="00AE71D6">
              <w:rPr>
                <w:rFonts w:asciiTheme="minorHAnsi" w:hAnsiTheme="minorHAnsi"/>
                <w:sz w:val="22"/>
                <w:szCs w:val="22"/>
              </w:rPr>
              <w:t xml:space="preserve"> és egy</w:t>
            </w:r>
            <w:r>
              <w:rPr>
                <w:rFonts w:asciiTheme="minorHAnsi" w:hAnsiTheme="minorHAnsi"/>
                <w:sz w:val="22"/>
                <w:szCs w:val="22"/>
              </w:rPr>
              <w:t xml:space="preserve">re növekvő veszélyeztetettsége. </w:t>
            </w:r>
          </w:p>
          <w:p w14:paraId="41187649" w14:textId="77777777" w:rsidR="00710FEC" w:rsidRPr="00402A96" w:rsidRDefault="00710FEC" w:rsidP="00710FEC">
            <w:pPr>
              <w:pStyle w:val="Listaszerbekezds"/>
              <w:numPr>
                <w:ilvl w:val="0"/>
                <w:numId w:val="44"/>
              </w:numPr>
              <w:jc w:val="both"/>
            </w:pPr>
            <w:r>
              <w:rPr>
                <w:b/>
                <w:u w:val="single"/>
              </w:rPr>
              <w:lastRenderedPageBreak/>
              <w:t>Az élőlény és környezete és az életközösségek</w:t>
            </w:r>
            <w:r w:rsidRPr="00843D49">
              <w:rPr>
                <w:b/>
                <w:u w:val="single"/>
              </w:rPr>
              <w:t>:</w:t>
            </w:r>
          </w:p>
          <w:p w14:paraId="627EA476" w14:textId="77777777" w:rsidR="00710FEC" w:rsidRDefault="00710FEC" w:rsidP="00710FEC">
            <w:pPr>
              <w:jc w:val="both"/>
            </w:pPr>
            <w:r>
              <w:t>Az élőlények környezete és életfeltételei.</w:t>
            </w:r>
          </w:p>
          <w:p w14:paraId="2F7829D2" w14:textId="77777777" w:rsidR="00710FEC" w:rsidRDefault="00710FEC" w:rsidP="00710FEC">
            <w:pPr>
              <w:jc w:val="both"/>
            </w:pPr>
            <w:r>
              <w:t>Élettelen és élő környezeti tényezők a szárazföldön és a vízben.</w:t>
            </w:r>
          </w:p>
          <w:p w14:paraId="2FE926CC" w14:textId="77777777" w:rsidR="00710FEC" w:rsidRDefault="00710FEC" w:rsidP="00710FEC">
            <w:pPr>
              <w:jc w:val="both"/>
            </w:pPr>
            <w:r>
              <w:t>Az életközösség felépítése, térbeli (függőleges és vízszintes) elrendeződése.</w:t>
            </w:r>
            <w:r w:rsidRPr="00537765">
              <w:t xml:space="preserve"> </w:t>
            </w:r>
            <w:r w:rsidRPr="00537765">
              <w:br/>
              <w:t>Kölcsönhatások az élő</w:t>
            </w:r>
            <w:r w:rsidRPr="00537765">
              <w:softHyphen/>
              <w:t>lé</w:t>
            </w:r>
            <w:r w:rsidRPr="00537765">
              <w:softHyphen/>
              <w:t>nyek között, a versengés okai, következményei.</w:t>
            </w:r>
            <w:r w:rsidRPr="00537765">
              <w:br/>
              <w:t>Az életközösségek vál</w:t>
            </w:r>
            <w:r w:rsidRPr="00537765">
              <w:softHyphen/>
              <w:t>to</w:t>
            </w:r>
            <w:r w:rsidRPr="00537765">
              <w:softHyphen/>
              <w:t>zá</w:t>
            </w:r>
            <w:r w:rsidRPr="00537765">
              <w:softHyphen/>
              <w:t>sai.</w:t>
            </w:r>
          </w:p>
          <w:p w14:paraId="1E821ADB" w14:textId="77777777" w:rsidR="00710FEC" w:rsidRDefault="00710FEC" w:rsidP="00710FEC">
            <w:pPr>
              <w:jc w:val="both"/>
            </w:pPr>
            <w:r>
              <w:t>Kölcsönhatások az életközösségen belül.</w:t>
            </w:r>
          </w:p>
          <w:p w14:paraId="004D06A0" w14:textId="77777777" w:rsidR="00710FEC" w:rsidRDefault="00710FEC" w:rsidP="00710FEC">
            <w:pPr>
              <w:jc w:val="both"/>
            </w:pPr>
            <w:r>
              <w:t>Kölcsönösen előnyös kapcsolat, együttélés.</w:t>
            </w:r>
          </w:p>
          <w:p w14:paraId="2603CB0B" w14:textId="77777777" w:rsidR="00710FEC" w:rsidRDefault="00710FEC" w:rsidP="00710FEC">
            <w:pPr>
              <w:jc w:val="both"/>
            </w:pPr>
            <w:r>
              <w:t>A versengés okai, következménye, jelentősége.</w:t>
            </w:r>
          </w:p>
          <w:p w14:paraId="7A913132" w14:textId="77777777" w:rsidR="00710FEC" w:rsidRDefault="00710FEC" w:rsidP="00710FEC">
            <w:pPr>
              <w:jc w:val="both"/>
            </w:pPr>
            <w:r>
              <w:t>Táplálkozási kapcsolatok, táplálkozási szintek.</w:t>
            </w:r>
          </w:p>
          <w:p w14:paraId="2F194F57" w14:textId="77777777" w:rsidR="00710FEC" w:rsidRDefault="00710FEC" w:rsidP="00710FEC">
            <w:pPr>
              <w:jc w:val="both"/>
            </w:pPr>
            <w:r>
              <w:t>Az életközösség anyagforgalmának törvényszerűségei.</w:t>
            </w:r>
          </w:p>
          <w:p w14:paraId="79057FF6" w14:textId="77777777" w:rsidR="00710FEC" w:rsidRDefault="00710FEC" w:rsidP="00710FEC">
            <w:pPr>
              <w:jc w:val="both"/>
            </w:pPr>
            <w:r>
              <w:t>Természetes és mesterséges életközösségek jellemzőinek összehasonlítása.</w:t>
            </w:r>
          </w:p>
          <w:p w14:paraId="630B0BE2" w14:textId="77777777" w:rsidR="00710FEC" w:rsidRDefault="00710FEC" w:rsidP="00710FEC">
            <w:pPr>
              <w:jc w:val="both"/>
            </w:pPr>
            <w:r>
              <w:t>A Föld globális problémái.</w:t>
            </w:r>
          </w:p>
          <w:p w14:paraId="39D3BF55" w14:textId="77777777" w:rsidR="00710FEC" w:rsidRDefault="00710FEC" w:rsidP="00710FEC">
            <w:pPr>
              <w:jc w:val="both"/>
            </w:pPr>
          </w:p>
          <w:p w14:paraId="0B5FFEBE" w14:textId="77777777" w:rsidR="00710FEC" w:rsidRPr="004D12F7" w:rsidRDefault="00710FEC" w:rsidP="00710FEC">
            <w:pPr>
              <w:jc w:val="both"/>
            </w:pPr>
          </w:p>
          <w:p w14:paraId="7CBC70D9" w14:textId="77777777" w:rsidR="00710FEC" w:rsidRPr="00367318" w:rsidRDefault="00710FEC" w:rsidP="00710FEC">
            <w:pPr>
              <w:pStyle w:val="Listaszerbekezds"/>
              <w:numPr>
                <w:ilvl w:val="0"/>
                <w:numId w:val="44"/>
              </w:numPr>
              <w:jc w:val="both"/>
            </w:pPr>
            <w:r>
              <w:rPr>
                <w:b/>
                <w:u w:val="single"/>
              </w:rPr>
              <w:t>Az élőlények rendszerezése:</w:t>
            </w:r>
          </w:p>
          <w:p w14:paraId="64422D04" w14:textId="77777777" w:rsidR="00710FEC" w:rsidRPr="00C13FDB" w:rsidRDefault="00710FEC" w:rsidP="00710FEC">
            <w:pPr>
              <w:pStyle w:val="belg"/>
              <w:spacing w:before="0"/>
              <w:ind w:left="0" w:firstLine="0"/>
              <w:rPr>
                <w:rFonts w:asciiTheme="minorHAnsi" w:hAnsiTheme="minorHAnsi"/>
                <w:sz w:val="22"/>
                <w:szCs w:val="22"/>
              </w:rPr>
            </w:pPr>
            <w:r>
              <w:rPr>
                <w:rFonts w:asciiTheme="minorHAnsi" w:hAnsiTheme="minorHAnsi"/>
                <w:sz w:val="22"/>
                <w:szCs w:val="22"/>
              </w:rPr>
              <w:t>A rendszerezés története,</w:t>
            </w:r>
            <w:r w:rsidRPr="00C13FDB">
              <w:rPr>
                <w:rFonts w:asciiTheme="minorHAnsi" w:hAnsiTheme="minorHAnsi"/>
                <w:sz w:val="22"/>
                <w:szCs w:val="22"/>
              </w:rPr>
              <w:t xml:space="preserve"> a mesterséges és</w:t>
            </w:r>
            <w:r>
              <w:rPr>
                <w:rFonts w:asciiTheme="minorHAnsi" w:hAnsiTheme="minorHAnsi"/>
                <w:sz w:val="22"/>
                <w:szCs w:val="22"/>
              </w:rPr>
              <w:t xml:space="preserve"> természetes rendszer alapelvei,</w:t>
            </w:r>
            <w:r w:rsidRPr="00C13FDB">
              <w:rPr>
                <w:rFonts w:asciiTheme="minorHAnsi" w:hAnsiTheme="minorHAnsi"/>
                <w:sz w:val="22"/>
                <w:szCs w:val="22"/>
              </w:rPr>
              <w:t xml:space="preserve"> </w:t>
            </w:r>
            <w:r>
              <w:rPr>
                <w:rFonts w:asciiTheme="minorHAnsi" w:hAnsiTheme="minorHAnsi"/>
                <w:sz w:val="22"/>
                <w:szCs w:val="22"/>
              </w:rPr>
              <w:t>és jeles képviselői.</w:t>
            </w:r>
          </w:p>
          <w:p w14:paraId="59C5D9C7" w14:textId="77777777" w:rsidR="00710FEC" w:rsidRPr="00C13FDB" w:rsidRDefault="00710FEC" w:rsidP="00710FEC">
            <w:pPr>
              <w:pStyle w:val="belg"/>
              <w:spacing w:before="0"/>
              <w:ind w:left="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A főbb rendszertani kategóriák ismerete (ország, törzs, osztály, faj).</w:t>
            </w:r>
          </w:p>
          <w:p w14:paraId="164093A4" w14:textId="77777777" w:rsidR="00710FEC" w:rsidRDefault="00710FEC" w:rsidP="00710FEC">
            <w:pPr>
              <w:pStyle w:val="belg"/>
              <w:spacing w:before="0"/>
              <w:ind w:left="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A</w:t>
            </w:r>
            <w:r w:rsidRPr="00C13FDB">
              <w:rPr>
                <w:rFonts w:asciiTheme="minorHAnsi" w:hAnsiTheme="minorHAnsi"/>
                <w:sz w:val="22"/>
                <w:szCs w:val="22"/>
              </w:rPr>
              <w:t xml:space="preserve"> megismert os</w:t>
            </w:r>
            <w:r>
              <w:rPr>
                <w:rFonts w:asciiTheme="minorHAnsi" w:hAnsiTheme="minorHAnsi"/>
                <w:sz w:val="22"/>
                <w:szCs w:val="22"/>
              </w:rPr>
              <w:t>ztályok, törzsek, országok neve, közös jellemzőik.</w:t>
            </w:r>
          </w:p>
          <w:p w14:paraId="466CC714" w14:textId="77777777" w:rsidR="00710FEC" w:rsidRDefault="00710FEC" w:rsidP="00710FEC">
            <w:pPr>
              <w:pStyle w:val="belg"/>
              <w:spacing w:before="0"/>
              <w:ind w:left="227"/>
              <w:rPr>
                <w:rFonts w:asciiTheme="minorHAnsi" w:hAnsiTheme="minorHAnsi"/>
                <w:sz w:val="22"/>
                <w:szCs w:val="22"/>
              </w:rPr>
            </w:pPr>
            <w:r>
              <w:rPr>
                <w:rFonts w:asciiTheme="minorHAnsi" w:hAnsiTheme="minorHAnsi"/>
                <w:sz w:val="22"/>
                <w:szCs w:val="22"/>
              </w:rPr>
              <w:t>A tanult élőlények jellegzetességeinek felismerése, összehasonlítása, ezek alapján</w:t>
            </w:r>
          </w:p>
          <w:p w14:paraId="561E3590" w14:textId="77777777" w:rsidR="00710FEC" w:rsidRPr="00C13FDB" w:rsidRDefault="00710FEC" w:rsidP="00710FEC">
            <w:pPr>
              <w:pStyle w:val="belg"/>
              <w:spacing w:before="0"/>
              <w:ind w:left="227"/>
              <w:rPr>
                <w:rFonts w:asciiTheme="minorHAnsi" w:hAnsiTheme="minorHAnsi"/>
                <w:sz w:val="22"/>
                <w:szCs w:val="22"/>
              </w:rPr>
            </w:pPr>
            <w:r>
              <w:rPr>
                <w:rFonts w:asciiTheme="minorHAnsi" w:hAnsiTheme="minorHAnsi"/>
                <w:sz w:val="22"/>
                <w:szCs w:val="22"/>
              </w:rPr>
              <w:t>rendszertani besorolása.</w:t>
            </w:r>
          </w:p>
          <w:p w14:paraId="5FF9B359" w14:textId="77777777" w:rsidR="00710FEC" w:rsidRPr="00184431" w:rsidRDefault="00710FEC" w:rsidP="00710FEC">
            <w:pPr>
              <w:pStyle w:val="belg"/>
              <w:spacing w:before="0"/>
              <w:ind w:left="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Alapvető jártasság</w:t>
            </w:r>
            <w:r w:rsidRPr="00C13FDB">
              <w:rPr>
                <w:rFonts w:asciiTheme="minorHAnsi" w:hAnsiTheme="minorHAnsi"/>
                <w:sz w:val="22"/>
                <w:szCs w:val="22"/>
              </w:rPr>
              <w:t xml:space="preserve"> a nö</w:t>
            </w:r>
            <w:r>
              <w:rPr>
                <w:rFonts w:asciiTheme="minorHAnsi" w:hAnsiTheme="minorHAnsi"/>
                <w:sz w:val="22"/>
                <w:szCs w:val="22"/>
              </w:rPr>
              <w:t>vények, állatok felismerésében.</w:t>
            </w:r>
          </w:p>
          <w:p w14:paraId="0962359A" w14:textId="77777777" w:rsidR="00710FEC" w:rsidRPr="00C166AC" w:rsidRDefault="00710FEC" w:rsidP="00710FEC">
            <w:pPr>
              <w:pStyle w:val="Listaszerbekezds"/>
              <w:numPr>
                <w:ilvl w:val="0"/>
                <w:numId w:val="44"/>
              </w:numPr>
              <w:jc w:val="both"/>
              <w:rPr>
                <w:b/>
                <w:u w:val="single"/>
              </w:rPr>
            </w:pPr>
            <w:r w:rsidRPr="00751822">
              <w:rPr>
                <w:b/>
                <w:u w:val="single"/>
              </w:rPr>
              <w:t>Részekből egész</w:t>
            </w:r>
          </w:p>
          <w:p w14:paraId="17AF0760" w14:textId="77777777" w:rsidR="00710FEC" w:rsidRPr="006C0001" w:rsidRDefault="00710FEC" w:rsidP="00710FEC">
            <w:pPr>
              <w:pStyle w:val="belg"/>
              <w:ind w:left="0" w:firstLine="0"/>
              <w:rPr>
                <w:rFonts w:asciiTheme="minorHAnsi" w:hAnsiTheme="minorHAnsi"/>
                <w:sz w:val="22"/>
                <w:szCs w:val="22"/>
              </w:rPr>
            </w:pPr>
            <w:r>
              <w:rPr>
                <w:rFonts w:asciiTheme="minorHAnsi" w:hAnsiTheme="minorHAnsi"/>
                <w:sz w:val="22"/>
                <w:szCs w:val="22"/>
              </w:rPr>
              <w:t>A</w:t>
            </w:r>
            <w:r w:rsidRPr="006C0001">
              <w:rPr>
                <w:rFonts w:asciiTheme="minorHAnsi" w:hAnsiTheme="minorHAnsi"/>
                <w:sz w:val="22"/>
                <w:szCs w:val="22"/>
              </w:rPr>
              <w:t>z élőlény és k</w:t>
            </w:r>
            <w:r>
              <w:rPr>
                <w:rFonts w:asciiTheme="minorHAnsi" w:hAnsiTheme="minorHAnsi"/>
                <w:sz w:val="22"/>
                <w:szCs w:val="22"/>
              </w:rPr>
              <w:t>örnyezete kapcsolata, rendszerszemlélet.</w:t>
            </w:r>
          </w:p>
          <w:p w14:paraId="30BAAAB8" w14:textId="77777777" w:rsidR="00710FEC" w:rsidRPr="006C0001" w:rsidRDefault="00710FEC" w:rsidP="00710FEC">
            <w:pPr>
              <w:pStyle w:val="belg"/>
              <w:spacing w:before="0"/>
              <w:ind w:left="0"/>
              <w:rPr>
                <w:rFonts w:asciiTheme="minorHAnsi" w:hAnsiTheme="minorHAnsi"/>
                <w:sz w:val="22"/>
                <w:szCs w:val="22"/>
              </w:rPr>
            </w:pPr>
            <w:r w:rsidRPr="006C0001">
              <w:rPr>
                <w:rFonts w:asciiTheme="minorHAnsi" w:hAnsiTheme="minorHAnsi"/>
                <w:sz w:val="22"/>
                <w:szCs w:val="22"/>
              </w:rPr>
              <w:t xml:space="preserve"> r</w:t>
            </w:r>
            <w:r>
              <w:rPr>
                <w:rFonts w:asciiTheme="minorHAnsi" w:hAnsiTheme="minorHAnsi"/>
                <w:sz w:val="22"/>
                <w:szCs w:val="22"/>
              </w:rPr>
              <w:t xml:space="preserve"> A rész és egész viszonyának felismerése</w:t>
            </w:r>
            <w:r w:rsidRPr="006C0001">
              <w:rPr>
                <w:rFonts w:asciiTheme="minorHAnsi" w:hAnsiTheme="minorHAnsi"/>
                <w:sz w:val="22"/>
                <w:szCs w:val="22"/>
              </w:rPr>
              <w:t>, az élőlény szervezete és az összehangoltan működő s</w:t>
            </w:r>
            <w:r>
              <w:rPr>
                <w:rFonts w:asciiTheme="minorHAnsi" w:hAnsiTheme="minorHAnsi"/>
                <w:sz w:val="22"/>
                <w:szCs w:val="22"/>
              </w:rPr>
              <w:t>zerveződési szintek kapcsolata.</w:t>
            </w:r>
          </w:p>
          <w:p w14:paraId="04341B35" w14:textId="77777777" w:rsidR="00710FEC" w:rsidRPr="006C0001" w:rsidRDefault="00710FEC" w:rsidP="00710FEC">
            <w:pPr>
              <w:pStyle w:val="belg"/>
              <w:spacing w:before="0"/>
              <w:ind w:left="0" w:hanging="256"/>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A</w:t>
            </w:r>
            <w:r w:rsidRPr="006C0001">
              <w:rPr>
                <w:rFonts w:asciiTheme="minorHAnsi" w:hAnsiTheme="minorHAnsi"/>
                <w:sz w:val="22"/>
                <w:szCs w:val="22"/>
              </w:rPr>
              <w:t xml:space="preserve"> növényi és</w:t>
            </w:r>
            <w:r>
              <w:rPr>
                <w:rFonts w:asciiTheme="minorHAnsi" w:hAnsiTheme="minorHAnsi"/>
                <w:sz w:val="22"/>
                <w:szCs w:val="22"/>
              </w:rPr>
              <w:t xml:space="preserve"> az</w:t>
            </w:r>
            <w:r w:rsidRPr="006C0001">
              <w:rPr>
                <w:rFonts w:asciiTheme="minorHAnsi" w:hAnsiTheme="minorHAnsi"/>
                <w:sz w:val="22"/>
                <w:szCs w:val="22"/>
              </w:rPr>
              <w:t xml:space="preserve"> állati sej</w:t>
            </w:r>
            <w:r>
              <w:rPr>
                <w:rFonts w:asciiTheme="minorHAnsi" w:hAnsiTheme="minorHAnsi"/>
                <w:sz w:val="22"/>
                <w:szCs w:val="22"/>
              </w:rPr>
              <w:t xml:space="preserve">t összehasonlítása. </w:t>
            </w:r>
          </w:p>
          <w:p w14:paraId="5E0462DF" w14:textId="77777777" w:rsidR="00710FEC" w:rsidRPr="006C0001" w:rsidRDefault="00710FEC" w:rsidP="00710FEC">
            <w:pPr>
              <w:pStyle w:val="belg"/>
              <w:spacing w:before="0"/>
              <w:ind w:left="0" w:hanging="256"/>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A</w:t>
            </w:r>
            <w:r w:rsidRPr="006C0001">
              <w:rPr>
                <w:rFonts w:asciiTheme="minorHAnsi" w:hAnsiTheme="minorHAnsi"/>
                <w:sz w:val="22"/>
                <w:szCs w:val="22"/>
              </w:rPr>
              <w:t>z emb</w:t>
            </w:r>
            <w:r>
              <w:rPr>
                <w:rFonts w:asciiTheme="minorHAnsi" w:hAnsiTheme="minorHAnsi"/>
                <w:sz w:val="22"/>
                <w:szCs w:val="22"/>
              </w:rPr>
              <w:t>er természetben elfoglalt helye.</w:t>
            </w:r>
          </w:p>
          <w:p w14:paraId="6951DBB4" w14:textId="77777777" w:rsidR="00710FEC" w:rsidRPr="006C0001" w:rsidRDefault="00710FEC" w:rsidP="00710FEC">
            <w:pPr>
              <w:pStyle w:val="belg"/>
              <w:spacing w:before="0"/>
              <w:ind w:left="0" w:hanging="256"/>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A</w:t>
            </w:r>
            <w:r w:rsidRPr="006C0001">
              <w:rPr>
                <w:rFonts w:asciiTheme="minorHAnsi" w:hAnsiTheme="minorHAnsi"/>
                <w:sz w:val="22"/>
                <w:szCs w:val="22"/>
              </w:rPr>
              <w:t xml:space="preserve"> sejt és szervezet</w:t>
            </w:r>
            <w:r>
              <w:rPr>
                <w:rFonts w:asciiTheme="minorHAnsi" w:hAnsiTheme="minorHAnsi"/>
                <w:sz w:val="22"/>
                <w:szCs w:val="22"/>
              </w:rPr>
              <w:t xml:space="preserve"> szintjén zajló életfolyamatok, </w:t>
            </w:r>
            <w:r w:rsidRPr="006C0001">
              <w:rPr>
                <w:rFonts w:asciiTheme="minorHAnsi" w:hAnsiTheme="minorHAnsi"/>
                <w:sz w:val="22"/>
                <w:szCs w:val="22"/>
              </w:rPr>
              <w:t>a szerkezet és a működés</w:t>
            </w:r>
            <w:r>
              <w:rPr>
                <w:rFonts w:asciiTheme="minorHAnsi" w:hAnsiTheme="minorHAnsi"/>
                <w:sz w:val="22"/>
                <w:szCs w:val="22"/>
              </w:rPr>
              <w:t xml:space="preserve"> kapcsolata.</w:t>
            </w:r>
          </w:p>
          <w:p w14:paraId="0466684E" w14:textId="77777777" w:rsidR="00710FEC" w:rsidRPr="006C0001" w:rsidRDefault="00710FEC" w:rsidP="00710FEC">
            <w:pPr>
              <w:pStyle w:val="belg"/>
              <w:spacing w:before="0"/>
              <w:ind w:left="0" w:hanging="256"/>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 xml:space="preserve">A </w:t>
            </w:r>
            <w:r w:rsidRPr="006C0001">
              <w:rPr>
                <w:rFonts w:asciiTheme="minorHAnsi" w:hAnsiTheme="minorHAnsi"/>
                <w:sz w:val="22"/>
                <w:szCs w:val="22"/>
              </w:rPr>
              <w:t xml:space="preserve">növény </w:t>
            </w:r>
            <w:r>
              <w:rPr>
                <w:rFonts w:asciiTheme="minorHAnsi" w:hAnsiTheme="minorHAnsi"/>
                <w:sz w:val="22"/>
                <w:szCs w:val="22"/>
              </w:rPr>
              <w:t>és állatvilág egymásrautaltsága, a fotoszintézis jelentősége a földi élet fenntartásában.</w:t>
            </w:r>
          </w:p>
          <w:p w14:paraId="67BC18A1" w14:textId="77777777" w:rsidR="00710FEC" w:rsidRPr="006C0001" w:rsidRDefault="00710FEC" w:rsidP="00710FEC">
            <w:pPr>
              <w:pStyle w:val="belg"/>
              <w:spacing w:before="0"/>
              <w:ind w:left="0" w:hanging="256"/>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A</w:t>
            </w:r>
            <w:r w:rsidRPr="006C0001">
              <w:rPr>
                <w:rFonts w:asciiTheme="minorHAnsi" w:hAnsiTheme="minorHAnsi"/>
                <w:sz w:val="22"/>
                <w:szCs w:val="22"/>
              </w:rPr>
              <w:t>z örökletes in</w:t>
            </w:r>
            <w:r>
              <w:rPr>
                <w:rFonts w:asciiTheme="minorHAnsi" w:hAnsiTheme="minorHAnsi"/>
                <w:sz w:val="22"/>
                <w:szCs w:val="22"/>
              </w:rPr>
              <w:t>formáció továbbadásának módjai, jelentősége</w:t>
            </w:r>
            <w:r w:rsidRPr="006C0001">
              <w:rPr>
                <w:rFonts w:asciiTheme="minorHAnsi" w:hAnsiTheme="minorHAnsi"/>
                <w:sz w:val="22"/>
                <w:szCs w:val="22"/>
              </w:rPr>
              <w:t xml:space="preserve"> a faj fennmaradásában, az élővilág sokszínűségének megőrzésében. </w:t>
            </w:r>
          </w:p>
          <w:p w14:paraId="3609BD58" w14:textId="77777777" w:rsidR="00710FEC" w:rsidRPr="00FB02D8" w:rsidRDefault="00710FEC" w:rsidP="00710FEC">
            <w:pPr>
              <w:pStyle w:val="belg"/>
              <w:spacing w:before="0"/>
              <w:ind w:left="0" w:hanging="256"/>
              <w:rPr>
                <w:rFonts w:asciiTheme="minorHAnsi" w:hAnsiTheme="minorHAnsi"/>
                <w:sz w:val="22"/>
                <w:szCs w:val="22"/>
              </w:rPr>
            </w:pPr>
            <w:r>
              <w:rPr>
                <w:rFonts w:asciiTheme="minorHAnsi" w:hAnsiTheme="minorHAnsi"/>
                <w:sz w:val="22"/>
                <w:szCs w:val="22"/>
              </w:rPr>
              <w:t>–</w:t>
            </w:r>
          </w:p>
        </w:tc>
      </w:tr>
      <w:tr w:rsidR="00710FEC" w14:paraId="1F98393A" w14:textId="77777777" w:rsidTr="00710FEC">
        <w:tc>
          <w:tcPr>
            <w:tcW w:w="1034" w:type="dxa"/>
            <w:tcBorders>
              <w:top w:val="single" w:sz="48" w:space="0" w:color="538135"/>
              <w:left w:val="single" w:sz="12" w:space="0" w:color="70AD47"/>
              <w:bottom w:val="single" w:sz="48" w:space="0" w:color="538135"/>
              <w:right w:val="single" w:sz="12" w:space="0" w:color="70AD47"/>
            </w:tcBorders>
          </w:tcPr>
          <w:p w14:paraId="6F3462C0" w14:textId="77777777" w:rsidR="00710FEC" w:rsidRDefault="00710FEC" w:rsidP="00710FEC">
            <w:pPr>
              <w:ind w:left="360"/>
            </w:pPr>
            <w:r>
              <w:t>7.</w:t>
            </w:r>
          </w:p>
        </w:tc>
        <w:tc>
          <w:tcPr>
            <w:tcW w:w="1805" w:type="dxa"/>
            <w:tcBorders>
              <w:top w:val="single" w:sz="48" w:space="0" w:color="538135"/>
              <w:left w:val="single" w:sz="12" w:space="0" w:color="70AD47"/>
              <w:bottom w:val="single" w:sz="48" w:space="0" w:color="538135"/>
            </w:tcBorders>
            <w:shd w:val="clear" w:color="auto" w:fill="A8D08D" w:themeFill="accent6" w:themeFillTint="99"/>
          </w:tcPr>
          <w:p w14:paraId="47BD650C" w14:textId="77777777" w:rsidR="00710FEC" w:rsidRDefault="00710FEC" w:rsidP="00710FEC">
            <w:pPr>
              <w:rPr>
                <w:b/>
              </w:rPr>
            </w:pPr>
            <w:proofErr w:type="spellStart"/>
            <w:r>
              <w:rPr>
                <w:b/>
              </w:rPr>
              <w:t>Biology</w:t>
            </w:r>
            <w:proofErr w:type="spellEnd"/>
          </w:p>
          <w:p w14:paraId="47DA5C98" w14:textId="77777777" w:rsidR="00710FEC" w:rsidRDefault="00710FEC" w:rsidP="00710FEC">
            <w:pPr>
              <w:rPr>
                <w:b/>
              </w:rPr>
            </w:pPr>
            <w:r>
              <w:rPr>
                <w:b/>
              </w:rPr>
              <w:t xml:space="preserve">kéttannyelvű </w:t>
            </w:r>
          </w:p>
          <w:p w14:paraId="1F1F07E4" w14:textId="77777777" w:rsidR="00710FEC" w:rsidRDefault="00710FEC" w:rsidP="00710FEC">
            <w:pPr>
              <w:rPr>
                <w:b/>
              </w:rPr>
            </w:pPr>
            <w:r>
              <w:rPr>
                <w:b/>
              </w:rPr>
              <w:t>osztály</w:t>
            </w:r>
          </w:p>
        </w:tc>
        <w:tc>
          <w:tcPr>
            <w:tcW w:w="8048" w:type="dxa"/>
            <w:tcBorders>
              <w:top w:val="single" w:sz="48" w:space="0" w:color="538135"/>
              <w:bottom w:val="single" w:sz="48" w:space="0" w:color="538135"/>
            </w:tcBorders>
          </w:tcPr>
          <w:p w14:paraId="047E730C" w14:textId="77777777" w:rsidR="00710FEC" w:rsidRPr="00FE2E1E" w:rsidRDefault="00710FEC" w:rsidP="00710FEC">
            <w:pPr>
              <w:pStyle w:val="Listaszerbekezds"/>
              <w:numPr>
                <w:ilvl w:val="0"/>
                <w:numId w:val="39"/>
              </w:numPr>
              <w:rPr>
                <w:b/>
              </w:rPr>
            </w:pPr>
            <w:r w:rsidRPr="00FE2E1E">
              <w:rPr>
                <w:b/>
              </w:rPr>
              <w:t>BIOMES IN THE TROPICAL CLIMATE ZONE</w:t>
            </w:r>
          </w:p>
          <w:p w14:paraId="02105633" w14:textId="77777777" w:rsidR="00710FEC" w:rsidRDefault="00710FEC" w:rsidP="00710FEC">
            <w:r>
              <w:t xml:space="preserve">- </w:t>
            </w:r>
            <w:proofErr w:type="spellStart"/>
            <w:r>
              <w:t>Interactions</w:t>
            </w:r>
            <w:proofErr w:type="spellEnd"/>
            <w:r>
              <w:t xml:space="preserve"> </w:t>
            </w:r>
            <w:proofErr w:type="spellStart"/>
            <w:r>
              <w:t>among</w:t>
            </w:r>
            <w:proofErr w:type="spellEnd"/>
            <w:r>
              <w:t xml:space="preserve"> </w:t>
            </w:r>
            <w:proofErr w:type="spellStart"/>
            <w:r>
              <w:t>living</w:t>
            </w:r>
            <w:proofErr w:type="spellEnd"/>
            <w:r>
              <w:t xml:space="preserve"> </w:t>
            </w:r>
            <w:proofErr w:type="spellStart"/>
            <w:r>
              <w:t>things</w:t>
            </w:r>
            <w:proofErr w:type="spellEnd"/>
          </w:p>
          <w:p w14:paraId="47C796E7" w14:textId="77777777" w:rsidR="00710FEC" w:rsidRDefault="00710FEC" w:rsidP="00710FEC">
            <w:r>
              <w:t xml:space="preserve">- </w:t>
            </w:r>
            <w:proofErr w:type="spellStart"/>
            <w:r>
              <w:t>Food</w:t>
            </w:r>
            <w:proofErr w:type="spellEnd"/>
            <w:r>
              <w:t xml:space="preserve"> and </w:t>
            </w:r>
            <w:proofErr w:type="spellStart"/>
            <w:r>
              <w:t>energy</w:t>
            </w:r>
            <w:proofErr w:type="spellEnd"/>
            <w:r>
              <w:t xml:space="preserve"> int he </w:t>
            </w:r>
            <w:proofErr w:type="spellStart"/>
            <w:r>
              <w:t>environment</w:t>
            </w:r>
            <w:proofErr w:type="spellEnd"/>
            <w:r>
              <w:t xml:space="preserve">, </w:t>
            </w:r>
            <w:proofErr w:type="spellStart"/>
            <w:r>
              <w:t>food-chains</w:t>
            </w:r>
            <w:proofErr w:type="spellEnd"/>
            <w:r>
              <w:t xml:space="preserve">, </w:t>
            </w:r>
            <w:proofErr w:type="spellStart"/>
            <w:r>
              <w:t>food-webs</w:t>
            </w:r>
            <w:proofErr w:type="spellEnd"/>
          </w:p>
          <w:p w14:paraId="4EF4F47C" w14:textId="77777777" w:rsidR="00710FEC" w:rsidRDefault="00710FEC" w:rsidP="00710FEC">
            <w:r>
              <w:t xml:space="preserve">- The </w:t>
            </w:r>
            <w:proofErr w:type="spellStart"/>
            <w:r>
              <w:t>tropical</w:t>
            </w:r>
            <w:proofErr w:type="spellEnd"/>
            <w:r>
              <w:t xml:space="preserve"> </w:t>
            </w:r>
            <w:proofErr w:type="spellStart"/>
            <w:r>
              <w:t>climate</w:t>
            </w:r>
            <w:proofErr w:type="spellEnd"/>
            <w:r>
              <w:t xml:space="preserve"> </w:t>
            </w:r>
            <w:proofErr w:type="spellStart"/>
            <w:r>
              <w:t>zone</w:t>
            </w:r>
            <w:proofErr w:type="spellEnd"/>
            <w:r>
              <w:t xml:space="preserve"> and </w:t>
            </w:r>
            <w:proofErr w:type="spellStart"/>
            <w:r>
              <w:t>its</w:t>
            </w:r>
            <w:proofErr w:type="spellEnd"/>
            <w:r>
              <w:t xml:space="preserve"> </w:t>
            </w:r>
            <w:proofErr w:type="spellStart"/>
            <w:r>
              <w:t>biomes</w:t>
            </w:r>
            <w:proofErr w:type="spellEnd"/>
          </w:p>
          <w:p w14:paraId="26541E5A" w14:textId="77777777" w:rsidR="00710FEC" w:rsidRDefault="00710FEC" w:rsidP="00710FEC">
            <w:r>
              <w:t xml:space="preserve">- </w:t>
            </w:r>
            <w:proofErr w:type="spellStart"/>
            <w:r>
              <w:t>Animals</w:t>
            </w:r>
            <w:proofErr w:type="spellEnd"/>
            <w:r>
              <w:t xml:space="preserve"> and </w:t>
            </w:r>
            <w:proofErr w:type="spellStart"/>
            <w:r>
              <w:t>plants</w:t>
            </w:r>
            <w:proofErr w:type="spellEnd"/>
            <w:r>
              <w:t xml:space="preserve"> of </w:t>
            </w:r>
            <w:proofErr w:type="spellStart"/>
            <w:r>
              <w:t>the</w:t>
            </w:r>
            <w:proofErr w:type="spellEnd"/>
            <w:r>
              <w:t xml:space="preserve"> Amazon </w:t>
            </w:r>
            <w:proofErr w:type="spellStart"/>
            <w:r>
              <w:t>Rainforest</w:t>
            </w:r>
            <w:proofErr w:type="spellEnd"/>
          </w:p>
          <w:p w14:paraId="041D2C5B" w14:textId="77777777" w:rsidR="00710FEC" w:rsidRDefault="00710FEC" w:rsidP="00710FEC">
            <w:r>
              <w:t xml:space="preserve">- </w:t>
            </w:r>
            <w:proofErr w:type="spellStart"/>
            <w:r>
              <w:t>Animals</w:t>
            </w:r>
            <w:proofErr w:type="spellEnd"/>
            <w:r>
              <w:t xml:space="preserve"> and </w:t>
            </w:r>
            <w:proofErr w:type="spellStart"/>
            <w:r>
              <w:t>plants</w:t>
            </w:r>
            <w:proofErr w:type="spellEnd"/>
            <w:r>
              <w:t xml:space="preserve"> of </w:t>
            </w:r>
            <w:proofErr w:type="spellStart"/>
            <w:r>
              <w:t>tropical</w:t>
            </w:r>
            <w:proofErr w:type="spellEnd"/>
            <w:r>
              <w:t xml:space="preserve"> </w:t>
            </w:r>
            <w:proofErr w:type="spellStart"/>
            <w:r>
              <w:t>deciduous</w:t>
            </w:r>
            <w:proofErr w:type="spellEnd"/>
            <w:r>
              <w:t xml:space="preserve"> </w:t>
            </w:r>
            <w:proofErr w:type="spellStart"/>
            <w:r>
              <w:t>forests</w:t>
            </w:r>
            <w:proofErr w:type="spellEnd"/>
            <w:r>
              <w:t xml:space="preserve"> and </w:t>
            </w:r>
            <w:proofErr w:type="spellStart"/>
            <w:r>
              <w:t>grasslands</w:t>
            </w:r>
            <w:proofErr w:type="spellEnd"/>
          </w:p>
          <w:p w14:paraId="6E3B4160" w14:textId="77777777" w:rsidR="00710FEC" w:rsidRDefault="00710FEC" w:rsidP="00710FEC">
            <w:r>
              <w:t xml:space="preserve">- </w:t>
            </w:r>
            <w:proofErr w:type="spellStart"/>
            <w:r>
              <w:t>Savannas</w:t>
            </w:r>
            <w:proofErr w:type="spellEnd"/>
          </w:p>
          <w:p w14:paraId="7247E10E" w14:textId="77777777" w:rsidR="00710FEC" w:rsidRDefault="00710FEC" w:rsidP="00710FEC">
            <w:r>
              <w:t xml:space="preserve">- </w:t>
            </w:r>
            <w:proofErr w:type="spellStart"/>
            <w:r>
              <w:t>Tropical</w:t>
            </w:r>
            <w:proofErr w:type="spellEnd"/>
            <w:r>
              <w:t xml:space="preserve"> </w:t>
            </w:r>
            <w:proofErr w:type="spellStart"/>
            <w:r>
              <w:t>deserts</w:t>
            </w:r>
            <w:proofErr w:type="spellEnd"/>
          </w:p>
          <w:p w14:paraId="4A91C68E" w14:textId="77777777" w:rsidR="00710FEC" w:rsidRPr="00FE2E1E" w:rsidRDefault="00710FEC" w:rsidP="00710FEC">
            <w:pPr>
              <w:rPr>
                <w:b/>
              </w:rPr>
            </w:pPr>
            <w:r w:rsidRPr="00FE2E1E">
              <w:rPr>
                <w:rFonts w:cstheme="minorHAnsi"/>
                <w:b/>
              </w:rPr>
              <w:t>•</w:t>
            </w:r>
            <w:r w:rsidRPr="00FE2E1E">
              <w:rPr>
                <w:b/>
              </w:rPr>
              <w:t xml:space="preserve"> BIOMES IN THE TEMPERATE CLIMATE ZONE</w:t>
            </w:r>
          </w:p>
          <w:p w14:paraId="557B01C9" w14:textId="77777777" w:rsidR="00710FEC" w:rsidRDefault="00710FEC" w:rsidP="00710FEC">
            <w:r>
              <w:t xml:space="preserve">- The </w:t>
            </w:r>
            <w:proofErr w:type="spellStart"/>
            <w:r>
              <w:t>temperate</w:t>
            </w:r>
            <w:proofErr w:type="spellEnd"/>
            <w:r>
              <w:t xml:space="preserve"> </w:t>
            </w:r>
            <w:proofErr w:type="spellStart"/>
            <w:r>
              <w:t>climate</w:t>
            </w:r>
            <w:proofErr w:type="spellEnd"/>
            <w:r>
              <w:t xml:space="preserve"> </w:t>
            </w:r>
            <w:proofErr w:type="spellStart"/>
            <w:r>
              <w:t>zone</w:t>
            </w:r>
            <w:proofErr w:type="spellEnd"/>
          </w:p>
          <w:p w14:paraId="6B0071CE" w14:textId="77777777" w:rsidR="00710FEC" w:rsidRDefault="00710FEC" w:rsidP="00710FEC">
            <w:r>
              <w:t xml:space="preserve">- </w:t>
            </w:r>
            <w:proofErr w:type="spellStart"/>
            <w:r>
              <w:t>Mediterranean</w:t>
            </w:r>
            <w:proofErr w:type="spellEnd"/>
            <w:r>
              <w:t xml:space="preserve"> </w:t>
            </w:r>
            <w:proofErr w:type="spellStart"/>
            <w:r>
              <w:t>climate</w:t>
            </w:r>
            <w:proofErr w:type="spellEnd"/>
          </w:p>
          <w:p w14:paraId="0B1ADA5C" w14:textId="77777777" w:rsidR="00710FEC" w:rsidRDefault="00710FEC" w:rsidP="00710FEC">
            <w:pPr>
              <w:tabs>
                <w:tab w:val="center" w:pos="3586"/>
              </w:tabs>
            </w:pPr>
            <w:r>
              <w:t xml:space="preserve">- </w:t>
            </w:r>
            <w:proofErr w:type="spellStart"/>
            <w:r>
              <w:t>Animals</w:t>
            </w:r>
            <w:proofErr w:type="spellEnd"/>
            <w:r>
              <w:t xml:space="preserve"> and </w:t>
            </w:r>
            <w:proofErr w:type="spellStart"/>
            <w:r>
              <w:t>plants</w:t>
            </w:r>
            <w:proofErr w:type="spellEnd"/>
            <w:r>
              <w:t xml:space="preserve"> of </w:t>
            </w:r>
            <w:proofErr w:type="spellStart"/>
            <w:r>
              <w:t>temperate</w:t>
            </w:r>
            <w:proofErr w:type="spellEnd"/>
            <w:r>
              <w:t xml:space="preserve"> </w:t>
            </w:r>
            <w:proofErr w:type="spellStart"/>
            <w:r>
              <w:t>deciduous</w:t>
            </w:r>
            <w:proofErr w:type="spellEnd"/>
            <w:r>
              <w:t xml:space="preserve"> </w:t>
            </w:r>
            <w:proofErr w:type="spellStart"/>
            <w:r>
              <w:t>forests</w:t>
            </w:r>
            <w:proofErr w:type="spellEnd"/>
            <w:r>
              <w:t xml:space="preserve"> and </w:t>
            </w:r>
            <w:proofErr w:type="spellStart"/>
            <w:r>
              <w:t>grasslands</w:t>
            </w:r>
            <w:proofErr w:type="spellEnd"/>
            <w:r>
              <w:tab/>
            </w:r>
          </w:p>
          <w:p w14:paraId="2037ABE7" w14:textId="77777777" w:rsidR="00710FEC" w:rsidRDefault="00710FEC" w:rsidP="00710FEC">
            <w:r>
              <w:t xml:space="preserve">- </w:t>
            </w:r>
            <w:proofErr w:type="spellStart"/>
            <w:r>
              <w:t>Animals</w:t>
            </w:r>
            <w:proofErr w:type="spellEnd"/>
            <w:r>
              <w:t xml:space="preserve"> and </w:t>
            </w:r>
            <w:proofErr w:type="spellStart"/>
            <w:r>
              <w:t>plants</w:t>
            </w:r>
            <w:proofErr w:type="spellEnd"/>
            <w:r>
              <w:t xml:space="preserve"> of </w:t>
            </w:r>
            <w:proofErr w:type="spellStart"/>
            <w:r>
              <w:t>the</w:t>
            </w:r>
            <w:proofErr w:type="spellEnd"/>
            <w:r>
              <w:t xml:space="preserve"> </w:t>
            </w:r>
            <w:proofErr w:type="spellStart"/>
            <w:r>
              <w:t>taiga</w:t>
            </w:r>
            <w:proofErr w:type="spellEnd"/>
          </w:p>
          <w:p w14:paraId="12CA8467" w14:textId="77777777" w:rsidR="00710FEC" w:rsidRPr="00FE2E1E" w:rsidRDefault="00710FEC" w:rsidP="00710FEC">
            <w:pPr>
              <w:rPr>
                <w:b/>
              </w:rPr>
            </w:pPr>
            <w:r w:rsidRPr="00FE2E1E">
              <w:rPr>
                <w:rFonts w:cstheme="minorHAnsi"/>
                <w:b/>
              </w:rPr>
              <w:t>• BIOMES OF THE POLAR CLIMATE ZONE</w:t>
            </w:r>
          </w:p>
          <w:p w14:paraId="7E4621D4" w14:textId="77777777" w:rsidR="00710FEC" w:rsidRDefault="00710FEC" w:rsidP="00710FEC">
            <w:pPr>
              <w:rPr>
                <w:rFonts w:cstheme="minorHAnsi"/>
              </w:rPr>
            </w:pPr>
            <w:r>
              <w:rPr>
                <w:rFonts w:cstheme="minorHAnsi"/>
              </w:rPr>
              <w:t xml:space="preserve">- The </w:t>
            </w:r>
            <w:proofErr w:type="spellStart"/>
            <w:r>
              <w:rPr>
                <w:rFonts w:cstheme="minorHAnsi"/>
              </w:rPr>
              <w:t>polar</w:t>
            </w:r>
            <w:proofErr w:type="spellEnd"/>
            <w:r>
              <w:rPr>
                <w:rFonts w:cstheme="minorHAnsi"/>
              </w:rPr>
              <w:t xml:space="preserve"> </w:t>
            </w:r>
            <w:proofErr w:type="spellStart"/>
            <w:r>
              <w:rPr>
                <w:rFonts w:cstheme="minorHAnsi"/>
              </w:rPr>
              <w:t>climate</w:t>
            </w:r>
            <w:proofErr w:type="spellEnd"/>
            <w:r>
              <w:rPr>
                <w:rFonts w:cstheme="minorHAnsi"/>
              </w:rPr>
              <w:t xml:space="preserve"> </w:t>
            </w:r>
            <w:proofErr w:type="spellStart"/>
            <w:r>
              <w:rPr>
                <w:rFonts w:cstheme="minorHAnsi"/>
              </w:rPr>
              <w:t>zone</w:t>
            </w:r>
            <w:proofErr w:type="spellEnd"/>
          </w:p>
          <w:p w14:paraId="638CCDFB" w14:textId="77777777" w:rsidR="00710FEC" w:rsidRDefault="00710FEC" w:rsidP="00710FEC">
            <w:pPr>
              <w:rPr>
                <w:rFonts w:cstheme="minorHAnsi"/>
              </w:rPr>
            </w:pPr>
            <w:r>
              <w:rPr>
                <w:rFonts w:cstheme="minorHAnsi"/>
              </w:rPr>
              <w:t xml:space="preserve">- </w:t>
            </w:r>
            <w:proofErr w:type="spellStart"/>
            <w:r>
              <w:rPr>
                <w:rFonts w:cstheme="minorHAnsi"/>
              </w:rPr>
              <w:t>Arctic</w:t>
            </w:r>
            <w:proofErr w:type="spellEnd"/>
            <w:r>
              <w:rPr>
                <w:rFonts w:cstheme="minorHAnsi"/>
              </w:rPr>
              <w:t xml:space="preserve"> and </w:t>
            </w:r>
            <w:proofErr w:type="spellStart"/>
            <w:r>
              <w:rPr>
                <w:rFonts w:cstheme="minorHAnsi"/>
              </w:rPr>
              <w:t>Antarctic</w:t>
            </w:r>
            <w:proofErr w:type="spellEnd"/>
          </w:p>
          <w:p w14:paraId="2BC6FBB7" w14:textId="77777777" w:rsidR="00710FEC" w:rsidRDefault="00710FEC" w:rsidP="00710FEC">
            <w:pPr>
              <w:rPr>
                <w:rFonts w:cstheme="minorHAnsi"/>
              </w:rPr>
            </w:pPr>
            <w:r>
              <w:rPr>
                <w:rFonts w:cstheme="minorHAnsi"/>
              </w:rPr>
              <w:t xml:space="preserve">- Life </w:t>
            </w:r>
            <w:proofErr w:type="spellStart"/>
            <w:r>
              <w:rPr>
                <w:rFonts w:cstheme="minorHAnsi"/>
              </w:rPr>
              <w:t>zones</w:t>
            </w:r>
            <w:proofErr w:type="spellEnd"/>
            <w:r>
              <w:rPr>
                <w:rFonts w:cstheme="minorHAnsi"/>
              </w:rPr>
              <w:t xml:space="preserve"> in </w:t>
            </w:r>
            <w:proofErr w:type="spellStart"/>
            <w:r>
              <w:rPr>
                <w:rFonts w:cstheme="minorHAnsi"/>
              </w:rPr>
              <w:t>mountains</w:t>
            </w:r>
            <w:proofErr w:type="spellEnd"/>
          </w:p>
          <w:p w14:paraId="0BB353AE" w14:textId="77777777" w:rsidR="00710FEC" w:rsidRDefault="00710FEC" w:rsidP="00710FEC">
            <w:pPr>
              <w:rPr>
                <w:rFonts w:cstheme="minorHAnsi"/>
              </w:rPr>
            </w:pPr>
            <w:r>
              <w:rPr>
                <w:rFonts w:cstheme="minorHAnsi"/>
              </w:rPr>
              <w:t xml:space="preserve">- Life in </w:t>
            </w:r>
            <w:proofErr w:type="spellStart"/>
            <w:r>
              <w:rPr>
                <w:rFonts w:cstheme="minorHAnsi"/>
              </w:rPr>
              <w:t>seas</w:t>
            </w:r>
            <w:proofErr w:type="spellEnd"/>
            <w:r>
              <w:rPr>
                <w:rFonts w:cstheme="minorHAnsi"/>
              </w:rPr>
              <w:t xml:space="preserve"> and </w:t>
            </w:r>
            <w:proofErr w:type="spellStart"/>
            <w:r>
              <w:rPr>
                <w:rFonts w:cstheme="minorHAnsi"/>
              </w:rPr>
              <w:t>oceans</w:t>
            </w:r>
            <w:proofErr w:type="spellEnd"/>
          </w:p>
          <w:p w14:paraId="799DF686" w14:textId="77777777" w:rsidR="00710FEC" w:rsidRDefault="00710FEC" w:rsidP="00710FEC">
            <w:pPr>
              <w:rPr>
                <w:rFonts w:cstheme="minorHAnsi"/>
              </w:rPr>
            </w:pPr>
            <w:r>
              <w:rPr>
                <w:rFonts w:cstheme="minorHAnsi"/>
              </w:rPr>
              <w:t xml:space="preserve">- </w:t>
            </w:r>
            <w:proofErr w:type="spellStart"/>
            <w:r>
              <w:rPr>
                <w:rFonts w:cstheme="minorHAnsi"/>
              </w:rPr>
              <w:t>Giants</w:t>
            </w:r>
            <w:proofErr w:type="spellEnd"/>
            <w:r>
              <w:rPr>
                <w:rFonts w:cstheme="minorHAnsi"/>
              </w:rPr>
              <w:t xml:space="preserve"> of </w:t>
            </w:r>
            <w:proofErr w:type="spellStart"/>
            <w:r>
              <w:rPr>
                <w:rFonts w:cstheme="minorHAnsi"/>
              </w:rPr>
              <w:t>the</w:t>
            </w:r>
            <w:proofErr w:type="spellEnd"/>
            <w:r>
              <w:rPr>
                <w:rFonts w:cstheme="minorHAnsi"/>
              </w:rPr>
              <w:t xml:space="preserve"> </w:t>
            </w:r>
            <w:proofErr w:type="spellStart"/>
            <w:r>
              <w:rPr>
                <w:rFonts w:cstheme="minorHAnsi"/>
              </w:rPr>
              <w:t>oceans</w:t>
            </w:r>
            <w:proofErr w:type="spellEnd"/>
          </w:p>
          <w:p w14:paraId="3C077B59" w14:textId="77777777" w:rsidR="00710FEC" w:rsidRPr="00FE2E1E" w:rsidRDefault="00710FEC" w:rsidP="00710FEC">
            <w:pPr>
              <w:rPr>
                <w:rFonts w:cstheme="minorHAnsi"/>
                <w:b/>
              </w:rPr>
            </w:pPr>
            <w:r w:rsidRPr="00FE2E1E">
              <w:rPr>
                <w:rFonts w:cstheme="minorHAnsi"/>
                <w:b/>
              </w:rPr>
              <w:t>• CLASSIFICATION OF LIVING THINGS</w:t>
            </w:r>
          </w:p>
          <w:p w14:paraId="0613EB2A" w14:textId="77777777" w:rsidR="00710FEC" w:rsidRDefault="00710FEC" w:rsidP="00710FEC">
            <w:pPr>
              <w:rPr>
                <w:rFonts w:cstheme="minorHAnsi"/>
              </w:rPr>
            </w:pPr>
            <w:r>
              <w:rPr>
                <w:rFonts w:cstheme="minorHAnsi"/>
              </w:rPr>
              <w:lastRenderedPageBreak/>
              <w:t xml:space="preserve">- </w:t>
            </w:r>
            <w:proofErr w:type="spellStart"/>
            <w:r>
              <w:rPr>
                <w:rFonts w:cstheme="minorHAnsi"/>
              </w:rPr>
              <w:t>Classification</w:t>
            </w:r>
            <w:proofErr w:type="spellEnd"/>
            <w:r>
              <w:rPr>
                <w:rFonts w:cstheme="minorHAnsi"/>
              </w:rPr>
              <w:t xml:space="preserve"> </w:t>
            </w:r>
            <w:proofErr w:type="spellStart"/>
            <w:r>
              <w:rPr>
                <w:rFonts w:cstheme="minorHAnsi"/>
              </w:rPr>
              <w:t>systems</w:t>
            </w:r>
            <w:proofErr w:type="spellEnd"/>
            <w:r>
              <w:rPr>
                <w:rFonts w:cstheme="minorHAnsi"/>
              </w:rPr>
              <w:t xml:space="preserve">, </w:t>
            </w:r>
            <w:proofErr w:type="spellStart"/>
            <w:r>
              <w:rPr>
                <w:rFonts w:cstheme="minorHAnsi"/>
              </w:rPr>
              <w:t>five</w:t>
            </w:r>
            <w:proofErr w:type="spellEnd"/>
            <w:r>
              <w:rPr>
                <w:rFonts w:cstheme="minorHAnsi"/>
              </w:rPr>
              <w:t xml:space="preserve"> </w:t>
            </w:r>
            <w:proofErr w:type="spellStart"/>
            <w:r>
              <w:rPr>
                <w:rFonts w:cstheme="minorHAnsi"/>
              </w:rPr>
              <w:t>kingdoms</w:t>
            </w:r>
            <w:proofErr w:type="spellEnd"/>
            <w:r>
              <w:rPr>
                <w:rFonts w:cstheme="minorHAnsi"/>
              </w:rPr>
              <w:t xml:space="preserve">, </w:t>
            </w:r>
            <w:proofErr w:type="spellStart"/>
            <w:r>
              <w:rPr>
                <w:rFonts w:cstheme="minorHAnsi"/>
              </w:rPr>
              <w:t>taxonomic</w:t>
            </w:r>
            <w:proofErr w:type="spellEnd"/>
            <w:r>
              <w:rPr>
                <w:rFonts w:cstheme="minorHAnsi"/>
              </w:rPr>
              <w:t xml:space="preserve"> </w:t>
            </w:r>
            <w:proofErr w:type="spellStart"/>
            <w:r>
              <w:rPr>
                <w:rFonts w:cstheme="minorHAnsi"/>
              </w:rPr>
              <w:t>categories</w:t>
            </w:r>
            <w:proofErr w:type="spellEnd"/>
          </w:p>
          <w:p w14:paraId="453157F7" w14:textId="77777777" w:rsidR="00710FEC" w:rsidRDefault="00710FEC" w:rsidP="00710FEC">
            <w:pPr>
              <w:rPr>
                <w:rFonts w:cstheme="minorHAnsi"/>
              </w:rPr>
            </w:pPr>
            <w:r>
              <w:rPr>
                <w:rFonts w:cstheme="minorHAnsi"/>
              </w:rPr>
              <w:t xml:space="preserve">- </w:t>
            </w:r>
            <w:proofErr w:type="spellStart"/>
            <w:r>
              <w:rPr>
                <w:rFonts w:cstheme="minorHAnsi"/>
              </w:rPr>
              <w:t>Protists</w:t>
            </w:r>
            <w:proofErr w:type="spellEnd"/>
          </w:p>
          <w:p w14:paraId="110870EE" w14:textId="77777777" w:rsidR="00710FEC" w:rsidRDefault="00710FEC" w:rsidP="00710FEC">
            <w:pPr>
              <w:rPr>
                <w:rFonts w:cstheme="minorHAnsi"/>
              </w:rPr>
            </w:pPr>
            <w:r>
              <w:rPr>
                <w:rFonts w:cstheme="minorHAnsi"/>
              </w:rPr>
              <w:t xml:space="preserve">- </w:t>
            </w:r>
            <w:proofErr w:type="spellStart"/>
            <w:r>
              <w:rPr>
                <w:rFonts w:cstheme="minorHAnsi"/>
              </w:rPr>
              <w:t>Fungi</w:t>
            </w:r>
            <w:proofErr w:type="spellEnd"/>
          </w:p>
          <w:p w14:paraId="0BE117E8" w14:textId="77777777" w:rsidR="00710FEC" w:rsidRDefault="00710FEC" w:rsidP="00710FEC">
            <w:pPr>
              <w:rPr>
                <w:rFonts w:cstheme="minorHAnsi"/>
              </w:rPr>
            </w:pPr>
            <w:r>
              <w:rPr>
                <w:rFonts w:cstheme="minorHAnsi"/>
              </w:rPr>
              <w:t xml:space="preserve">- </w:t>
            </w:r>
            <w:proofErr w:type="spellStart"/>
            <w:r>
              <w:rPr>
                <w:rFonts w:cstheme="minorHAnsi"/>
              </w:rPr>
              <w:t>Flowering</w:t>
            </w:r>
            <w:proofErr w:type="spellEnd"/>
            <w:r>
              <w:rPr>
                <w:rFonts w:cstheme="minorHAnsi"/>
              </w:rPr>
              <w:t xml:space="preserve"> and </w:t>
            </w:r>
            <w:proofErr w:type="gramStart"/>
            <w:r>
              <w:rPr>
                <w:rFonts w:cstheme="minorHAnsi"/>
              </w:rPr>
              <w:t>non-</w:t>
            </w:r>
            <w:proofErr w:type="spellStart"/>
            <w:r>
              <w:rPr>
                <w:rFonts w:cstheme="minorHAnsi"/>
              </w:rPr>
              <w:t>flowering</w:t>
            </w:r>
            <w:proofErr w:type="spellEnd"/>
            <w:proofErr w:type="gramEnd"/>
            <w:r>
              <w:rPr>
                <w:rFonts w:cstheme="minorHAnsi"/>
              </w:rPr>
              <w:t xml:space="preserve"> </w:t>
            </w:r>
            <w:proofErr w:type="spellStart"/>
            <w:r>
              <w:rPr>
                <w:rFonts w:cstheme="minorHAnsi"/>
              </w:rPr>
              <w:t>plants</w:t>
            </w:r>
            <w:proofErr w:type="spellEnd"/>
          </w:p>
          <w:p w14:paraId="555ED0A8" w14:textId="77777777" w:rsidR="00710FEC" w:rsidRDefault="00710FEC" w:rsidP="00710FEC">
            <w:pPr>
              <w:rPr>
                <w:rFonts w:cstheme="minorHAnsi"/>
              </w:rPr>
            </w:pPr>
            <w:r>
              <w:rPr>
                <w:rFonts w:cstheme="minorHAnsi"/>
              </w:rPr>
              <w:t xml:space="preserve">- </w:t>
            </w:r>
            <w:proofErr w:type="spellStart"/>
            <w:r>
              <w:rPr>
                <w:rFonts w:cstheme="minorHAnsi"/>
              </w:rPr>
              <w:t>Animals</w:t>
            </w:r>
            <w:proofErr w:type="spellEnd"/>
            <w:r>
              <w:rPr>
                <w:rFonts w:cstheme="minorHAnsi"/>
              </w:rPr>
              <w:t xml:space="preserve">’ </w:t>
            </w:r>
            <w:proofErr w:type="spellStart"/>
            <w:r>
              <w:rPr>
                <w:rFonts w:cstheme="minorHAnsi"/>
              </w:rPr>
              <w:t>Kingdom</w:t>
            </w:r>
            <w:proofErr w:type="spellEnd"/>
            <w:r>
              <w:rPr>
                <w:rFonts w:cstheme="minorHAnsi"/>
              </w:rPr>
              <w:t xml:space="preserve">: </w:t>
            </w:r>
            <w:proofErr w:type="spellStart"/>
            <w:r>
              <w:rPr>
                <w:rFonts w:cstheme="minorHAnsi"/>
              </w:rPr>
              <w:t>Sponges</w:t>
            </w:r>
            <w:proofErr w:type="spellEnd"/>
            <w:r>
              <w:rPr>
                <w:rFonts w:cstheme="minorHAnsi"/>
              </w:rPr>
              <w:t xml:space="preserve">, </w:t>
            </w:r>
            <w:proofErr w:type="spellStart"/>
            <w:r>
              <w:rPr>
                <w:rFonts w:cstheme="minorHAnsi"/>
              </w:rPr>
              <w:t>Cnidarians</w:t>
            </w:r>
            <w:proofErr w:type="spellEnd"/>
            <w:r>
              <w:rPr>
                <w:rFonts w:cstheme="minorHAnsi"/>
              </w:rPr>
              <w:t xml:space="preserve">, </w:t>
            </w:r>
            <w:proofErr w:type="spellStart"/>
            <w:r>
              <w:rPr>
                <w:rFonts w:cstheme="minorHAnsi"/>
              </w:rPr>
              <w:t>Segmented</w:t>
            </w:r>
            <w:proofErr w:type="spellEnd"/>
            <w:r>
              <w:rPr>
                <w:rFonts w:cstheme="minorHAnsi"/>
              </w:rPr>
              <w:t xml:space="preserve"> </w:t>
            </w:r>
            <w:proofErr w:type="spellStart"/>
            <w:r>
              <w:rPr>
                <w:rFonts w:cstheme="minorHAnsi"/>
              </w:rPr>
              <w:t>worms</w:t>
            </w:r>
            <w:proofErr w:type="spellEnd"/>
          </w:p>
          <w:p w14:paraId="3177B1C5" w14:textId="77777777" w:rsidR="00710FEC" w:rsidRDefault="00710FEC" w:rsidP="00710FEC">
            <w:pPr>
              <w:rPr>
                <w:rFonts w:cstheme="minorHAnsi"/>
              </w:rPr>
            </w:pPr>
            <w:r>
              <w:rPr>
                <w:rFonts w:cstheme="minorHAnsi"/>
              </w:rPr>
              <w:t xml:space="preserve">- </w:t>
            </w:r>
            <w:proofErr w:type="spellStart"/>
            <w:r>
              <w:rPr>
                <w:rFonts w:cstheme="minorHAnsi"/>
              </w:rPr>
              <w:t>Molluscs</w:t>
            </w:r>
            <w:proofErr w:type="spellEnd"/>
          </w:p>
          <w:p w14:paraId="57EBAC41" w14:textId="77777777" w:rsidR="00710FEC" w:rsidRDefault="00710FEC" w:rsidP="00710FEC">
            <w:pPr>
              <w:rPr>
                <w:rFonts w:cstheme="minorHAnsi"/>
              </w:rPr>
            </w:pPr>
            <w:r>
              <w:rPr>
                <w:rFonts w:cstheme="minorHAnsi"/>
              </w:rPr>
              <w:t xml:space="preserve">- </w:t>
            </w:r>
            <w:proofErr w:type="spellStart"/>
            <w:r>
              <w:rPr>
                <w:rFonts w:cstheme="minorHAnsi"/>
              </w:rPr>
              <w:t>Arthropods</w:t>
            </w:r>
            <w:proofErr w:type="spellEnd"/>
          </w:p>
          <w:p w14:paraId="073C23B7" w14:textId="77777777" w:rsidR="00710FEC" w:rsidRDefault="00710FEC" w:rsidP="00710FEC">
            <w:pPr>
              <w:jc w:val="both"/>
              <w:rPr>
                <w:rFonts w:cstheme="minorHAnsi"/>
              </w:rPr>
            </w:pPr>
            <w:r>
              <w:rPr>
                <w:rFonts w:cstheme="minorHAnsi"/>
              </w:rPr>
              <w:t xml:space="preserve">- </w:t>
            </w:r>
            <w:proofErr w:type="spellStart"/>
            <w:r>
              <w:rPr>
                <w:rFonts w:cstheme="minorHAnsi"/>
              </w:rPr>
              <w:t>Vertebrate</w:t>
            </w:r>
            <w:proofErr w:type="spellEnd"/>
            <w:r>
              <w:rPr>
                <w:rFonts w:cstheme="minorHAnsi"/>
              </w:rPr>
              <w:t xml:space="preserve"> </w:t>
            </w:r>
            <w:proofErr w:type="spellStart"/>
            <w:r>
              <w:rPr>
                <w:rFonts w:cstheme="minorHAnsi"/>
              </w:rPr>
              <w:t>groups</w:t>
            </w:r>
            <w:proofErr w:type="spellEnd"/>
            <w:r>
              <w:rPr>
                <w:rFonts w:cstheme="minorHAnsi"/>
              </w:rPr>
              <w:t xml:space="preserve">: </w:t>
            </w:r>
            <w:proofErr w:type="spellStart"/>
            <w:r>
              <w:rPr>
                <w:rFonts w:cstheme="minorHAnsi"/>
              </w:rPr>
              <w:t>Fish</w:t>
            </w:r>
            <w:proofErr w:type="spellEnd"/>
            <w:r>
              <w:rPr>
                <w:rFonts w:cstheme="minorHAnsi"/>
              </w:rPr>
              <w:t xml:space="preserve">, </w:t>
            </w:r>
            <w:proofErr w:type="spellStart"/>
            <w:r>
              <w:rPr>
                <w:rFonts w:cstheme="minorHAnsi"/>
              </w:rPr>
              <w:t>Amphibians</w:t>
            </w:r>
            <w:proofErr w:type="spellEnd"/>
            <w:r>
              <w:rPr>
                <w:rFonts w:cstheme="minorHAnsi"/>
              </w:rPr>
              <w:t xml:space="preserve">, </w:t>
            </w:r>
            <w:proofErr w:type="spellStart"/>
            <w:r>
              <w:rPr>
                <w:rFonts w:cstheme="minorHAnsi"/>
              </w:rPr>
              <w:t>Reptiles</w:t>
            </w:r>
            <w:proofErr w:type="spellEnd"/>
            <w:r>
              <w:rPr>
                <w:rFonts w:cstheme="minorHAnsi"/>
              </w:rPr>
              <w:t xml:space="preserve">, </w:t>
            </w:r>
            <w:proofErr w:type="spellStart"/>
            <w:r>
              <w:rPr>
                <w:rFonts w:cstheme="minorHAnsi"/>
              </w:rPr>
              <w:t>Birds</w:t>
            </w:r>
            <w:proofErr w:type="spellEnd"/>
            <w:r>
              <w:rPr>
                <w:rFonts w:cstheme="minorHAnsi"/>
              </w:rPr>
              <w:t xml:space="preserve">, </w:t>
            </w:r>
            <w:proofErr w:type="spellStart"/>
            <w:r>
              <w:rPr>
                <w:rFonts w:cstheme="minorHAnsi"/>
              </w:rPr>
              <w:t>Mammals</w:t>
            </w:r>
            <w:proofErr w:type="spellEnd"/>
            <w:r>
              <w:rPr>
                <w:rFonts w:cstheme="minorHAnsi"/>
              </w:rPr>
              <w:t xml:space="preserve"> and </w:t>
            </w:r>
            <w:proofErr w:type="spellStart"/>
            <w:r>
              <w:rPr>
                <w:rFonts w:cstheme="minorHAnsi"/>
              </w:rPr>
              <w:t>their</w:t>
            </w:r>
            <w:proofErr w:type="spellEnd"/>
            <w:r>
              <w:rPr>
                <w:rFonts w:cstheme="minorHAnsi"/>
              </w:rPr>
              <w:t xml:space="preserve"> </w:t>
            </w:r>
            <w:proofErr w:type="spellStart"/>
            <w:r>
              <w:rPr>
                <w:rFonts w:cstheme="minorHAnsi"/>
              </w:rPr>
              <w:t>characteristics</w:t>
            </w:r>
            <w:proofErr w:type="spellEnd"/>
            <w:r>
              <w:rPr>
                <w:rFonts w:cstheme="minorHAnsi"/>
              </w:rPr>
              <w:t xml:space="preserve">, </w:t>
            </w:r>
            <w:proofErr w:type="spellStart"/>
            <w:r>
              <w:rPr>
                <w:rFonts w:cstheme="minorHAnsi"/>
              </w:rPr>
              <w:t>representatives</w:t>
            </w:r>
            <w:proofErr w:type="spellEnd"/>
          </w:p>
          <w:p w14:paraId="2932DEC0" w14:textId="77777777" w:rsidR="00710FEC" w:rsidRPr="00FE2E1E" w:rsidRDefault="00710FEC" w:rsidP="00710FEC">
            <w:pPr>
              <w:jc w:val="both"/>
              <w:rPr>
                <w:b/>
                <w:u w:val="single"/>
              </w:rPr>
            </w:pPr>
          </w:p>
        </w:tc>
      </w:tr>
      <w:tr w:rsidR="00710FEC" w14:paraId="31DAE0B8" w14:textId="77777777" w:rsidTr="00710FEC">
        <w:tc>
          <w:tcPr>
            <w:tcW w:w="1034" w:type="dxa"/>
            <w:tcBorders>
              <w:top w:val="single" w:sz="48" w:space="0" w:color="538135"/>
              <w:left w:val="single" w:sz="12" w:space="0" w:color="70AD47"/>
              <w:bottom w:val="single" w:sz="48" w:space="0" w:color="538135"/>
              <w:right w:val="single" w:sz="12" w:space="0" w:color="70AD47"/>
            </w:tcBorders>
          </w:tcPr>
          <w:p w14:paraId="2DD838DE" w14:textId="77777777" w:rsidR="00710FEC" w:rsidRDefault="00710FEC" w:rsidP="00710FEC">
            <w:pPr>
              <w:ind w:left="360"/>
            </w:pPr>
            <w:r>
              <w:lastRenderedPageBreak/>
              <w:t>7.</w:t>
            </w:r>
          </w:p>
        </w:tc>
        <w:tc>
          <w:tcPr>
            <w:tcW w:w="1805" w:type="dxa"/>
            <w:tcBorders>
              <w:top w:val="single" w:sz="48" w:space="0" w:color="538135"/>
              <w:left w:val="single" w:sz="12" w:space="0" w:color="70AD47"/>
              <w:bottom w:val="single" w:sz="48" w:space="0" w:color="538135"/>
            </w:tcBorders>
            <w:shd w:val="clear" w:color="auto" w:fill="A8D08D" w:themeFill="accent6" w:themeFillTint="99"/>
          </w:tcPr>
          <w:p w14:paraId="5B0A6B79" w14:textId="77777777" w:rsidR="00710FEC" w:rsidRDefault="00710FEC" w:rsidP="00710FEC">
            <w:pPr>
              <w:rPr>
                <w:b/>
              </w:rPr>
            </w:pPr>
            <w:r>
              <w:rPr>
                <w:b/>
              </w:rPr>
              <w:t>Célnyelvi civilizáció</w:t>
            </w:r>
          </w:p>
        </w:tc>
        <w:tc>
          <w:tcPr>
            <w:tcW w:w="8048" w:type="dxa"/>
            <w:tcBorders>
              <w:top w:val="single" w:sz="48" w:space="0" w:color="538135"/>
              <w:bottom w:val="single" w:sz="48" w:space="0" w:color="538135"/>
            </w:tcBorders>
          </w:tcPr>
          <w:p w14:paraId="39C9DE18" w14:textId="77777777" w:rsidR="00710FEC" w:rsidRPr="00D77544" w:rsidRDefault="00710FEC" w:rsidP="00710FEC">
            <w:pPr>
              <w:rPr>
                <w:b/>
              </w:rPr>
            </w:pPr>
            <w:r w:rsidRPr="00D77544">
              <w:rPr>
                <w:b/>
              </w:rPr>
              <w:t>Témakörök/szókincs</w:t>
            </w:r>
          </w:p>
          <w:p w14:paraId="105A1018" w14:textId="77777777" w:rsidR="00710FEC" w:rsidRDefault="00710FEC" w:rsidP="00710FEC">
            <w:pPr>
              <w:pStyle w:val="Listaszerbekezds"/>
              <w:numPr>
                <w:ilvl w:val="0"/>
                <w:numId w:val="34"/>
              </w:numPr>
            </w:pPr>
            <w:proofErr w:type="spellStart"/>
            <w:r>
              <w:t>Today’s</w:t>
            </w:r>
            <w:proofErr w:type="spellEnd"/>
            <w:r>
              <w:t xml:space="preserve"> </w:t>
            </w:r>
            <w:proofErr w:type="spellStart"/>
            <w:r>
              <w:t>teens</w:t>
            </w:r>
            <w:proofErr w:type="spellEnd"/>
          </w:p>
          <w:p w14:paraId="6A28263C" w14:textId="77777777" w:rsidR="00710FEC" w:rsidRDefault="00710FEC" w:rsidP="00710FEC">
            <w:pPr>
              <w:pStyle w:val="Listaszerbekezds"/>
              <w:numPr>
                <w:ilvl w:val="0"/>
                <w:numId w:val="34"/>
              </w:numPr>
            </w:pPr>
            <w:proofErr w:type="spellStart"/>
            <w:r>
              <w:t>School</w:t>
            </w:r>
            <w:proofErr w:type="spellEnd"/>
            <w:r>
              <w:t xml:space="preserve"> and </w:t>
            </w:r>
            <w:proofErr w:type="spellStart"/>
            <w:r>
              <w:t>education</w:t>
            </w:r>
            <w:proofErr w:type="spellEnd"/>
          </w:p>
          <w:p w14:paraId="214FAA82" w14:textId="77777777" w:rsidR="00710FEC" w:rsidRDefault="00710FEC" w:rsidP="00710FEC">
            <w:pPr>
              <w:pStyle w:val="Listaszerbekezds"/>
              <w:numPr>
                <w:ilvl w:val="0"/>
                <w:numId w:val="34"/>
              </w:numPr>
            </w:pPr>
            <w:proofErr w:type="spellStart"/>
            <w:r>
              <w:t>Celebrations</w:t>
            </w:r>
            <w:proofErr w:type="spellEnd"/>
            <w:r>
              <w:t xml:space="preserve"> and </w:t>
            </w:r>
            <w:proofErr w:type="spellStart"/>
            <w:r>
              <w:t>customs</w:t>
            </w:r>
            <w:proofErr w:type="spellEnd"/>
          </w:p>
          <w:p w14:paraId="084D077C" w14:textId="77777777" w:rsidR="00710FEC" w:rsidRDefault="00710FEC" w:rsidP="00710FEC">
            <w:pPr>
              <w:pStyle w:val="Listaszerbekezds"/>
              <w:numPr>
                <w:ilvl w:val="0"/>
                <w:numId w:val="34"/>
              </w:numPr>
            </w:pPr>
            <w:r>
              <w:t xml:space="preserve">The </w:t>
            </w:r>
            <w:proofErr w:type="spellStart"/>
            <w:r>
              <w:t>digital</w:t>
            </w:r>
            <w:proofErr w:type="spellEnd"/>
            <w:r>
              <w:t xml:space="preserve"> </w:t>
            </w:r>
            <w:proofErr w:type="spellStart"/>
            <w:r>
              <w:t>generation</w:t>
            </w:r>
            <w:proofErr w:type="spellEnd"/>
          </w:p>
          <w:p w14:paraId="0E24D3C0" w14:textId="77777777" w:rsidR="00710FEC" w:rsidRDefault="00710FEC" w:rsidP="00710FEC">
            <w:pPr>
              <w:pStyle w:val="Listaszerbekezds"/>
              <w:numPr>
                <w:ilvl w:val="0"/>
                <w:numId w:val="34"/>
              </w:numPr>
            </w:pPr>
            <w:r>
              <w:t>Music</w:t>
            </w:r>
          </w:p>
          <w:p w14:paraId="35DC2CF7" w14:textId="77777777" w:rsidR="00710FEC" w:rsidRDefault="00710FEC" w:rsidP="00710FEC">
            <w:pPr>
              <w:pStyle w:val="Listaszerbekezds"/>
              <w:numPr>
                <w:ilvl w:val="0"/>
                <w:numId w:val="34"/>
              </w:numPr>
            </w:pPr>
            <w:proofErr w:type="spellStart"/>
            <w:r>
              <w:t>Food</w:t>
            </w:r>
            <w:proofErr w:type="spellEnd"/>
            <w:r>
              <w:t xml:space="preserve"> and Health</w:t>
            </w:r>
          </w:p>
          <w:p w14:paraId="5AB5CCC1" w14:textId="77777777" w:rsidR="00710FEC" w:rsidRDefault="00710FEC" w:rsidP="00710FEC">
            <w:pPr>
              <w:pStyle w:val="Listaszerbekezds"/>
              <w:numPr>
                <w:ilvl w:val="0"/>
                <w:numId w:val="34"/>
              </w:numPr>
            </w:pPr>
            <w:r>
              <w:t>Sport</w:t>
            </w:r>
          </w:p>
          <w:p w14:paraId="0B7CFDD4" w14:textId="77777777" w:rsidR="00710FEC" w:rsidRDefault="00710FEC" w:rsidP="00710FEC">
            <w:pPr>
              <w:pStyle w:val="Listaszerbekezds"/>
              <w:numPr>
                <w:ilvl w:val="0"/>
                <w:numId w:val="34"/>
              </w:numPr>
            </w:pPr>
            <w:proofErr w:type="spellStart"/>
            <w:r>
              <w:t>Cinema</w:t>
            </w:r>
            <w:proofErr w:type="spellEnd"/>
            <w:r>
              <w:t xml:space="preserve"> and tv</w:t>
            </w:r>
          </w:p>
          <w:p w14:paraId="55226F34" w14:textId="77777777" w:rsidR="00710FEC" w:rsidRPr="00D77544" w:rsidRDefault="00710FEC" w:rsidP="00710FEC">
            <w:pPr>
              <w:rPr>
                <w:b/>
              </w:rPr>
            </w:pPr>
            <w:r w:rsidRPr="00D77544">
              <w:rPr>
                <w:b/>
              </w:rPr>
              <w:t>Nyelvi funkciók</w:t>
            </w:r>
          </w:p>
          <w:p w14:paraId="2510F8C8" w14:textId="77777777" w:rsidR="00710FEC" w:rsidRDefault="00710FEC" w:rsidP="00710FEC">
            <w:pPr>
              <w:pStyle w:val="Listaszerbekezds"/>
              <w:numPr>
                <w:ilvl w:val="0"/>
                <w:numId w:val="34"/>
              </w:numPr>
            </w:pPr>
            <w:r>
              <w:t>Olvasott szövegértés</w:t>
            </w:r>
          </w:p>
          <w:p w14:paraId="1724D0CC" w14:textId="77777777" w:rsidR="00710FEC" w:rsidRDefault="00710FEC" w:rsidP="00710FEC">
            <w:pPr>
              <w:pStyle w:val="Listaszerbekezds"/>
              <w:numPr>
                <w:ilvl w:val="0"/>
                <w:numId w:val="34"/>
              </w:numPr>
            </w:pPr>
            <w:r>
              <w:t>Hallott szövegértés</w:t>
            </w:r>
          </w:p>
          <w:p w14:paraId="7A6AE82A" w14:textId="77777777" w:rsidR="00710FEC" w:rsidRDefault="00710FEC" w:rsidP="00710FEC">
            <w:pPr>
              <w:pStyle w:val="Listaszerbekezds"/>
              <w:numPr>
                <w:ilvl w:val="0"/>
                <w:numId w:val="34"/>
              </w:numPr>
            </w:pPr>
            <w:r>
              <w:t>Témákról való beszélgetés</w:t>
            </w:r>
          </w:p>
          <w:p w14:paraId="72598D17" w14:textId="77777777" w:rsidR="00710FEC" w:rsidRDefault="00710FEC" w:rsidP="00710FEC">
            <w:pPr>
              <w:pStyle w:val="Listaszerbekezds"/>
              <w:numPr>
                <w:ilvl w:val="0"/>
                <w:numId w:val="34"/>
              </w:numPr>
            </w:pPr>
            <w:r>
              <w:t>Szándékok kifejezése</w:t>
            </w:r>
          </w:p>
          <w:p w14:paraId="708692AE" w14:textId="77777777" w:rsidR="00710FEC" w:rsidRDefault="00710FEC" w:rsidP="00710FEC">
            <w:pPr>
              <w:pStyle w:val="Listaszerbekezds"/>
              <w:numPr>
                <w:ilvl w:val="0"/>
                <w:numId w:val="34"/>
              </w:numPr>
            </w:pPr>
            <w:r>
              <w:t xml:space="preserve">A mai </w:t>
            </w:r>
            <w:proofErr w:type="spellStart"/>
            <w:r>
              <w:t>teenagerek</w:t>
            </w:r>
            <w:proofErr w:type="spellEnd"/>
            <w:r>
              <w:t xml:space="preserve"> jellemzése</w:t>
            </w:r>
          </w:p>
          <w:p w14:paraId="75B609A1" w14:textId="77777777" w:rsidR="00710FEC" w:rsidRDefault="00710FEC" w:rsidP="00710FEC">
            <w:pPr>
              <w:pStyle w:val="Listaszerbekezds"/>
              <w:numPr>
                <w:ilvl w:val="0"/>
                <w:numId w:val="34"/>
              </w:numPr>
            </w:pPr>
            <w:r>
              <w:t>Anglia jellemzése</w:t>
            </w:r>
          </w:p>
          <w:p w14:paraId="639C5F65" w14:textId="77777777" w:rsidR="00710FEC" w:rsidRDefault="00710FEC" w:rsidP="00710FEC">
            <w:pPr>
              <w:pStyle w:val="Listaszerbekezds"/>
              <w:numPr>
                <w:ilvl w:val="0"/>
                <w:numId w:val="34"/>
              </w:numPr>
            </w:pPr>
            <w:r>
              <w:t>Beszélgetés az iskoláról és szabályokról</w:t>
            </w:r>
          </w:p>
          <w:p w14:paraId="010493EA" w14:textId="77777777" w:rsidR="00710FEC" w:rsidRDefault="00710FEC" w:rsidP="00710FEC">
            <w:pPr>
              <w:pStyle w:val="Listaszerbekezds"/>
              <w:numPr>
                <w:ilvl w:val="0"/>
                <w:numId w:val="34"/>
              </w:numPr>
            </w:pPr>
            <w:r>
              <w:t>Beszélgetés különleges iskolai alkalmakról</w:t>
            </w:r>
          </w:p>
          <w:p w14:paraId="27AB32E7" w14:textId="77777777" w:rsidR="00710FEC" w:rsidRDefault="00710FEC" w:rsidP="00710FEC">
            <w:pPr>
              <w:pStyle w:val="Listaszerbekezds"/>
              <w:numPr>
                <w:ilvl w:val="0"/>
                <w:numId w:val="34"/>
              </w:numPr>
            </w:pPr>
            <w:r>
              <w:t>Ausztrália jellemzése</w:t>
            </w:r>
          </w:p>
          <w:p w14:paraId="6DCC98EA" w14:textId="77777777" w:rsidR="00710FEC" w:rsidRDefault="00710FEC" w:rsidP="00710FEC">
            <w:pPr>
              <w:pStyle w:val="Listaszerbekezds"/>
              <w:numPr>
                <w:ilvl w:val="0"/>
                <w:numId w:val="34"/>
              </w:numPr>
            </w:pPr>
            <w:r>
              <w:t xml:space="preserve">Beszélgetés ünnepekről </w:t>
            </w:r>
          </w:p>
          <w:p w14:paraId="5D133BE9" w14:textId="77777777" w:rsidR="00710FEC" w:rsidRDefault="00710FEC" w:rsidP="00710FEC">
            <w:pPr>
              <w:pStyle w:val="Listaszerbekezds"/>
              <w:numPr>
                <w:ilvl w:val="0"/>
                <w:numId w:val="34"/>
              </w:numPr>
            </w:pPr>
            <w:r>
              <w:t>Kedvenc ünnep jellemzése</w:t>
            </w:r>
          </w:p>
          <w:p w14:paraId="45EE3548" w14:textId="77777777" w:rsidR="00710FEC" w:rsidRDefault="00710FEC" w:rsidP="00710FEC">
            <w:pPr>
              <w:pStyle w:val="Listaszerbekezds"/>
              <w:numPr>
                <w:ilvl w:val="0"/>
                <w:numId w:val="34"/>
              </w:numPr>
            </w:pPr>
            <w:r>
              <w:t>Beszélgetés születésnapokról és kedvenc ajándékról</w:t>
            </w:r>
          </w:p>
          <w:p w14:paraId="5E7EEA9D" w14:textId="77777777" w:rsidR="00710FEC" w:rsidRDefault="00710FEC" w:rsidP="00710FEC">
            <w:pPr>
              <w:pStyle w:val="Listaszerbekezds"/>
              <w:numPr>
                <w:ilvl w:val="0"/>
                <w:numId w:val="34"/>
              </w:numPr>
            </w:pPr>
            <w:r>
              <w:t>Angol szokások jellemzése</w:t>
            </w:r>
          </w:p>
          <w:p w14:paraId="45FB729C" w14:textId="77777777" w:rsidR="00710FEC" w:rsidRDefault="00710FEC" w:rsidP="00710FEC">
            <w:pPr>
              <w:pStyle w:val="Listaszerbekezds"/>
              <w:numPr>
                <w:ilvl w:val="0"/>
                <w:numId w:val="34"/>
              </w:numPr>
            </w:pPr>
            <w:r>
              <w:t>USA ünnepeinek összefoglalása</w:t>
            </w:r>
          </w:p>
          <w:p w14:paraId="5A68A1E3" w14:textId="77777777" w:rsidR="00710FEC" w:rsidRDefault="00710FEC" w:rsidP="00710FEC">
            <w:pPr>
              <w:pStyle w:val="Listaszerbekezds"/>
              <w:numPr>
                <w:ilvl w:val="0"/>
                <w:numId w:val="34"/>
              </w:numPr>
            </w:pPr>
            <w:r>
              <w:t>Beszélgetés az internet használatáról</w:t>
            </w:r>
          </w:p>
          <w:p w14:paraId="7B176BC9" w14:textId="77777777" w:rsidR="00710FEC" w:rsidRDefault="00710FEC" w:rsidP="00710FEC">
            <w:pPr>
              <w:pStyle w:val="Listaszerbekezds"/>
              <w:numPr>
                <w:ilvl w:val="0"/>
                <w:numId w:val="34"/>
              </w:numPr>
            </w:pPr>
            <w:r>
              <w:t>Közkedvelt internetes rövidítések ismerete</w:t>
            </w:r>
          </w:p>
          <w:p w14:paraId="4C8EF48E" w14:textId="77777777" w:rsidR="00710FEC" w:rsidRDefault="00710FEC" w:rsidP="00710FEC">
            <w:pPr>
              <w:pStyle w:val="Listaszerbekezds"/>
              <w:numPr>
                <w:ilvl w:val="0"/>
                <w:numId w:val="34"/>
              </w:numPr>
            </w:pPr>
            <w:r>
              <w:t>Beszélgetés híres internetezőkről</w:t>
            </w:r>
          </w:p>
          <w:p w14:paraId="2348D337" w14:textId="77777777" w:rsidR="00710FEC" w:rsidRDefault="00710FEC" w:rsidP="00710FEC">
            <w:pPr>
              <w:pStyle w:val="Listaszerbekezds"/>
              <w:numPr>
                <w:ilvl w:val="0"/>
                <w:numId w:val="34"/>
              </w:numPr>
            </w:pPr>
            <w:r>
              <w:t>India jellemzése</w:t>
            </w:r>
          </w:p>
          <w:p w14:paraId="3BDBA079" w14:textId="77777777" w:rsidR="00710FEC" w:rsidRDefault="00710FEC" w:rsidP="00710FEC">
            <w:pPr>
              <w:pStyle w:val="Listaszerbekezds"/>
              <w:numPr>
                <w:ilvl w:val="0"/>
                <w:numId w:val="34"/>
              </w:numPr>
            </w:pPr>
            <w:r>
              <w:t>Fényképekről való beszélgetés</w:t>
            </w:r>
          </w:p>
          <w:p w14:paraId="73A82456" w14:textId="77777777" w:rsidR="00710FEC" w:rsidRDefault="00710FEC" w:rsidP="00710FEC">
            <w:pPr>
              <w:pStyle w:val="Listaszerbekezds"/>
              <w:numPr>
                <w:ilvl w:val="0"/>
                <w:numId w:val="34"/>
              </w:numPr>
            </w:pPr>
            <w:r>
              <w:t>Beszélgetés a mai zenei trendekről</w:t>
            </w:r>
          </w:p>
          <w:p w14:paraId="1486E40B" w14:textId="77777777" w:rsidR="00710FEC" w:rsidRDefault="00710FEC" w:rsidP="00710FEC">
            <w:pPr>
              <w:pStyle w:val="Listaszerbekezds"/>
              <w:numPr>
                <w:ilvl w:val="0"/>
                <w:numId w:val="34"/>
              </w:numPr>
            </w:pPr>
            <w:r>
              <w:t>Kedvenc énekes jellemzése</w:t>
            </w:r>
          </w:p>
          <w:p w14:paraId="15E72396" w14:textId="77777777" w:rsidR="00710FEC" w:rsidRDefault="00710FEC" w:rsidP="00710FEC">
            <w:pPr>
              <w:pStyle w:val="Listaszerbekezds"/>
              <w:numPr>
                <w:ilvl w:val="0"/>
                <w:numId w:val="34"/>
              </w:numPr>
            </w:pPr>
            <w:r>
              <w:t>Jamaica jellemzése</w:t>
            </w:r>
          </w:p>
          <w:p w14:paraId="5F4CDDB3" w14:textId="77777777" w:rsidR="00710FEC" w:rsidRDefault="00710FEC" w:rsidP="00710FEC">
            <w:pPr>
              <w:pStyle w:val="Listaszerbekezds"/>
              <w:numPr>
                <w:ilvl w:val="0"/>
                <w:numId w:val="34"/>
              </w:numPr>
            </w:pPr>
            <w:r>
              <w:t>Országok nemzeti ételei</w:t>
            </w:r>
          </w:p>
          <w:p w14:paraId="22E1FC50" w14:textId="77777777" w:rsidR="00710FEC" w:rsidRDefault="00710FEC" w:rsidP="00710FEC">
            <w:pPr>
              <w:pStyle w:val="Listaszerbekezds"/>
              <w:numPr>
                <w:ilvl w:val="0"/>
                <w:numId w:val="34"/>
              </w:numPr>
            </w:pPr>
            <w:r>
              <w:t>Beszélgetés a kedvelt/nem kedvelt ételekről</w:t>
            </w:r>
          </w:p>
          <w:p w14:paraId="52994C33" w14:textId="77777777" w:rsidR="00710FEC" w:rsidRDefault="00710FEC" w:rsidP="00710FEC">
            <w:pPr>
              <w:pStyle w:val="Listaszerbekezds"/>
              <w:numPr>
                <w:ilvl w:val="0"/>
                <w:numId w:val="34"/>
              </w:numPr>
            </w:pPr>
            <w:r>
              <w:t>Az egészséges táplálkozásról való beszélgetés</w:t>
            </w:r>
          </w:p>
          <w:p w14:paraId="5E0D10C6" w14:textId="77777777" w:rsidR="00710FEC" w:rsidRDefault="00710FEC" w:rsidP="00710FEC">
            <w:pPr>
              <w:pStyle w:val="Listaszerbekezds"/>
              <w:numPr>
                <w:ilvl w:val="0"/>
                <w:numId w:val="34"/>
              </w:numPr>
            </w:pPr>
            <w:r>
              <w:t>Saját ország ételei leírása</w:t>
            </w:r>
          </w:p>
          <w:p w14:paraId="36496A60" w14:textId="77777777" w:rsidR="00710FEC" w:rsidRDefault="00710FEC" w:rsidP="00710FEC">
            <w:pPr>
              <w:pStyle w:val="Listaszerbekezds"/>
              <w:numPr>
                <w:ilvl w:val="0"/>
                <w:numId w:val="34"/>
              </w:numPr>
            </w:pPr>
            <w:r>
              <w:t>Recept követése</w:t>
            </w:r>
          </w:p>
          <w:p w14:paraId="3982B4AD" w14:textId="77777777" w:rsidR="00710FEC" w:rsidRDefault="00710FEC" w:rsidP="00710FEC">
            <w:pPr>
              <w:pStyle w:val="Listaszerbekezds"/>
              <w:numPr>
                <w:ilvl w:val="0"/>
                <w:numId w:val="34"/>
              </w:numPr>
            </w:pPr>
            <w:r>
              <w:t>Kenya jellemzése</w:t>
            </w:r>
          </w:p>
          <w:p w14:paraId="665A157B" w14:textId="77777777" w:rsidR="00710FEC" w:rsidRDefault="00710FEC" w:rsidP="00710FEC">
            <w:pPr>
              <w:pStyle w:val="Listaszerbekezds"/>
              <w:numPr>
                <w:ilvl w:val="0"/>
                <w:numId w:val="34"/>
              </w:numPr>
            </w:pPr>
            <w:r>
              <w:t>Sportok és szükséges eszközei jellemzése</w:t>
            </w:r>
          </w:p>
          <w:p w14:paraId="28F6F836" w14:textId="77777777" w:rsidR="00710FEC" w:rsidRDefault="00710FEC" w:rsidP="00710FEC">
            <w:pPr>
              <w:pStyle w:val="Listaszerbekezds"/>
              <w:numPr>
                <w:ilvl w:val="0"/>
                <w:numId w:val="34"/>
              </w:numPr>
            </w:pPr>
            <w:r>
              <w:t>Beszélgetés a kedvenc sportolóról</w:t>
            </w:r>
          </w:p>
          <w:p w14:paraId="259CF201" w14:textId="77777777" w:rsidR="00710FEC" w:rsidRDefault="00710FEC" w:rsidP="00710FEC">
            <w:pPr>
              <w:pStyle w:val="Listaszerbekezds"/>
              <w:numPr>
                <w:ilvl w:val="0"/>
                <w:numId w:val="34"/>
              </w:numPr>
            </w:pPr>
            <w:r>
              <w:t xml:space="preserve">Új </w:t>
            </w:r>
            <w:proofErr w:type="spellStart"/>
            <w:r>
              <w:t>Zéland</w:t>
            </w:r>
            <w:proofErr w:type="spellEnd"/>
            <w:r>
              <w:t xml:space="preserve"> jellemzése</w:t>
            </w:r>
          </w:p>
          <w:p w14:paraId="10FCE7A8" w14:textId="77777777" w:rsidR="00710FEC" w:rsidRDefault="00710FEC" w:rsidP="00710FEC">
            <w:pPr>
              <w:pStyle w:val="Listaszerbekezds"/>
              <w:numPr>
                <w:ilvl w:val="0"/>
                <w:numId w:val="34"/>
              </w:numPr>
            </w:pPr>
            <w:r>
              <w:t>Hibák kiszúrása és kijavítása</w:t>
            </w:r>
          </w:p>
          <w:p w14:paraId="514FE2F5" w14:textId="77777777" w:rsidR="00710FEC" w:rsidRDefault="00710FEC" w:rsidP="00710FEC">
            <w:pPr>
              <w:pStyle w:val="Listaszerbekezds"/>
              <w:numPr>
                <w:ilvl w:val="0"/>
                <w:numId w:val="34"/>
              </w:numPr>
            </w:pPr>
            <w:r>
              <w:t>Beszélgetés filmekről</w:t>
            </w:r>
          </w:p>
          <w:p w14:paraId="00C2C36C" w14:textId="77777777" w:rsidR="00710FEC" w:rsidRDefault="00710FEC" w:rsidP="00710FEC">
            <w:pPr>
              <w:pStyle w:val="Listaszerbekezds"/>
              <w:numPr>
                <w:ilvl w:val="0"/>
                <w:numId w:val="34"/>
              </w:numPr>
            </w:pPr>
            <w:r>
              <w:t>Beszélgetés sorozatokról</w:t>
            </w:r>
          </w:p>
          <w:p w14:paraId="4ACFC7B9" w14:textId="77777777" w:rsidR="00710FEC" w:rsidRDefault="00710FEC" w:rsidP="00710FEC">
            <w:pPr>
              <w:pStyle w:val="Listaszerbekezds"/>
              <w:numPr>
                <w:ilvl w:val="0"/>
                <w:numId w:val="34"/>
              </w:numPr>
            </w:pPr>
            <w:r>
              <w:lastRenderedPageBreak/>
              <w:t>Skócia jellemzése</w:t>
            </w:r>
          </w:p>
          <w:p w14:paraId="202DD49C" w14:textId="77777777" w:rsidR="00710FEC" w:rsidRDefault="00710FEC" w:rsidP="00710FEC">
            <w:r w:rsidRPr="00675EF4">
              <w:rPr>
                <w:b/>
              </w:rPr>
              <w:t>Írás</w:t>
            </w:r>
            <w:r>
              <w:rPr>
                <w:b/>
              </w:rPr>
              <w:t>készség</w:t>
            </w:r>
          </w:p>
          <w:p w14:paraId="19421FCB" w14:textId="77777777" w:rsidR="00710FEC" w:rsidRDefault="00710FEC" w:rsidP="00710FEC">
            <w:pPr>
              <w:pStyle w:val="Listaszerbekezds"/>
              <w:numPr>
                <w:ilvl w:val="0"/>
                <w:numId w:val="34"/>
              </w:numPr>
            </w:pPr>
            <w:r>
              <w:t>Levélírás</w:t>
            </w:r>
          </w:p>
          <w:p w14:paraId="18CA6E4A" w14:textId="77777777" w:rsidR="00710FEC" w:rsidRDefault="00710FEC" w:rsidP="00710FEC">
            <w:pPr>
              <w:pStyle w:val="Listaszerbekezds"/>
              <w:numPr>
                <w:ilvl w:val="0"/>
                <w:numId w:val="34"/>
              </w:numPr>
            </w:pPr>
            <w:r>
              <w:t>Köszönő levél írása</w:t>
            </w:r>
          </w:p>
          <w:p w14:paraId="28F5C18F" w14:textId="77777777" w:rsidR="00710FEC" w:rsidRDefault="00710FEC" w:rsidP="00710FEC">
            <w:pPr>
              <w:pStyle w:val="Listaszerbekezds"/>
              <w:numPr>
                <w:ilvl w:val="0"/>
                <w:numId w:val="34"/>
              </w:numPr>
            </w:pPr>
            <w:r>
              <w:t>Összefoglaló írása</w:t>
            </w:r>
          </w:p>
          <w:p w14:paraId="770F5905" w14:textId="77777777" w:rsidR="00710FEC" w:rsidRDefault="00710FEC" w:rsidP="00710FEC">
            <w:pPr>
              <w:pStyle w:val="Listaszerbekezds"/>
              <w:numPr>
                <w:ilvl w:val="0"/>
                <w:numId w:val="34"/>
              </w:numPr>
            </w:pPr>
            <w:r>
              <w:t>Párbeszéd írás</w:t>
            </w:r>
          </w:p>
          <w:p w14:paraId="22D71F5C" w14:textId="77777777" w:rsidR="00710FEC" w:rsidRDefault="00710FEC" w:rsidP="00710FEC">
            <w:pPr>
              <w:pStyle w:val="Listaszerbekezds"/>
              <w:numPr>
                <w:ilvl w:val="0"/>
                <w:numId w:val="34"/>
              </w:numPr>
            </w:pPr>
            <w:r>
              <w:t>Email írás</w:t>
            </w:r>
          </w:p>
        </w:tc>
      </w:tr>
      <w:tr w:rsidR="00710FEC" w14:paraId="553EADCD" w14:textId="77777777" w:rsidTr="00710FEC">
        <w:tc>
          <w:tcPr>
            <w:tcW w:w="1034" w:type="dxa"/>
            <w:tcBorders>
              <w:top w:val="single" w:sz="48" w:space="0" w:color="538135"/>
              <w:left w:val="single" w:sz="12" w:space="0" w:color="70AD47"/>
              <w:bottom w:val="single" w:sz="48" w:space="0" w:color="538135"/>
              <w:right w:val="single" w:sz="12" w:space="0" w:color="70AD47"/>
            </w:tcBorders>
          </w:tcPr>
          <w:p w14:paraId="34EBB395" w14:textId="77777777" w:rsidR="00710FEC" w:rsidRDefault="00710FEC" w:rsidP="00710FEC">
            <w:pPr>
              <w:ind w:left="360"/>
            </w:pPr>
            <w:r>
              <w:t>7.</w:t>
            </w:r>
          </w:p>
        </w:tc>
        <w:tc>
          <w:tcPr>
            <w:tcW w:w="1805" w:type="dxa"/>
            <w:tcBorders>
              <w:top w:val="single" w:sz="48" w:space="0" w:color="538135"/>
              <w:left w:val="single" w:sz="12" w:space="0" w:color="70AD47"/>
              <w:bottom w:val="single" w:sz="48" w:space="0" w:color="538135"/>
            </w:tcBorders>
            <w:shd w:val="clear" w:color="auto" w:fill="A8D08D" w:themeFill="accent6" w:themeFillTint="99"/>
          </w:tcPr>
          <w:p w14:paraId="51553292" w14:textId="77777777" w:rsidR="00710FEC" w:rsidRDefault="00710FEC" w:rsidP="00710FEC">
            <w:pPr>
              <w:rPr>
                <w:b/>
              </w:rPr>
            </w:pPr>
            <w:r>
              <w:rPr>
                <w:b/>
              </w:rPr>
              <w:t xml:space="preserve">Angol nyelv </w:t>
            </w:r>
            <w:proofErr w:type="gramStart"/>
            <w:r>
              <w:rPr>
                <w:b/>
              </w:rPr>
              <w:t>( heti</w:t>
            </w:r>
            <w:proofErr w:type="gramEnd"/>
            <w:r>
              <w:rPr>
                <w:b/>
              </w:rPr>
              <w:t xml:space="preserve"> 3 óra)</w:t>
            </w:r>
          </w:p>
        </w:tc>
        <w:tc>
          <w:tcPr>
            <w:tcW w:w="8048" w:type="dxa"/>
            <w:tcBorders>
              <w:top w:val="single" w:sz="48" w:space="0" w:color="538135"/>
              <w:bottom w:val="single" w:sz="48" w:space="0" w:color="538135"/>
            </w:tcBorders>
          </w:tcPr>
          <w:p w14:paraId="4C81E3E7" w14:textId="77777777" w:rsidR="00710FEC" w:rsidRPr="009245C2" w:rsidRDefault="00710FEC" w:rsidP="00710FEC">
            <w:pPr>
              <w:rPr>
                <w:rFonts w:ascii="Times New Roman" w:hAnsi="Times New Roman" w:cs="Times New Roman"/>
                <w:sz w:val="24"/>
                <w:szCs w:val="24"/>
              </w:rPr>
            </w:pPr>
            <w:r w:rsidRPr="009245C2">
              <w:rPr>
                <w:rFonts w:ascii="Times New Roman" w:hAnsi="Times New Roman" w:cs="Times New Roman"/>
                <w:b/>
                <w:sz w:val="24"/>
                <w:szCs w:val="24"/>
              </w:rPr>
              <w:t>Témakörök/szókincs</w:t>
            </w:r>
          </w:p>
          <w:p w14:paraId="2E10FF18" w14:textId="77777777" w:rsidR="00710FEC" w:rsidRPr="009245C2" w:rsidRDefault="00710FEC" w:rsidP="00710FEC">
            <w:pPr>
              <w:pStyle w:val="Listaszerbekezds"/>
              <w:numPr>
                <w:ilvl w:val="0"/>
                <w:numId w:val="39"/>
              </w:numPr>
              <w:rPr>
                <w:rFonts w:ascii="Times New Roman" w:hAnsi="Times New Roman" w:cs="Times New Roman"/>
                <w:sz w:val="24"/>
                <w:szCs w:val="24"/>
              </w:rPr>
            </w:pPr>
            <w:r w:rsidRPr="009245C2">
              <w:rPr>
                <w:rFonts w:ascii="Times New Roman" w:hAnsi="Times New Roman" w:cs="Times New Roman"/>
                <w:sz w:val="24"/>
                <w:szCs w:val="24"/>
              </w:rPr>
              <w:t>Természeti képződmények</w:t>
            </w:r>
          </w:p>
          <w:p w14:paraId="5D16FDF4" w14:textId="77777777" w:rsidR="00710FEC" w:rsidRPr="009245C2" w:rsidRDefault="00710FEC" w:rsidP="00710FEC">
            <w:pPr>
              <w:pStyle w:val="Listaszerbekezds"/>
              <w:numPr>
                <w:ilvl w:val="0"/>
                <w:numId w:val="39"/>
              </w:numPr>
              <w:rPr>
                <w:rFonts w:ascii="Times New Roman" w:hAnsi="Times New Roman" w:cs="Times New Roman"/>
                <w:sz w:val="24"/>
                <w:szCs w:val="24"/>
              </w:rPr>
            </w:pPr>
            <w:r w:rsidRPr="009245C2">
              <w:rPr>
                <w:rFonts w:ascii="Times New Roman" w:hAnsi="Times New Roman" w:cs="Times New Roman"/>
                <w:sz w:val="24"/>
                <w:szCs w:val="24"/>
              </w:rPr>
              <w:t>Időjárás</w:t>
            </w:r>
          </w:p>
          <w:p w14:paraId="5619695C" w14:textId="77777777" w:rsidR="00710FEC" w:rsidRPr="009245C2" w:rsidRDefault="00710FEC" w:rsidP="00710FEC">
            <w:pPr>
              <w:pStyle w:val="Listaszerbekezds"/>
              <w:numPr>
                <w:ilvl w:val="0"/>
                <w:numId w:val="3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Éghajlat</w:t>
            </w:r>
            <w:r w:rsidRPr="009245C2">
              <w:rPr>
                <w:rFonts w:ascii="Times New Roman" w:hAnsi="Times New Roman" w:cs="Times New Roman"/>
                <w:sz w:val="24"/>
                <w:szCs w:val="24"/>
              </w:rPr>
              <w:tab/>
            </w:r>
          </w:p>
          <w:p w14:paraId="27EBC198" w14:textId="77777777" w:rsidR="00710FEC" w:rsidRPr="009245C2" w:rsidRDefault="00710FEC" w:rsidP="00710FEC">
            <w:pPr>
              <w:pStyle w:val="Listaszerbekezds"/>
              <w:numPr>
                <w:ilvl w:val="0"/>
                <w:numId w:val="3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Legek a világban</w:t>
            </w:r>
          </w:p>
          <w:p w14:paraId="1A6EAF86" w14:textId="77777777" w:rsidR="00710FEC" w:rsidRPr="009245C2" w:rsidRDefault="00710FEC" w:rsidP="00710FEC">
            <w:pPr>
              <w:pStyle w:val="Listaszerbekezds"/>
              <w:numPr>
                <w:ilvl w:val="0"/>
                <w:numId w:val="3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Táborozás, sátorozás</w:t>
            </w:r>
          </w:p>
          <w:p w14:paraId="23507036" w14:textId="77777777" w:rsidR="00710FEC" w:rsidRPr="009245C2" w:rsidRDefault="00710FEC" w:rsidP="00710FEC">
            <w:pPr>
              <w:pStyle w:val="Listaszerbekezds"/>
              <w:numPr>
                <w:ilvl w:val="0"/>
                <w:numId w:val="3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Műsorok, programok a tévében</w:t>
            </w:r>
          </w:p>
          <w:p w14:paraId="5FED9ADC" w14:textId="77777777" w:rsidR="00710FEC" w:rsidRPr="009245C2" w:rsidRDefault="00710FEC" w:rsidP="00710FEC">
            <w:pPr>
              <w:pStyle w:val="Listaszerbekezds"/>
              <w:numPr>
                <w:ilvl w:val="0"/>
                <w:numId w:val="3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Filmek, filmtípusok</w:t>
            </w:r>
          </w:p>
          <w:p w14:paraId="395AE28F" w14:textId="77777777" w:rsidR="00710FEC" w:rsidRPr="009245C2" w:rsidRDefault="00710FEC" w:rsidP="00710FEC">
            <w:pPr>
              <w:pStyle w:val="Listaszerbekezds"/>
              <w:numPr>
                <w:ilvl w:val="0"/>
                <w:numId w:val="3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Szabadidős tevékenységek</w:t>
            </w:r>
          </w:p>
          <w:p w14:paraId="6EB24C5B" w14:textId="77777777" w:rsidR="00710FEC" w:rsidRPr="009245C2" w:rsidRDefault="00710FEC" w:rsidP="00710FEC">
            <w:pPr>
              <w:pStyle w:val="Listaszerbekezds"/>
              <w:numPr>
                <w:ilvl w:val="0"/>
                <w:numId w:val="3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Az élet történései</w:t>
            </w:r>
          </w:p>
          <w:p w14:paraId="4928390B" w14:textId="77777777" w:rsidR="00710FEC" w:rsidRPr="009245C2" w:rsidRDefault="00710FEC" w:rsidP="00710FEC">
            <w:pPr>
              <w:pStyle w:val="Listaszerbekezds"/>
              <w:numPr>
                <w:ilvl w:val="0"/>
                <w:numId w:val="3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Családi kapcsolatok</w:t>
            </w:r>
          </w:p>
          <w:p w14:paraId="272129BF" w14:textId="77777777" w:rsidR="00710FEC" w:rsidRPr="009245C2" w:rsidRDefault="00710FEC" w:rsidP="00710FEC">
            <w:pPr>
              <w:pStyle w:val="Listaszerbekezds"/>
              <w:numPr>
                <w:ilvl w:val="0"/>
                <w:numId w:val="3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Űrutazás, bolygók</w:t>
            </w:r>
          </w:p>
          <w:p w14:paraId="3E4B5A8E" w14:textId="77777777" w:rsidR="00710FEC" w:rsidRPr="009245C2" w:rsidRDefault="00710FEC" w:rsidP="00710FEC">
            <w:pPr>
              <w:pStyle w:val="Listaszerbekezds"/>
              <w:numPr>
                <w:ilvl w:val="0"/>
                <w:numId w:val="3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Lakóhelyek, munkahelyek a jövőben</w:t>
            </w:r>
          </w:p>
          <w:p w14:paraId="6BDDCF14"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Házimunka, otthoni teendők</w:t>
            </w:r>
          </w:p>
          <w:p w14:paraId="375E15C5"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Múlt idejű történések kifejezései</w:t>
            </w:r>
          </w:p>
          <w:p w14:paraId="2F7608CC"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Természeti katasztrófák</w:t>
            </w:r>
          </w:p>
          <w:p w14:paraId="5E3C58F8"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Szobák, berendezési tárgyak a lakásban</w:t>
            </w:r>
          </w:p>
          <w:p w14:paraId="4C2DFA49"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Épületek, látnivalók Londonban</w:t>
            </w:r>
          </w:p>
          <w:p w14:paraId="1AE79458"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Személyes élmények, tapasztalatok</w:t>
            </w:r>
          </w:p>
          <w:p w14:paraId="4132B4EF" w14:textId="77777777" w:rsidR="00710FEC" w:rsidRPr="009245C2" w:rsidRDefault="00710FEC" w:rsidP="00710FEC">
            <w:pPr>
              <w:rPr>
                <w:rFonts w:ascii="Times New Roman" w:hAnsi="Times New Roman" w:cs="Times New Roman"/>
                <w:sz w:val="24"/>
                <w:szCs w:val="24"/>
              </w:rPr>
            </w:pPr>
            <w:r w:rsidRPr="009245C2">
              <w:rPr>
                <w:rFonts w:ascii="Times New Roman" w:hAnsi="Times New Roman" w:cs="Times New Roman"/>
                <w:b/>
                <w:sz w:val="24"/>
                <w:szCs w:val="24"/>
              </w:rPr>
              <w:t>Nyelvtan</w:t>
            </w:r>
          </w:p>
          <w:p w14:paraId="5153FACE"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Melléknevek fokozása / közép és felsőfok/</w:t>
            </w:r>
          </w:p>
          <w:p w14:paraId="1DC9A3B4"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Melléknevek fokozása, hasonlítás</w:t>
            </w:r>
          </w:p>
          <w:p w14:paraId="5B99F553"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 xml:space="preserve">be </w:t>
            </w:r>
            <w:proofErr w:type="spellStart"/>
            <w:r w:rsidRPr="009245C2">
              <w:rPr>
                <w:rFonts w:ascii="Times New Roman" w:hAnsi="Times New Roman" w:cs="Times New Roman"/>
                <w:sz w:val="24"/>
                <w:szCs w:val="24"/>
              </w:rPr>
              <w:t>going</w:t>
            </w:r>
            <w:proofErr w:type="spellEnd"/>
            <w:r w:rsidRPr="009245C2">
              <w:rPr>
                <w:rFonts w:ascii="Times New Roman" w:hAnsi="Times New Roman" w:cs="Times New Roman"/>
                <w:sz w:val="24"/>
                <w:szCs w:val="24"/>
              </w:rPr>
              <w:t xml:space="preserve"> </w:t>
            </w:r>
            <w:proofErr w:type="spellStart"/>
            <w:r w:rsidRPr="009245C2">
              <w:rPr>
                <w:rFonts w:ascii="Times New Roman" w:hAnsi="Times New Roman" w:cs="Times New Roman"/>
                <w:sz w:val="24"/>
                <w:szCs w:val="24"/>
              </w:rPr>
              <w:t>to</w:t>
            </w:r>
            <w:proofErr w:type="spellEnd"/>
            <w:r w:rsidRPr="009245C2">
              <w:rPr>
                <w:rFonts w:ascii="Times New Roman" w:hAnsi="Times New Roman" w:cs="Times New Roman"/>
                <w:sz w:val="24"/>
                <w:szCs w:val="24"/>
              </w:rPr>
              <w:t xml:space="preserve"> – </w:t>
            </w:r>
            <w:proofErr w:type="gramStart"/>
            <w:r w:rsidRPr="009245C2">
              <w:rPr>
                <w:rFonts w:ascii="Times New Roman" w:hAnsi="Times New Roman" w:cs="Times New Roman"/>
                <w:sz w:val="24"/>
                <w:szCs w:val="24"/>
              </w:rPr>
              <w:t>jövőbeni  terv</w:t>
            </w:r>
            <w:proofErr w:type="gramEnd"/>
            <w:r w:rsidRPr="009245C2">
              <w:rPr>
                <w:rFonts w:ascii="Times New Roman" w:hAnsi="Times New Roman" w:cs="Times New Roman"/>
                <w:sz w:val="24"/>
                <w:szCs w:val="24"/>
              </w:rPr>
              <w:t>, szándék kifejezésére</w:t>
            </w:r>
          </w:p>
          <w:p w14:paraId="3C654F30"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proofErr w:type="spellStart"/>
            <w:r w:rsidRPr="009245C2">
              <w:rPr>
                <w:rFonts w:ascii="Times New Roman" w:hAnsi="Times New Roman" w:cs="Times New Roman"/>
                <w:sz w:val="24"/>
                <w:szCs w:val="24"/>
              </w:rPr>
              <w:t>have</w:t>
            </w:r>
            <w:proofErr w:type="spellEnd"/>
            <w:r w:rsidRPr="009245C2">
              <w:rPr>
                <w:rFonts w:ascii="Times New Roman" w:hAnsi="Times New Roman" w:cs="Times New Roman"/>
                <w:sz w:val="24"/>
                <w:szCs w:val="24"/>
              </w:rPr>
              <w:t xml:space="preserve"> </w:t>
            </w:r>
            <w:proofErr w:type="spellStart"/>
            <w:r w:rsidRPr="009245C2">
              <w:rPr>
                <w:rFonts w:ascii="Times New Roman" w:hAnsi="Times New Roman" w:cs="Times New Roman"/>
                <w:sz w:val="24"/>
                <w:szCs w:val="24"/>
              </w:rPr>
              <w:t>to</w:t>
            </w:r>
            <w:proofErr w:type="spellEnd"/>
            <w:r w:rsidRPr="009245C2">
              <w:rPr>
                <w:rFonts w:ascii="Times New Roman" w:hAnsi="Times New Roman" w:cs="Times New Roman"/>
                <w:sz w:val="24"/>
                <w:szCs w:val="24"/>
              </w:rPr>
              <w:t xml:space="preserve"> szerkezet</w:t>
            </w:r>
          </w:p>
          <w:p w14:paraId="159BBCB5"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Egyszerű jelen idő</w:t>
            </w:r>
          </w:p>
          <w:p w14:paraId="12A31E2F"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Folyamatos jelen idő</w:t>
            </w:r>
          </w:p>
          <w:p w14:paraId="16C9ADEB"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A két jelen idő összehasonlítása</w:t>
            </w:r>
          </w:p>
          <w:p w14:paraId="5221D6BA"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A létige múlt ideje</w:t>
            </w:r>
          </w:p>
          <w:p w14:paraId="77378CE9"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A jövő idő kifejezése</w:t>
            </w:r>
          </w:p>
          <w:p w14:paraId="2925C3B4"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Folyamatos múlt idő</w:t>
            </w:r>
          </w:p>
          <w:p w14:paraId="28D18A03"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Az egyszerű és a folyamatos múlt idő összehasonlítása</w:t>
            </w:r>
          </w:p>
          <w:p w14:paraId="09A862B8"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Névelők használata</w:t>
            </w:r>
          </w:p>
          <w:p w14:paraId="1BDFE737"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proofErr w:type="spellStart"/>
            <w:r w:rsidRPr="009245C2">
              <w:rPr>
                <w:rFonts w:ascii="Times New Roman" w:hAnsi="Times New Roman" w:cs="Times New Roman"/>
                <w:sz w:val="24"/>
                <w:szCs w:val="24"/>
              </w:rPr>
              <w:t>Some</w:t>
            </w:r>
            <w:proofErr w:type="spellEnd"/>
            <w:r w:rsidRPr="009245C2">
              <w:rPr>
                <w:rFonts w:ascii="Times New Roman" w:hAnsi="Times New Roman" w:cs="Times New Roman"/>
                <w:sz w:val="24"/>
                <w:szCs w:val="24"/>
              </w:rPr>
              <w:t xml:space="preserve">, </w:t>
            </w:r>
            <w:proofErr w:type="spellStart"/>
            <w:r w:rsidRPr="009245C2">
              <w:rPr>
                <w:rFonts w:ascii="Times New Roman" w:hAnsi="Times New Roman" w:cs="Times New Roman"/>
                <w:sz w:val="24"/>
                <w:szCs w:val="24"/>
              </w:rPr>
              <w:t>any</w:t>
            </w:r>
            <w:proofErr w:type="spellEnd"/>
            <w:r w:rsidRPr="009245C2">
              <w:rPr>
                <w:rFonts w:ascii="Times New Roman" w:hAnsi="Times New Roman" w:cs="Times New Roman"/>
                <w:sz w:val="24"/>
                <w:szCs w:val="24"/>
              </w:rPr>
              <w:t xml:space="preserve"> no, </w:t>
            </w:r>
            <w:proofErr w:type="spellStart"/>
            <w:r w:rsidRPr="009245C2">
              <w:rPr>
                <w:rFonts w:ascii="Times New Roman" w:hAnsi="Times New Roman" w:cs="Times New Roman"/>
                <w:sz w:val="24"/>
                <w:szCs w:val="24"/>
              </w:rPr>
              <w:t>every</w:t>
            </w:r>
            <w:proofErr w:type="spellEnd"/>
            <w:r w:rsidRPr="009245C2">
              <w:rPr>
                <w:rFonts w:ascii="Times New Roman" w:hAnsi="Times New Roman" w:cs="Times New Roman"/>
                <w:sz w:val="24"/>
                <w:szCs w:val="24"/>
              </w:rPr>
              <w:t xml:space="preserve"> és szóösszetételeik</w:t>
            </w:r>
          </w:p>
          <w:p w14:paraId="77B5EF8F"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Befejezett jelen idő</w:t>
            </w:r>
          </w:p>
          <w:p w14:paraId="19B44533" w14:textId="77777777" w:rsidR="00710FEC" w:rsidRPr="009245C2" w:rsidRDefault="00710FEC" w:rsidP="00710FEC">
            <w:pPr>
              <w:rPr>
                <w:rFonts w:ascii="Times New Roman" w:hAnsi="Times New Roman" w:cs="Times New Roman"/>
                <w:sz w:val="24"/>
                <w:szCs w:val="24"/>
              </w:rPr>
            </w:pPr>
            <w:r w:rsidRPr="009245C2">
              <w:rPr>
                <w:rFonts w:ascii="Times New Roman" w:hAnsi="Times New Roman" w:cs="Times New Roman"/>
                <w:b/>
                <w:sz w:val="24"/>
                <w:szCs w:val="24"/>
              </w:rPr>
              <w:t>Nyelvi funkciók</w:t>
            </w:r>
          </w:p>
          <w:p w14:paraId="33CF7FEF"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Aktuális időjárás bemutatása</w:t>
            </w:r>
          </w:p>
          <w:p w14:paraId="3A6BB576"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Tárgyak élőlények összehasonlítása valamilyen tulajdonság alapján</w:t>
            </w:r>
          </w:p>
          <w:p w14:paraId="511D4E34"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Jövőbeli tervek</w:t>
            </w:r>
          </w:p>
          <w:p w14:paraId="6C4DEEAA"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Meghívás elfogadása, elutasítása</w:t>
            </w:r>
          </w:p>
          <w:p w14:paraId="04C9DE6E"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Képregény történetének az összefoglalása</w:t>
            </w:r>
          </w:p>
          <w:p w14:paraId="4F66E060"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Család bemutatása</w:t>
            </w:r>
          </w:p>
          <w:p w14:paraId="38BAA87B"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Vélemény közlése</w:t>
            </w:r>
          </w:p>
          <w:p w14:paraId="6BDE35D9"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Kérdőív kitöltése és szerkesztése</w:t>
            </w:r>
          </w:p>
          <w:p w14:paraId="46C4A464"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Történet mesélése, múltbeli események leírása</w:t>
            </w:r>
          </w:p>
          <w:p w14:paraId="00E3732A"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lastRenderedPageBreak/>
              <w:t>Információcsere, kérdés, válasz</w:t>
            </w:r>
          </w:p>
          <w:p w14:paraId="30C5B5C6" w14:textId="77777777" w:rsidR="00710FEC" w:rsidRPr="009245C2" w:rsidRDefault="00710FEC" w:rsidP="00710FEC">
            <w:pPr>
              <w:rPr>
                <w:rFonts w:ascii="Times New Roman" w:hAnsi="Times New Roman" w:cs="Times New Roman"/>
                <w:sz w:val="24"/>
                <w:szCs w:val="24"/>
              </w:rPr>
            </w:pPr>
            <w:r w:rsidRPr="009245C2">
              <w:rPr>
                <w:rFonts w:ascii="Times New Roman" w:hAnsi="Times New Roman" w:cs="Times New Roman"/>
                <w:b/>
                <w:sz w:val="24"/>
                <w:szCs w:val="24"/>
              </w:rPr>
              <w:t>Íráskészség</w:t>
            </w:r>
          </w:p>
          <w:p w14:paraId="2BDB4A85"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Informális levél</w:t>
            </w:r>
          </w:p>
          <w:p w14:paraId="16C68A47"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Rövid leírás</w:t>
            </w:r>
          </w:p>
          <w:p w14:paraId="59B3793B" w14:textId="77777777" w:rsidR="00710FEC" w:rsidRPr="009245C2" w:rsidRDefault="00710FEC" w:rsidP="00710FEC">
            <w:pPr>
              <w:pStyle w:val="Listaszerbekezds"/>
              <w:numPr>
                <w:ilvl w:val="0"/>
                <w:numId w:val="49"/>
              </w:numPr>
              <w:tabs>
                <w:tab w:val="left" w:pos="2745"/>
              </w:tabs>
              <w:rPr>
                <w:rFonts w:ascii="Times New Roman" w:hAnsi="Times New Roman" w:cs="Times New Roman"/>
                <w:sz w:val="24"/>
                <w:szCs w:val="24"/>
              </w:rPr>
            </w:pPr>
            <w:r w:rsidRPr="009245C2">
              <w:rPr>
                <w:rFonts w:ascii="Times New Roman" w:hAnsi="Times New Roman" w:cs="Times New Roman"/>
                <w:sz w:val="24"/>
                <w:szCs w:val="24"/>
              </w:rPr>
              <w:t>Történet leírása</w:t>
            </w:r>
          </w:p>
        </w:tc>
      </w:tr>
      <w:tr w:rsidR="00710FEC" w14:paraId="35E3F89A" w14:textId="77777777" w:rsidTr="00710FEC">
        <w:tc>
          <w:tcPr>
            <w:tcW w:w="1034" w:type="dxa"/>
            <w:tcBorders>
              <w:top w:val="single" w:sz="48" w:space="0" w:color="538135"/>
              <w:left w:val="single" w:sz="12" w:space="0" w:color="70AD47"/>
              <w:bottom w:val="single" w:sz="48" w:space="0" w:color="538135"/>
              <w:right w:val="single" w:sz="12" w:space="0" w:color="70AD47"/>
            </w:tcBorders>
          </w:tcPr>
          <w:p w14:paraId="609E8011" w14:textId="77777777" w:rsidR="00710FEC" w:rsidRDefault="00710FEC" w:rsidP="00710FEC">
            <w:pPr>
              <w:ind w:left="360"/>
            </w:pPr>
            <w:r>
              <w:t>7.</w:t>
            </w:r>
          </w:p>
        </w:tc>
        <w:tc>
          <w:tcPr>
            <w:tcW w:w="1805" w:type="dxa"/>
            <w:tcBorders>
              <w:top w:val="single" w:sz="48" w:space="0" w:color="538135"/>
              <w:left w:val="single" w:sz="12" w:space="0" w:color="70AD47"/>
              <w:bottom w:val="single" w:sz="48" w:space="0" w:color="538135"/>
            </w:tcBorders>
            <w:shd w:val="clear" w:color="auto" w:fill="A8D08D" w:themeFill="accent6" w:themeFillTint="99"/>
          </w:tcPr>
          <w:p w14:paraId="3BA3E9E9" w14:textId="77777777" w:rsidR="00710FEC" w:rsidRDefault="00710FEC" w:rsidP="00710FEC">
            <w:pPr>
              <w:rPr>
                <w:b/>
              </w:rPr>
            </w:pPr>
            <w:r>
              <w:rPr>
                <w:b/>
              </w:rPr>
              <w:t xml:space="preserve">Angol nyelv </w:t>
            </w:r>
            <w:proofErr w:type="gramStart"/>
            <w:r>
              <w:rPr>
                <w:b/>
              </w:rPr>
              <w:t>( heti</w:t>
            </w:r>
            <w:proofErr w:type="gramEnd"/>
            <w:r>
              <w:rPr>
                <w:b/>
              </w:rPr>
              <w:t xml:space="preserve"> 5 óra)</w:t>
            </w:r>
          </w:p>
        </w:tc>
        <w:tc>
          <w:tcPr>
            <w:tcW w:w="8048" w:type="dxa"/>
            <w:tcBorders>
              <w:top w:val="single" w:sz="48" w:space="0" w:color="538135"/>
              <w:bottom w:val="single" w:sz="48" w:space="0" w:color="538135"/>
            </w:tcBorders>
          </w:tcPr>
          <w:p w14:paraId="1A517267" w14:textId="77777777" w:rsidR="00710FEC" w:rsidRPr="00081F5C" w:rsidRDefault="00710FEC" w:rsidP="00710FEC">
            <w:pPr>
              <w:rPr>
                <w:rFonts w:ascii="Times New Roman" w:hAnsi="Times New Roman" w:cs="Times New Roman"/>
                <w:b/>
                <w:sz w:val="24"/>
                <w:szCs w:val="24"/>
              </w:rPr>
            </w:pPr>
            <w:r w:rsidRPr="00081F5C">
              <w:rPr>
                <w:rFonts w:ascii="Times New Roman" w:hAnsi="Times New Roman" w:cs="Times New Roman"/>
                <w:b/>
                <w:sz w:val="24"/>
                <w:szCs w:val="24"/>
              </w:rPr>
              <w:t>Témakörök/szókincs</w:t>
            </w:r>
          </w:p>
          <w:p w14:paraId="419E9C54" w14:textId="77777777" w:rsidR="00710FEC" w:rsidRPr="00081F5C" w:rsidRDefault="00710FEC" w:rsidP="00710FEC">
            <w:pPr>
              <w:pStyle w:val="Listaszerbekezds"/>
              <w:numPr>
                <w:ilvl w:val="0"/>
                <w:numId w:val="34"/>
              </w:numPr>
              <w:rPr>
                <w:rFonts w:ascii="Times New Roman" w:hAnsi="Times New Roman" w:cs="Times New Roman"/>
                <w:sz w:val="24"/>
                <w:szCs w:val="24"/>
              </w:rPr>
            </w:pPr>
            <w:r w:rsidRPr="00081F5C">
              <w:rPr>
                <w:rFonts w:ascii="Times New Roman" w:hAnsi="Times New Roman" w:cs="Times New Roman"/>
                <w:sz w:val="24"/>
                <w:szCs w:val="24"/>
              </w:rPr>
              <w:t>Rejtélyek, babonák</w:t>
            </w:r>
          </w:p>
          <w:p w14:paraId="7CE02438" w14:textId="77777777" w:rsidR="00710FEC" w:rsidRPr="00081F5C" w:rsidRDefault="00710FEC" w:rsidP="00710FEC">
            <w:pPr>
              <w:pStyle w:val="Listaszerbekezds"/>
              <w:numPr>
                <w:ilvl w:val="0"/>
                <w:numId w:val="34"/>
              </w:numPr>
              <w:rPr>
                <w:rFonts w:ascii="Times New Roman" w:hAnsi="Times New Roman" w:cs="Times New Roman"/>
                <w:sz w:val="24"/>
                <w:szCs w:val="24"/>
              </w:rPr>
            </w:pPr>
            <w:r w:rsidRPr="00081F5C">
              <w:rPr>
                <w:rFonts w:ascii="Times New Roman" w:hAnsi="Times New Roman" w:cs="Times New Roman"/>
                <w:sz w:val="24"/>
                <w:szCs w:val="24"/>
              </w:rPr>
              <w:t>A krimi világa</w:t>
            </w:r>
          </w:p>
          <w:p w14:paraId="3DDA7327" w14:textId="77777777" w:rsidR="00710FEC" w:rsidRPr="00081F5C" w:rsidRDefault="00710FEC" w:rsidP="00710FEC">
            <w:pPr>
              <w:pStyle w:val="Listaszerbekezds"/>
              <w:numPr>
                <w:ilvl w:val="0"/>
                <w:numId w:val="34"/>
              </w:numPr>
              <w:rPr>
                <w:rFonts w:ascii="Times New Roman" w:hAnsi="Times New Roman" w:cs="Times New Roman"/>
                <w:sz w:val="24"/>
                <w:szCs w:val="24"/>
              </w:rPr>
            </w:pPr>
            <w:r w:rsidRPr="00081F5C">
              <w:rPr>
                <w:rFonts w:ascii="Times New Roman" w:hAnsi="Times New Roman" w:cs="Times New Roman"/>
                <w:sz w:val="24"/>
                <w:szCs w:val="24"/>
              </w:rPr>
              <w:t>Kommunikáció</w:t>
            </w:r>
          </w:p>
          <w:p w14:paraId="00806DEC" w14:textId="77777777" w:rsidR="00710FEC" w:rsidRPr="00081F5C" w:rsidRDefault="00710FEC" w:rsidP="00710FEC">
            <w:pPr>
              <w:pStyle w:val="Listaszerbekezds"/>
              <w:numPr>
                <w:ilvl w:val="0"/>
                <w:numId w:val="34"/>
              </w:numPr>
              <w:rPr>
                <w:rFonts w:ascii="Times New Roman" w:hAnsi="Times New Roman" w:cs="Times New Roman"/>
                <w:sz w:val="24"/>
                <w:szCs w:val="24"/>
              </w:rPr>
            </w:pPr>
            <w:r w:rsidRPr="00081F5C">
              <w:rPr>
                <w:rFonts w:ascii="Times New Roman" w:hAnsi="Times New Roman" w:cs="Times New Roman"/>
                <w:sz w:val="24"/>
                <w:szCs w:val="24"/>
              </w:rPr>
              <w:t>Hajózás, tenger alatti világ</w:t>
            </w:r>
          </w:p>
          <w:p w14:paraId="5A05A68A" w14:textId="77777777" w:rsidR="00710FEC" w:rsidRPr="00081F5C" w:rsidRDefault="00710FEC" w:rsidP="00710FEC">
            <w:pPr>
              <w:pStyle w:val="Listaszerbekezds"/>
              <w:numPr>
                <w:ilvl w:val="0"/>
                <w:numId w:val="34"/>
              </w:numPr>
              <w:rPr>
                <w:rFonts w:ascii="Times New Roman" w:hAnsi="Times New Roman" w:cs="Times New Roman"/>
                <w:sz w:val="24"/>
                <w:szCs w:val="24"/>
              </w:rPr>
            </w:pPr>
            <w:r w:rsidRPr="00081F5C">
              <w:rPr>
                <w:rFonts w:ascii="Times New Roman" w:hAnsi="Times New Roman" w:cs="Times New Roman"/>
                <w:sz w:val="24"/>
                <w:szCs w:val="24"/>
              </w:rPr>
              <w:t>Környezetvédelem</w:t>
            </w:r>
          </w:p>
          <w:p w14:paraId="25D2D1A1" w14:textId="77777777" w:rsidR="00710FEC" w:rsidRPr="00081F5C" w:rsidRDefault="00710FEC" w:rsidP="00710FEC">
            <w:pPr>
              <w:pStyle w:val="Listaszerbekezds"/>
              <w:numPr>
                <w:ilvl w:val="0"/>
                <w:numId w:val="34"/>
              </w:numPr>
              <w:rPr>
                <w:rFonts w:ascii="Times New Roman" w:hAnsi="Times New Roman" w:cs="Times New Roman"/>
                <w:sz w:val="24"/>
                <w:szCs w:val="24"/>
              </w:rPr>
            </w:pPr>
            <w:r w:rsidRPr="00081F5C">
              <w:rPr>
                <w:rFonts w:ascii="Times New Roman" w:hAnsi="Times New Roman" w:cs="Times New Roman"/>
                <w:sz w:val="24"/>
                <w:szCs w:val="24"/>
              </w:rPr>
              <w:t>Természeti katasztrófák</w:t>
            </w:r>
          </w:p>
          <w:p w14:paraId="23C0D619" w14:textId="77777777" w:rsidR="00710FEC" w:rsidRPr="00081F5C" w:rsidRDefault="00710FEC" w:rsidP="00710FEC">
            <w:pPr>
              <w:pStyle w:val="Listaszerbekezds"/>
              <w:numPr>
                <w:ilvl w:val="0"/>
                <w:numId w:val="34"/>
              </w:numPr>
              <w:rPr>
                <w:rFonts w:ascii="Times New Roman" w:hAnsi="Times New Roman" w:cs="Times New Roman"/>
                <w:sz w:val="24"/>
                <w:szCs w:val="24"/>
              </w:rPr>
            </w:pPr>
            <w:r w:rsidRPr="00081F5C">
              <w:rPr>
                <w:rFonts w:ascii="Times New Roman" w:hAnsi="Times New Roman" w:cs="Times New Roman"/>
                <w:sz w:val="24"/>
                <w:szCs w:val="24"/>
              </w:rPr>
              <w:t>Autóvezetés</w:t>
            </w:r>
          </w:p>
          <w:p w14:paraId="37E230EF" w14:textId="77777777" w:rsidR="00710FEC" w:rsidRPr="00081F5C" w:rsidRDefault="00710FEC" w:rsidP="00710FEC">
            <w:pPr>
              <w:pStyle w:val="Listaszerbekezds"/>
              <w:numPr>
                <w:ilvl w:val="0"/>
                <w:numId w:val="34"/>
              </w:numPr>
              <w:rPr>
                <w:rFonts w:ascii="Times New Roman" w:hAnsi="Times New Roman" w:cs="Times New Roman"/>
                <w:sz w:val="24"/>
                <w:szCs w:val="24"/>
              </w:rPr>
            </w:pPr>
            <w:r w:rsidRPr="00081F5C">
              <w:rPr>
                <w:rFonts w:ascii="Times New Roman" w:hAnsi="Times New Roman" w:cs="Times New Roman"/>
                <w:sz w:val="24"/>
                <w:szCs w:val="24"/>
              </w:rPr>
              <w:t>Balesetek</w:t>
            </w:r>
          </w:p>
          <w:p w14:paraId="7B7C0EF9" w14:textId="77777777" w:rsidR="00710FEC" w:rsidRPr="00081F5C" w:rsidRDefault="00710FEC" w:rsidP="00710FEC">
            <w:pPr>
              <w:pStyle w:val="Listaszerbekezds"/>
              <w:numPr>
                <w:ilvl w:val="0"/>
                <w:numId w:val="34"/>
              </w:numPr>
              <w:rPr>
                <w:rFonts w:ascii="Times New Roman" w:hAnsi="Times New Roman" w:cs="Times New Roman"/>
                <w:sz w:val="24"/>
                <w:szCs w:val="24"/>
              </w:rPr>
            </w:pPr>
            <w:r w:rsidRPr="00081F5C">
              <w:rPr>
                <w:rFonts w:ascii="Times New Roman" w:hAnsi="Times New Roman" w:cs="Times New Roman"/>
                <w:sz w:val="24"/>
                <w:szCs w:val="24"/>
              </w:rPr>
              <w:t>Kamaszkori problémák</w:t>
            </w:r>
          </w:p>
          <w:p w14:paraId="6157519A" w14:textId="77777777" w:rsidR="00710FEC" w:rsidRPr="00081F5C" w:rsidRDefault="00710FEC" w:rsidP="00710FEC">
            <w:pPr>
              <w:pStyle w:val="Listaszerbekezds"/>
              <w:numPr>
                <w:ilvl w:val="0"/>
                <w:numId w:val="34"/>
              </w:numPr>
              <w:rPr>
                <w:rFonts w:ascii="Times New Roman" w:hAnsi="Times New Roman" w:cs="Times New Roman"/>
                <w:sz w:val="24"/>
                <w:szCs w:val="24"/>
              </w:rPr>
            </w:pPr>
            <w:r w:rsidRPr="00081F5C">
              <w:rPr>
                <w:rFonts w:ascii="Times New Roman" w:hAnsi="Times New Roman" w:cs="Times New Roman"/>
                <w:sz w:val="24"/>
                <w:szCs w:val="24"/>
              </w:rPr>
              <w:t>A zene világa</w:t>
            </w:r>
          </w:p>
          <w:p w14:paraId="6DE2778E" w14:textId="77777777" w:rsidR="00710FEC" w:rsidRPr="00081F5C" w:rsidRDefault="00710FEC" w:rsidP="00710FEC">
            <w:pPr>
              <w:pStyle w:val="Listaszerbekezds"/>
              <w:numPr>
                <w:ilvl w:val="0"/>
                <w:numId w:val="34"/>
              </w:numPr>
              <w:rPr>
                <w:rFonts w:ascii="Times New Roman" w:hAnsi="Times New Roman" w:cs="Times New Roman"/>
                <w:sz w:val="24"/>
                <w:szCs w:val="24"/>
              </w:rPr>
            </w:pPr>
            <w:r w:rsidRPr="00081F5C">
              <w:rPr>
                <w:rFonts w:ascii="Times New Roman" w:hAnsi="Times New Roman" w:cs="Times New Roman"/>
                <w:sz w:val="24"/>
                <w:szCs w:val="24"/>
              </w:rPr>
              <w:t>Építészet</w:t>
            </w:r>
          </w:p>
          <w:p w14:paraId="24117108" w14:textId="77777777" w:rsidR="00710FEC" w:rsidRPr="00081F5C" w:rsidRDefault="00710FEC" w:rsidP="00710FEC">
            <w:pPr>
              <w:pStyle w:val="Listaszerbekezds"/>
              <w:numPr>
                <w:ilvl w:val="0"/>
                <w:numId w:val="34"/>
              </w:numPr>
              <w:rPr>
                <w:rFonts w:ascii="Times New Roman" w:hAnsi="Times New Roman" w:cs="Times New Roman"/>
                <w:sz w:val="24"/>
                <w:szCs w:val="24"/>
              </w:rPr>
            </w:pPr>
            <w:r w:rsidRPr="00081F5C">
              <w:rPr>
                <w:rFonts w:ascii="Times New Roman" w:hAnsi="Times New Roman" w:cs="Times New Roman"/>
                <w:sz w:val="24"/>
                <w:szCs w:val="24"/>
              </w:rPr>
              <w:t>Vásárlási szokások</w:t>
            </w:r>
          </w:p>
          <w:p w14:paraId="4C2A0FDB" w14:textId="77777777" w:rsidR="00710FEC" w:rsidRPr="00081F5C" w:rsidRDefault="00710FEC" w:rsidP="00710FEC">
            <w:pPr>
              <w:pStyle w:val="Listaszerbekezds"/>
              <w:numPr>
                <w:ilvl w:val="0"/>
                <w:numId w:val="34"/>
              </w:numPr>
              <w:rPr>
                <w:rFonts w:ascii="Times New Roman" w:hAnsi="Times New Roman" w:cs="Times New Roman"/>
                <w:sz w:val="24"/>
                <w:szCs w:val="24"/>
              </w:rPr>
            </w:pPr>
            <w:r w:rsidRPr="00081F5C">
              <w:rPr>
                <w:rFonts w:ascii="Times New Roman" w:hAnsi="Times New Roman" w:cs="Times New Roman"/>
                <w:sz w:val="24"/>
                <w:szCs w:val="24"/>
              </w:rPr>
              <w:t>Étkezési szokások</w:t>
            </w:r>
          </w:p>
          <w:p w14:paraId="04AF1722" w14:textId="77777777" w:rsidR="00710FEC" w:rsidRPr="00081F5C" w:rsidRDefault="00710FEC" w:rsidP="00710FEC">
            <w:pPr>
              <w:pStyle w:val="Listaszerbekezds"/>
              <w:numPr>
                <w:ilvl w:val="0"/>
                <w:numId w:val="34"/>
              </w:numPr>
              <w:rPr>
                <w:rFonts w:ascii="Times New Roman" w:hAnsi="Times New Roman" w:cs="Times New Roman"/>
                <w:sz w:val="24"/>
                <w:szCs w:val="24"/>
              </w:rPr>
            </w:pPr>
            <w:r w:rsidRPr="00081F5C">
              <w:rPr>
                <w:rFonts w:ascii="Times New Roman" w:hAnsi="Times New Roman" w:cs="Times New Roman"/>
                <w:sz w:val="24"/>
                <w:szCs w:val="24"/>
              </w:rPr>
              <w:t>Postai szolgáltatás</w:t>
            </w:r>
          </w:p>
          <w:p w14:paraId="4C172D45" w14:textId="77777777" w:rsidR="00710FEC" w:rsidRPr="00081F5C" w:rsidRDefault="00710FEC" w:rsidP="00710FEC">
            <w:pPr>
              <w:pStyle w:val="Listaszerbekezds"/>
              <w:numPr>
                <w:ilvl w:val="0"/>
                <w:numId w:val="34"/>
              </w:numPr>
              <w:rPr>
                <w:rFonts w:ascii="Times New Roman" w:hAnsi="Times New Roman" w:cs="Times New Roman"/>
                <w:sz w:val="24"/>
                <w:szCs w:val="24"/>
              </w:rPr>
            </w:pPr>
            <w:r w:rsidRPr="00081F5C">
              <w:rPr>
                <w:rFonts w:ascii="Times New Roman" w:hAnsi="Times New Roman" w:cs="Times New Roman"/>
                <w:sz w:val="24"/>
                <w:szCs w:val="24"/>
              </w:rPr>
              <w:t>Törvények világa</w:t>
            </w:r>
          </w:p>
          <w:p w14:paraId="30309991" w14:textId="77777777" w:rsidR="00710FEC" w:rsidRPr="00081F5C" w:rsidRDefault="00710FEC" w:rsidP="00710FEC">
            <w:pPr>
              <w:pStyle w:val="Listaszerbekezds"/>
              <w:numPr>
                <w:ilvl w:val="0"/>
                <w:numId w:val="34"/>
              </w:numPr>
              <w:rPr>
                <w:rFonts w:ascii="Times New Roman" w:hAnsi="Times New Roman" w:cs="Times New Roman"/>
                <w:sz w:val="24"/>
                <w:szCs w:val="24"/>
              </w:rPr>
            </w:pPr>
            <w:r w:rsidRPr="00081F5C">
              <w:rPr>
                <w:rFonts w:ascii="Times New Roman" w:hAnsi="Times New Roman" w:cs="Times New Roman"/>
                <w:sz w:val="24"/>
                <w:szCs w:val="24"/>
              </w:rPr>
              <w:t>Szórakozás</w:t>
            </w:r>
          </w:p>
          <w:p w14:paraId="53801FEC" w14:textId="77777777" w:rsidR="00710FEC" w:rsidRPr="00081F5C" w:rsidRDefault="00710FEC" w:rsidP="00710FEC">
            <w:pPr>
              <w:pStyle w:val="Listaszerbekezds"/>
              <w:numPr>
                <w:ilvl w:val="0"/>
                <w:numId w:val="34"/>
              </w:numPr>
              <w:rPr>
                <w:rFonts w:ascii="Times New Roman" w:hAnsi="Times New Roman" w:cs="Times New Roman"/>
                <w:sz w:val="24"/>
                <w:szCs w:val="24"/>
              </w:rPr>
            </w:pPr>
            <w:r w:rsidRPr="00081F5C">
              <w:rPr>
                <w:rFonts w:ascii="Times New Roman" w:hAnsi="Times New Roman" w:cs="Times New Roman"/>
                <w:sz w:val="24"/>
                <w:szCs w:val="24"/>
              </w:rPr>
              <w:t>Angol oktatási rendszer</w:t>
            </w:r>
          </w:p>
          <w:p w14:paraId="75558F2D" w14:textId="77777777" w:rsidR="00710FEC" w:rsidRPr="00081F5C" w:rsidRDefault="00710FEC" w:rsidP="00710FEC">
            <w:pPr>
              <w:pStyle w:val="Listaszerbekezds"/>
              <w:numPr>
                <w:ilvl w:val="0"/>
                <w:numId w:val="34"/>
              </w:numPr>
              <w:rPr>
                <w:rFonts w:ascii="Times New Roman" w:hAnsi="Times New Roman" w:cs="Times New Roman"/>
                <w:sz w:val="24"/>
                <w:szCs w:val="24"/>
              </w:rPr>
            </w:pPr>
            <w:r w:rsidRPr="00081F5C">
              <w:rPr>
                <w:rFonts w:ascii="Times New Roman" w:hAnsi="Times New Roman" w:cs="Times New Roman"/>
                <w:sz w:val="24"/>
                <w:szCs w:val="24"/>
              </w:rPr>
              <w:t>Utazás</w:t>
            </w:r>
          </w:p>
          <w:p w14:paraId="6E62A782" w14:textId="77777777" w:rsidR="00710FEC" w:rsidRPr="00081F5C" w:rsidRDefault="00710FEC" w:rsidP="00710FEC">
            <w:pPr>
              <w:rPr>
                <w:rFonts w:ascii="Times New Roman" w:hAnsi="Times New Roman" w:cs="Times New Roman"/>
                <w:b/>
                <w:sz w:val="24"/>
                <w:szCs w:val="24"/>
              </w:rPr>
            </w:pPr>
            <w:r w:rsidRPr="00081F5C">
              <w:rPr>
                <w:rFonts w:ascii="Times New Roman" w:hAnsi="Times New Roman" w:cs="Times New Roman"/>
                <w:b/>
                <w:sz w:val="24"/>
                <w:szCs w:val="24"/>
              </w:rPr>
              <w:t>Nyelvtan</w:t>
            </w:r>
          </w:p>
          <w:p w14:paraId="59C1114C" w14:textId="77777777" w:rsidR="00710FEC" w:rsidRPr="00081F5C" w:rsidRDefault="00710FEC" w:rsidP="00710FEC">
            <w:pPr>
              <w:pStyle w:val="Listaszerbekezds"/>
              <w:numPr>
                <w:ilvl w:val="0"/>
                <w:numId w:val="34"/>
              </w:numPr>
              <w:rPr>
                <w:rFonts w:ascii="Times New Roman" w:hAnsi="Times New Roman" w:cs="Times New Roman"/>
                <w:sz w:val="24"/>
                <w:szCs w:val="24"/>
              </w:rPr>
            </w:pPr>
            <w:proofErr w:type="spellStart"/>
            <w:r w:rsidRPr="00081F5C">
              <w:rPr>
                <w:rFonts w:ascii="Times New Roman" w:hAnsi="Times New Roman" w:cs="Times New Roman"/>
                <w:sz w:val="24"/>
                <w:szCs w:val="24"/>
              </w:rPr>
              <w:t>Past</w:t>
            </w:r>
            <w:proofErr w:type="spellEnd"/>
            <w:r w:rsidRPr="00081F5C">
              <w:rPr>
                <w:rFonts w:ascii="Times New Roman" w:hAnsi="Times New Roman" w:cs="Times New Roman"/>
                <w:sz w:val="24"/>
                <w:szCs w:val="24"/>
              </w:rPr>
              <w:t xml:space="preserve"> </w:t>
            </w:r>
            <w:proofErr w:type="spellStart"/>
            <w:r w:rsidRPr="00081F5C">
              <w:rPr>
                <w:rFonts w:ascii="Times New Roman" w:hAnsi="Times New Roman" w:cs="Times New Roman"/>
                <w:sz w:val="24"/>
                <w:szCs w:val="24"/>
              </w:rPr>
              <w:t>Simple</w:t>
            </w:r>
            <w:proofErr w:type="spellEnd"/>
            <w:r w:rsidRPr="00081F5C">
              <w:rPr>
                <w:rFonts w:ascii="Times New Roman" w:hAnsi="Times New Roman" w:cs="Times New Roman"/>
                <w:sz w:val="24"/>
                <w:szCs w:val="24"/>
              </w:rPr>
              <w:t>/</w:t>
            </w:r>
            <w:proofErr w:type="spellStart"/>
            <w:r w:rsidRPr="00081F5C">
              <w:rPr>
                <w:rFonts w:ascii="Times New Roman" w:hAnsi="Times New Roman" w:cs="Times New Roman"/>
                <w:sz w:val="24"/>
                <w:szCs w:val="24"/>
              </w:rPr>
              <w:t>Past</w:t>
            </w:r>
            <w:proofErr w:type="spellEnd"/>
            <w:r w:rsidRPr="00081F5C">
              <w:rPr>
                <w:rFonts w:ascii="Times New Roman" w:hAnsi="Times New Roman" w:cs="Times New Roman"/>
                <w:sz w:val="24"/>
                <w:szCs w:val="24"/>
              </w:rPr>
              <w:t xml:space="preserve"> </w:t>
            </w:r>
            <w:proofErr w:type="spellStart"/>
            <w:r w:rsidRPr="00081F5C">
              <w:rPr>
                <w:rFonts w:ascii="Times New Roman" w:hAnsi="Times New Roman" w:cs="Times New Roman"/>
                <w:sz w:val="24"/>
                <w:szCs w:val="24"/>
              </w:rPr>
              <w:t>progressive</w:t>
            </w:r>
            <w:proofErr w:type="spellEnd"/>
          </w:p>
          <w:p w14:paraId="5EC1802D" w14:textId="77777777" w:rsidR="00710FEC" w:rsidRPr="00081F5C" w:rsidRDefault="00710FEC" w:rsidP="00710FEC">
            <w:pPr>
              <w:pStyle w:val="Listaszerbekezds"/>
              <w:numPr>
                <w:ilvl w:val="0"/>
                <w:numId w:val="34"/>
              </w:numPr>
              <w:rPr>
                <w:rFonts w:ascii="Times New Roman" w:hAnsi="Times New Roman" w:cs="Times New Roman"/>
                <w:sz w:val="24"/>
                <w:szCs w:val="24"/>
              </w:rPr>
            </w:pPr>
            <w:proofErr w:type="spellStart"/>
            <w:r w:rsidRPr="00081F5C">
              <w:rPr>
                <w:rFonts w:ascii="Times New Roman" w:hAnsi="Times New Roman" w:cs="Times New Roman"/>
                <w:sz w:val="24"/>
                <w:szCs w:val="24"/>
              </w:rPr>
              <w:t>Past</w:t>
            </w:r>
            <w:proofErr w:type="spellEnd"/>
            <w:r w:rsidRPr="00081F5C">
              <w:rPr>
                <w:rFonts w:ascii="Times New Roman" w:hAnsi="Times New Roman" w:cs="Times New Roman"/>
                <w:sz w:val="24"/>
                <w:szCs w:val="24"/>
              </w:rPr>
              <w:t xml:space="preserve"> </w:t>
            </w:r>
            <w:proofErr w:type="spellStart"/>
            <w:r w:rsidRPr="00081F5C">
              <w:rPr>
                <w:rFonts w:ascii="Times New Roman" w:hAnsi="Times New Roman" w:cs="Times New Roman"/>
                <w:sz w:val="24"/>
                <w:szCs w:val="24"/>
              </w:rPr>
              <w:t>Perfect</w:t>
            </w:r>
            <w:proofErr w:type="spellEnd"/>
          </w:p>
          <w:p w14:paraId="405F29F2" w14:textId="77777777" w:rsidR="00710FEC" w:rsidRPr="00081F5C" w:rsidRDefault="00710FEC" w:rsidP="00710FEC">
            <w:pPr>
              <w:pStyle w:val="Listaszerbekezds"/>
              <w:numPr>
                <w:ilvl w:val="0"/>
                <w:numId w:val="34"/>
              </w:numPr>
              <w:rPr>
                <w:rFonts w:ascii="Times New Roman" w:hAnsi="Times New Roman" w:cs="Times New Roman"/>
                <w:sz w:val="24"/>
                <w:szCs w:val="24"/>
              </w:rPr>
            </w:pPr>
            <w:r w:rsidRPr="00081F5C">
              <w:rPr>
                <w:rFonts w:ascii="Times New Roman" w:hAnsi="Times New Roman" w:cs="Times New Roman"/>
                <w:sz w:val="24"/>
                <w:szCs w:val="24"/>
              </w:rPr>
              <w:t>Idő- és helyhatározói elöljárószavak</w:t>
            </w:r>
          </w:p>
          <w:p w14:paraId="1DD8FC76" w14:textId="77777777" w:rsidR="00710FEC" w:rsidRPr="00081F5C" w:rsidRDefault="00710FEC" w:rsidP="00710FEC">
            <w:pPr>
              <w:pStyle w:val="Listaszerbekezds"/>
              <w:numPr>
                <w:ilvl w:val="0"/>
                <w:numId w:val="34"/>
              </w:numPr>
              <w:rPr>
                <w:rFonts w:ascii="Times New Roman" w:hAnsi="Times New Roman" w:cs="Times New Roman"/>
                <w:sz w:val="24"/>
                <w:szCs w:val="24"/>
              </w:rPr>
            </w:pPr>
            <w:r w:rsidRPr="00081F5C">
              <w:rPr>
                <w:rFonts w:ascii="Times New Roman" w:hAnsi="Times New Roman" w:cs="Times New Roman"/>
                <w:sz w:val="24"/>
                <w:szCs w:val="24"/>
              </w:rPr>
              <w:t xml:space="preserve">Módbeli segédigék: </w:t>
            </w:r>
            <w:proofErr w:type="spellStart"/>
            <w:r w:rsidRPr="00081F5C">
              <w:rPr>
                <w:rFonts w:ascii="Times New Roman" w:hAnsi="Times New Roman" w:cs="Times New Roman"/>
                <w:sz w:val="24"/>
                <w:szCs w:val="24"/>
              </w:rPr>
              <w:t>can</w:t>
            </w:r>
            <w:proofErr w:type="spellEnd"/>
            <w:r w:rsidRPr="00081F5C">
              <w:rPr>
                <w:rFonts w:ascii="Times New Roman" w:hAnsi="Times New Roman" w:cs="Times New Roman"/>
                <w:sz w:val="24"/>
                <w:szCs w:val="24"/>
              </w:rPr>
              <w:t xml:space="preserve"> / </w:t>
            </w:r>
            <w:proofErr w:type="spellStart"/>
            <w:r w:rsidRPr="00081F5C">
              <w:rPr>
                <w:rFonts w:ascii="Times New Roman" w:hAnsi="Times New Roman" w:cs="Times New Roman"/>
                <w:sz w:val="24"/>
                <w:szCs w:val="24"/>
              </w:rPr>
              <w:t>could</w:t>
            </w:r>
            <w:proofErr w:type="spellEnd"/>
            <w:r w:rsidRPr="00081F5C">
              <w:rPr>
                <w:rFonts w:ascii="Times New Roman" w:hAnsi="Times New Roman" w:cs="Times New Roman"/>
                <w:sz w:val="24"/>
                <w:szCs w:val="24"/>
              </w:rPr>
              <w:t xml:space="preserve"> / </w:t>
            </w:r>
            <w:proofErr w:type="spellStart"/>
            <w:r w:rsidRPr="00081F5C">
              <w:rPr>
                <w:rFonts w:ascii="Times New Roman" w:hAnsi="Times New Roman" w:cs="Times New Roman"/>
                <w:sz w:val="24"/>
                <w:szCs w:val="24"/>
              </w:rPr>
              <w:t>may</w:t>
            </w:r>
            <w:proofErr w:type="spellEnd"/>
            <w:r w:rsidRPr="00081F5C">
              <w:rPr>
                <w:rFonts w:ascii="Times New Roman" w:hAnsi="Times New Roman" w:cs="Times New Roman"/>
                <w:sz w:val="24"/>
                <w:szCs w:val="24"/>
              </w:rPr>
              <w:t xml:space="preserve"> / </w:t>
            </w:r>
            <w:proofErr w:type="spellStart"/>
            <w:r w:rsidRPr="00081F5C">
              <w:rPr>
                <w:rFonts w:ascii="Times New Roman" w:hAnsi="Times New Roman" w:cs="Times New Roman"/>
                <w:sz w:val="24"/>
                <w:szCs w:val="24"/>
              </w:rPr>
              <w:t>might</w:t>
            </w:r>
            <w:proofErr w:type="spellEnd"/>
            <w:r w:rsidRPr="00081F5C">
              <w:rPr>
                <w:rFonts w:ascii="Times New Roman" w:hAnsi="Times New Roman" w:cs="Times New Roman"/>
                <w:sz w:val="24"/>
                <w:szCs w:val="24"/>
              </w:rPr>
              <w:t xml:space="preserve"> / Will…</w:t>
            </w:r>
          </w:p>
          <w:p w14:paraId="285A02A6" w14:textId="77777777" w:rsidR="00710FEC" w:rsidRPr="00081F5C" w:rsidRDefault="00710FEC" w:rsidP="00710FEC">
            <w:pPr>
              <w:pStyle w:val="Listaszerbekezds"/>
              <w:numPr>
                <w:ilvl w:val="0"/>
                <w:numId w:val="34"/>
              </w:numPr>
              <w:rPr>
                <w:rFonts w:ascii="Times New Roman" w:hAnsi="Times New Roman" w:cs="Times New Roman"/>
                <w:sz w:val="24"/>
                <w:szCs w:val="24"/>
              </w:rPr>
            </w:pPr>
            <w:proofErr w:type="spellStart"/>
            <w:r>
              <w:rPr>
                <w:rFonts w:ascii="Times New Roman" w:hAnsi="Times New Roman" w:cs="Times New Roman"/>
                <w:sz w:val="24"/>
                <w:szCs w:val="24"/>
              </w:rPr>
              <w:t>Full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infinitive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infinitive</w:t>
            </w:r>
            <w:proofErr w:type="spellEnd"/>
          </w:p>
          <w:p w14:paraId="20247498"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 xml:space="preserve">Az –ing alak - </w:t>
            </w:r>
            <w:proofErr w:type="spellStart"/>
            <w:r>
              <w:rPr>
                <w:rFonts w:ascii="Times New Roman" w:hAnsi="Times New Roman" w:cs="Times New Roman"/>
                <w:sz w:val="24"/>
                <w:szCs w:val="24"/>
              </w:rPr>
              <w:t>Gerund</w:t>
            </w:r>
            <w:proofErr w:type="spellEnd"/>
          </w:p>
          <w:p w14:paraId="3199C057"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A határozott névelő</w:t>
            </w:r>
          </w:p>
          <w:p w14:paraId="72748A44" w14:textId="77777777" w:rsidR="00710FEC" w:rsidRPr="00081F5C" w:rsidRDefault="00710FEC" w:rsidP="00710FEC">
            <w:pPr>
              <w:pStyle w:val="Listaszerbekezds"/>
              <w:numPr>
                <w:ilvl w:val="0"/>
                <w:numId w:val="34"/>
              </w:numPr>
              <w:rPr>
                <w:rFonts w:ascii="Times New Roman" w:hAnsi="Times New Roman" w:cs="Times New Roman"/>
                <w:sz w:val="24"/>
                <w:szCs w:val="24"/>
              </w:rPr>
            </w:pPr>
            <w:proofErr w:type="spellStart"/>
            <w:r>
              <w:rPr>
                <w:rFonts w:ascii="Times New Roman" w:hAnsi="Times New Roman" w:cs="Times New Roman"/>
                <w:sz w:val="24"/>
                <w:szCs w:val="24"/>
              </w:rPr>
              <w:t>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neither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either</w:t>
            </w:r>
            <w:proofErr w:type="spellEnd"/>
          </w:p>
          <w:p w14:paraId="7BE94989"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A szenvedő szerkezet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progressive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Future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modals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verbs</w:t>
            </w:r>
            <w:proofErr w:type="spellEnd"/>
            <w:r>
              <w:rPr>
                <w:rFonts w:ascii="Times New Roman" w:hAnsi="Times New Roman" w:cs="Times New Roman"/>
                <w:sz w:val="24"/>
                <w:szCs w:val="24"/>
              </w:rPr>
              <w:t>)</w:t>
            </w:r>
          </w:p>
          <w:p w14:paraId="3FB71045" w14:textId="77777777" w:rsidR="00710FEC" w:rsidRPr="00081F5C" w:rsidRDefault="00710FEC" w:rsidP="00710FEC">
            <w:pPr>
              <w:pStyle w:val="Listaszerbekezds"/>
              <w:numPr>
                <w:ilvl w:val="0"/>
                <w:numId w:val="34"/>
              </w:numPr>
              <w:rPr>
                <w:rFonts w:ascii="Times New Roman" w:hAnsi="Times New Roman" w:cs="Times New Roman"/>
                <w:sz w:val="24"/>
                <w:szCs w:val="24"/>
              </w:rPr>
            </w:pPr>
            <w:proofErr w:type="spellStart"/>
            <w:r>
              <w:rPr>
                <w:rFonts w:ascii="Times New Roman" w:hAnsi="Times New Roman" w:cs="Times New Roman"/>
                <w:sz w:val="24"/>
                <w:szCs w:val="24"/>
              </w:rPr>
              <w:t>Subject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Object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questions</w:t>
            </w:r>
            <w:proofErr w:type="spellEnd"/>
          </w:p>
          <w:p w14:paraId="6CF7F883"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Feltételes mondatok 2. típus</w:t>
            </w:r>
          </w:p>
          <w:p w14:paraId="0005A471" w14:textId="77777777" w:rsidR="00710FEC" w:rsidRPr="00081F5C" w:rsidRDefault="00710FEC" w:rsidP="00710FEC">
            <w:pPr>
              <w:pStyle w:val="Listaszerbekezds"/>
              <w:numPr>
                <w:ilvl w:val="0"/>
                <w:numId w:val="34"/>
              </w:numPr>
              <w:rPr>
                <w:rFonts w:ascii="Times New Roman" w:hAnsi="Times New Roman" w:cs="Times New Roman"/>
                <w:sz w:val="24"/>
                <w:szCs w:val="24"/>
              </w:rPr>
            </w:pPr>
            <w:proofErr w:type="spellStart"/>
            <w:r>
              <w:rPr>
                <w:rFonts w:ascii="Times New Roman" w:hAnsi="Times New Roman" w:cs="Times New Roman"/>
                <w:sz w:val="24"/>
                <w:szCs w:val="24"/>
              </w:rPr>
              <w:t>Wish</w:t>
            </w:r>
            <w:proofErr w:type="spellEnd"/>
            <w:r>
              <w:rPr>
                <w:rFonts w:ascii="Times New Roman" w:hAnsi="Times New Roman" w:cs="Times New Roman"/>
                <w:sz w:val="24"/>
                <w:szCs w:val="24"/>
              </w:rPr>
              <w:t xml:space="preserve"> – álmúlt idő</w:t>
            </w:r>
          </w:p>
          <w:p w14:paraId="7382376C"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Függő beszéd</w:t>
            </w:r>
          </w:p>
          <w:p w14:paraId="6595292A" w14:textId="77777777" w:rsidR="00710FEC" w:rsidRPr="00081F5C" w:rsidRDefault="00710FEC" w:rsidP="00710FEC">
            <w:pPr>
              <w:pStyle w:val="Listaszerbekezds"/>
              <w:numPr>
                <w:ilvl w:val="0"/>
                <w:numId w:val="34"/>
              </w:numPr>
              <w:rPr>
                <w:rFonts w:ascii="Times New Roman" w:hAnsi="Times New Roman" w:cs="Times New Roman"/>
                <w:sz w:val="24"/>
                <w:szCs w:val="24"/>
              </w:rPr>
            </w:pPr>
            <w:proofErr w:type="spellStart"/>
            <w:r>
              <w:rPr>
                <w:rFonts w:ascii="Times New Roman" w:hAnsi="Times New Roman" w:cs="Times New Roman"/>
                <w:sz w:val="24"/>
                <w:szCs w:val="24"/>
              </w:rPr>
              <w:t>Past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Progressive</w:t>
            </w:r>
            <w:proofErr w:type="spellEnd"/>
          </w:p>
          <w:p w14:paraId="26590C7F" w14:textId="77777777" w:rsidR="00710FEC" w:rsidRPr="00AF74C2" w:rsidRDefault="00710FEC" w:rsidP="00710FEC">
            <w:pPr>
              <w:rPr>
                <w:rFonts w:ascii="Times New Roman" w:hAnsi="Times New Roman" w:cs="Times New Roman"/>
                <w:b/>
                <w:sz w:val="24"/>
                <w:szCs w:val="24"/>
              </w:rPr>
            </w:pPr>
            <w:r w:rsidRPr="00AF74C2">
              <w:rPr>
                <w:rFonts w:ascii="Times New Roman" w:hAnsi="Times New Roman" w:cs="Times New Roman"/>
                <w:b/>
                <w:sz w:val="24"/>
                <w:szCs w:val="24"/>
              </w:rPr>
              <w:t>Nyelvi funkciók</w:t>
            </w:r>
          </w:p>
          <w:p w14:paraId="41412E9E"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Történet elmondása</w:t>
            </w:r>
          </w:p>
          <w:p w14:paraId="7CA62C00"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Megerősítés</w:t>
            </w:r>
          </w:p>
          <w:p w14:paraId="0DF2FC95"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Meglepődés</w:t>
            </w:r>
          </w:p>
          <w:p w14:paraId="3DD087EB"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Egyetértés/egyet nem értés</w:t>
            </w:r>
          </w:p>
          <w:p w14:paraId="03FB0729"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Indoklás</w:t>
            </w:r>
          </w:p>
          <w:p w14:paraId="504E59A1"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Engedély kérés/adás</w:t>
            </w:r>
          </w:p>
          <w:p w14:paraId="68D155FE"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Ajánlat</w:t>
            </w:r>
          </w:p>
          <w:p w14:paraId="41DCEFAD"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Szívesség kérés</w:t>
            </w:r>
          </w:p>
          <w:p w14:paraId="53E3AA18"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Képesség</w:t>
            </w:r>
          </w:p>
          <w:p w14:paraId="60014A49"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Cél kifejezése</w:t>
            </w:r>
          </w:p>
          <w:p w14:paraId="2C8BBE1E"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lastRenderedPageBreak/>
              <w:t>Vélemény, érvelés, vita</w:t>
            </w:r>
          </w:p>
          <w:p w14:paraId="08095872"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Preferenciák</w:t>
            </w:r>
          </w:p>
          <w:p w14:paraId="6992D531"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Utasítások</w:t>
            </w:r>
          </w:p>
          <w:p w14:paraId="4109B974"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Aggodalom</w:t>
            </w:r>
          </w:p>
          <w:p w14:paraId="2D1C6C43"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Tanács adás/kérés</w:t>
            </w:r>
          </w:p>
          <w:p w14:paraId="36720701"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Kívánságok</w:t>
            </w:r>
          </w:p>
          <w:p w14:paraId="4F8381D6"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Érzelmek kifejezése</w:t>
            </w:r>
          </w:p>
          <w:p w14:paraId="0318CBBB"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Híradás</w:t>
            </w:r>
          </w:p>
          <w:p w14:paraId="694C885E"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Információ kérés/megértés</w:t>
            </w:r>
          </w:p>
          <w:p w14:paraId="38186A46"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Formális/informális nyelvezet</w:t>
            </w:r>
          </w:p>
          <w:p w14:paraId="1BB1CE08" w14:textId="77777777" w:rsidR="00710FEC" w:rsidRPr="00AF74C2" w:rsidRDefault="00710FEC" w:rsidP="00710FEC">
            <w:pPr>
              <w:rPr>
                <w:rFonts w:ascii="Times New Roman" w:hAnsi="Times New Roman" w:cs="Times New Roman"/>
                <w:b/>
                <w:sz w:val="24"/>
                <w:szCs w:val="24"/>
              </w:rPr>
            </w:pPr>
            <w:r w:rsidRPr="00AF74C2">
              <w:rPr>
                <w:rFonts w:ascii="Times New Roman" w:hAnsi="Times New Roman" w:cs="Times New Roman"/>
                <w:b/>
                <w:sz w:val="24"/>
                <w:szCs w:val="24"/>
              </w:rPr>
              <w:t>Íráskészség</w:t>
            </w:r>
          </w:p>
          <w:p w14:paraId="0F39D124"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Üzenetek írása</w:t>
            </w:r>
          </w:p>
          <w:p w14:paraId="38190973"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Jegyzetek készítése</w:t>
            </w:r>
          </w:p>
          <w:p w14:paraId="338C6389"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Újságcikk</w:t>
            </w:r>
          </w:p>
          <w:p w14:paraId="2BD341AF"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Rövid esszé</w:t>
            </w:r>
          </w:p>
          <w:p w14:paraId="628B91EA"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Űrlap kitöltése</w:t>
            </w:r>
          </w:p>
          <w:p w14:paraId="1F69B8D1" w14:textId="77777777" w:rsidR="00710FEC" w:rsidRPr="00081F5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Hivatalos levél</w:t>
            </w:r>
          </w:p>
        </w:tc>
      </w:tr>
      <w:tr w:rsidR="00710FEC" w14:paraId="71D6D010" w14:textId="77777777" w:rsidTr="00710FEC">
        <w:tc>
          <w:tcPr>
            <w:tcW w:w="1034" w:type="dxa"/>
            <w:tcBorders>
              <w:top w:val="single" w:sz="48" w:space="0" w:color="538135"/>
              <w:left w:val="single" w:sz="12" w:space="0" w:color="70AD47"/>
              <w:bottom w:val="single" w:sz="48" w:space="0" w:color="538135"/>
              <w:right w:val="single" w:sz="12" w:space="0" w:color="70AD47"/>
            </w:tcBorders>
          </w:tcPr>
          <w:p w14:paraId="05C4FB26" w14:textId="77777777" w:rsidR="00710FEC" w:rsidRDefault="00710FEC" w:rsidP="00710FEC">
            <w:pPr>
              <w:ind w:left="360"/>
            </w:pPr>
            <w:r>
              <w:t>7.</w:t>
            </w:r>
          </w:p>
        </w:tc>
        <w:tc>
          <w:tcPr>
            <w:tcW w:w="1805" w:type="dxa"/>
            <w:tcBorders>
              <w:top w:val="single" w:sz="48" w:space="0" w:color="538135"/>
              <w:left w:val="single" w:sz="12" w:space="0" w:color="70AD47"/>
              <w:bottom w:val="single" w:sz="48" w:space="0" w:color="538135"/>
            </w:tcBorders>
            <w:shd w:val="clear" w:color="auto" w:fill="A8D08D" w:themeFill="accent6" w:themeFillTint="99"/>
          </w:tcPr>
          <w:p w14:paraId="70E3940E" w14:textId="77777777" w:rsidR="00710FEC" w:rsidRDefault="00710FEC" w:rsidP="00710FEC">
            <w:pPr>
              <w:rPr>
                <w:b/>
              </w:rPr>
            </w:pPr>
            <w:r>
              <w:rPr>
                <w:b/>
              </w:rPr>
              <w:t>Magyar nyelvtan</w:t>
            </w:r>
          </w:p>
        </w:tc>
        <w:tc>
          <w:tcPr>
            <w:tcW w:w="8048" w:type="dxa"/>
            <w:tcBorders>
              <w:top w:val="single" w:sz="48" w:space="0" w:color="538135"/>
              <w:bottom w:val="single" w:sz="48" w:space="0" w:color="538135"/>
            </w:tcBorders>
          </w:tcPr>
          <w:p w14:paraId="65B3C037" w14:textId="77777777" w:rsidR="00710FEC" w:rsidRDefault="00710FEC" w:rsidP="00710FEC">
            <w:pPr>
              <w:pStyle w:val="NormlWeb"/>
              <w:spacing w:before="60" w:beforeAutospacing="0" w:after="60" w:afterAutospacing="0"/>
              <w:rPr>
                <w:b/>
              </w:rPr>
            </w:pPr>
            <w:r>
              <w:rPr>
                <w:b/>
              </w:rPr>
              <w:t>Mondattan</w:t>
            </w:r>
          </w:p>
          <w:p w14:paraId="3BE1E3CF" w14:textId="77777777" w:rsidR="00710FEC" w:rsidRPr="00825433" w:rsidRDefault="00710FEC" w:rsidP="00710FEC">
            <w:pPr>
              <w:pStyle w:val="NormlWeb"/>
              <w:numPr>
                <w:ilvl w:val="0"/>
                <w:numId w:val="60"/>
              </w:numPr>
              <w:spacing w:before="60" w:beforeAutospacing="0" w:after="60" w:afterAutospacing="0"/>
            </w:pPr>
            <w:r w:rsidRPr="00825433">
              <w:t>Bevezetés a mondatok világába</w:t>
            </w:r>
          </w:p>
          <w:p w14:paraId="63ED5044" w14:textId="77777777" w:rsidR="00710FEC" w:rsidRPr="00825433" w:rsidRDefault="00710FEC" w:rsidP="00710FEC">
            <w:pPr>
              <w:pStyle w:val="NormlWeb"/>
              <w:numPr>
                <w:ilvl w:val="0"/>
                <w:numId w:val="60"/>
              </w:numPr>
              <w:spacing w:before="60" w:beforeAutospacing="0" w:after="60" w:afterAutospacing="0"/>
            </w:pPr>
            <w:r w:rsidRPr="00825433">
              <w:t>A mondatok csoportosítása (modalitás, szerkezet szerint)</w:t>
            </w:r>
          </w:p>
          <w:p w14:paraId="222D3944" w14:textId="4467BA50" w:rsidR="00710FEC" w:rsidRPr="00825433" w:rsidRDefault="00710FEC" w:rsidP="00710FEC">
            <w:pPr>
              <w:pStyle w:val="NormlWeb"/>
              <w:numPr>
                <w:ilvl w:val="0"/>
                <w:numId w:val="60"/>
              </w:numPr>
              <w:spacing w:before="60" w:beforeAutospacing="0" w:after="60" w:afterAutospacing="0"/>
            </w:pPr>
            <w:r w:rsidRPr="00825433">
              <w:t>Az állítmány (igei, névszói-igei)</w:t>
            </w:r>
          </w:p>
          <w:p w14:paraId="3BFAA325" w14:textId="5A6363BB" w:rsidR="00710FEC" w:rsidRPr="00825433" w:rsidRDefault="00710FEC" w:rsidP="00710FEC">
            <w:pPr>
              <w:pStyle w:val="NormlWeb"/>
              <w:numPr>
                <w:ilvl w:val="0"/>
                <w:numId w:val="60"/>
              </w:numPr>
              <w:spacing w:before="60" w:beforeAutospacing="0" w:after="60" w:afterAutospacing="0"/>
            </w:pPr>
            <w:r w:rsidRPr="00825433">
              <w:t>Az alany (határozott, határozatlan, általános)</w:t>
            </w:r>
          </w:p>
          <w:p w14:paraId="19519A2F" w14:textId="77777777" w:rsidR="00710FEC" w:rsidRPr="00825433" w:rsidRDefault="00710FEC" w:rsidP="00710FEC">
            <w:pPr>
              <w:pStyle w:val="NormlWeb"/>
              <w:numPr>
                <w:ilvl w:val="0"/>
                <w:numId w:val="60"/>
              </w:numPr>
              <w:spacing w:before="60" w:beforeAutospacing="0" w:after="60" w:afterAutospacing="0"/>
            </w:pPr>
            <w:r w:rsidRPr="00825433">
              <w:t>A szószerkezetek (jellemzői, fajtái)</w:t>
            </w:r>
          </w:p>
          <w:p w14:paraId="6A94CB72" w14:textId="77777777" w:rsidR="00710FEC" w:rsidRPr="00825433" w:rsidRDefault="00710FEC" w:rsidP="00710FEC">
            <w:pPr>
              <w:pStyle w:val="NormlWeb"/>
              <w:numPr>
                <w:ilvl w:val="0"/>
                <w:numId w:val="60"/>
              </w:numPr>
              <w:spacing w:before="60" w:beforeAutospacing="0" w:after="60" w:afterAutospacing="0"/>
            </w:pPr>
            <w:r w:rsidRPr="00825433">
              <w:t>A tárgy (irány-, és eredménytárgy)</w:t>
            </w:r>
          </w:p>
          <w:p w14:paraId="694DD477" w14:textId="77777777" w:rsidR="00710FEC" w:rsidRPr="00825433" w:rsidRDefault="00710FEC" w:rsidP="00710FEC">
            <w:pPr>
              <w:pStyle w:val="NormlWeb"/>
              <w:numPr>
                <w:ilvl w:val="0"/>
                <w:numId w:val="60"/>
              </w:numPr>
              <w:spacing w:before="60" w:beforeAutospacing="0" w:after="60" w:afterAutospacing="0"/>
            </w:pPr>
            <w:r w:rsidRPr="00825433">
              <w:t>A határozók: hely-, idő-, állapot-, mód-, eszköz-, társ-, részes-, ok-, cél-, és állandóhatározó</w:t>
            </w:r>
          </w:p>
          <w:p w14:paraId="69DCC354" w14:textId="31F5E084" w:rsidR="00710FEC" w:rsidRPr="00825433" w:rsidRDefault="00710FEC" w:rsidP="00710FEC">
            <w:pPr>
              <w:pStyle w:val="NormlWeb"/>
              <w:numPr>
                <w:ilvl w:val="0"/>
                <w:numId w:val="60"/>
              </w:numPr>
              <w:spacing w:before="60" w:beforeAutospacing="0" w:after="60" w:afterAutospacing="0"/>
            </w:pPr>
            <w:r w:rsidRPr="00825433">
              <w:t>A jelzők (minőség-, mennyiség-, birtokos jelző)</w:t>
            </w:r>
          </w:p>
          <w:p w14:paraId="553E4F25" w14:textId="2118F86D" w:rsidR="00710FEC" w:rsidRPr="00825433" w:rsidRDefault="00710FEC" w:rsidP="00710FEC">
            <w:pPr>
              <w:pStyle w:val="NormlWeb"/>
              <w:numPr>
                <w:ilvl w:val="0"/>
                <w:numId w:val="60"/>
              </w:numPr>
              <w:spacing w:before="60" w:beforeAutospacing="0" w:after="60" w:afterAutospacing="0"/>
            </w:pPr>
            <w:r w:rsidRPr="00825433">
              <w:t>A mellérendelő</w:t>
            </w:r>
            <w:r w:rsidR="00BD1DB5">
              <w:t xml:space="preserve"> és az alárendelő</w:t>
            </w:r>
            <w:r w:rsidRPr="00825433">
              <w:t xml:space="preserve"> szószerkezet </w:t>
            </w:r>
          </w:p>
          <w:p w14:paraId="526F3248" w14:textId="77777777" w:rsidR="00710FEC" w:rsidRPr="00825433" w:rsidRDefault="00710FEC" w:rsidP="00710FEC">
            <w:pPr>
              <w:pStyle w:val="NormlWeb"/>
              <w:numPr>
                <w:ilvl w:val="0"/>
                <w:numId w:val="60"/>
              </w:numPr>
              <w:spacing w:before="60" w:beforeAutospacing="0" w:after="60" w:afterAutospacing="0"/>
            </w:pPr>
            <w:r w:rsidRPr="00825433">
              <w:t>Az egyszerű mondat szerkezete, helyesírása</w:t>
            </w:r>
          </w:p>
          <w:p w14:paraId="0EE8C6F5" w14:textId="77777777" w:rsidR="00710FEC" w:rsidRPr="00825433" w:rsidRDefault="00710FEC" w:rsidP="00710FEC">
            <w:pPr>
              <w:pStyle w:val="NormlWeb"/>
              <w:spacing w:before="60" w:beforeAutospacing="0" w:after="60" w:afterAutospacing="0"/>
              <w:ind w:left="62"/>
              <w:rPr>
                <w:b/>
              </w:rPr>
            </w:pPr>
            <w:r w:rsidRPr="00825433">
              <w:rPr>
                <w:b/>
              </w:rPr>
              <w:t>Szóalkotási módok</w:t>
            </w:r>
          </w:p>
          <w:p w14:paraId="13254D78" w14:textId="77777777" w:rsidR="00710FEC" w:rsidRPr="00825433" w:rsidRDefault="00710FEC" w:rsidP="00710FEC">
            <w:pPr>
              <w:pStyle w:val="NormlWeb"/>
              <w:numPr>
                <w:ilvl w:val="0"/>
                <w:numId w:val="60"/>
              </w:numPr>
              <w:spacing w:before="60" w:beforeAutospacing="0" w:after="60" w:afterAutospacing="0"/>
            </w:pPr>
            <w:r w:rsidRPr="00825433">
              <w:t>Szóképzés (alapszófajok képzése)</w:t>
            </w:r>
          </w:p>
          <w:p w14:paraId="1919AB5E" w14:textId="77777777" w:rsidR="00710FEC" w:rsidRPr="00825433" w:rsidRDefault="00710FEC" w:rsidP="00710FEC">
            <w:pPr>
              <w:pStyle w:val="NormlWeb"/>
              <w:numPr>
                <w:ilvl w:val="0"/>
                <w:numId w:val="60"/>
              </w:numPr>
              <w:spacing w:before="60" w:beforeAutospacing="0" w:after="60" w:afterAutospacing="0"/>
            </w:pPr>
            <w:r w:rsidRPr="00825433">
              <w:t>Szóösszetételek: alárendelő (alanyos, tárgyas, határozós, jelzős)</w:t>
            </w:r>
          </w:p>
          <w:p w14:paraId="08D00686" w14:textId="77777777" w:rsidR="00710FEC" w:rsidRPr="00825433" w:rsidRDefault="00710FEC" w:rsidP="00710FEC">
            <w:pPr>
              <w:pStyle w:val="NormlWeb"/>
              <w:numPr>
                <w:ilvl w:val="0"/>
                <w:numId w:val="60"/>
              </w:numPr>
              <w:spacing w:before="60" w:beforeAutospacing="0" w:after="60" w:afterAutospacing="0"/>
            </w:pPr>
            <w:r w:rsidRPr="00825433">
              <w:t>Mellérendelő szóösszetételek (valódi, ismétléses)</w:t>
            </w:r>
          </w:p>
          <w:p w14:paraId="3159458E" w14:textId="77777777" w:rsidR="00710FEC" w:rsidRPr="00825433" w:rsidRDefault="00710FEC" w:rsidP="00710FEC">
            <w:pPr>
              <w:pStyle w:val="NormlWeb"/>
              <w:spacing w:before="60" w:beforeAutospacing="0" w:after="60" w:afterAutospacing="0"/>
              <w:ind w:left="62"/>
              <w:rPr>
                <w:b/>
              </w:rPr>
            </w:pPr>
            <w:r w:rsidRPr="00825433">
              <w:rPr>
                <w:b/>
              </w:rPr>
              <w:t>Könyvtárhasználat</w:t>
            </w:r>
          </w:p>
          <w:p w14:paraId="48CE18CD" w14:textId="77777777" w:rsidR="00710FEC" w:rsidRPr="00825433" w:rsidRDefault="00710FEC" w:rsidP="00710FEC">
            <w:pPr>
              <w:pStyle w:val="NormlWeb"/>
              <w:numPr>
                <w:ilvl w:val="0"/>
                <w:numId w:val="60"/>
              </w:numPr>
              <w:spacing w:before="60" w:beforeAutospacing="0" w:after="60" w:afterAutospacing="0"/>
            </w:pPr>
            <w:r w:rsidRPr="00825433">
              <w:t>Könyv-és könyvtárhasználati ismeretek</w:t>
            </w:r>
          </w:p>
          <w:p w14:paraId="259A3D80" w14:textId="77777777" w:rsidR="00710FEC" w:rsidRPr="00AB6DC8" w:rsidRDefault="00710FEC" w:rsidP="00710FEC">
            <w:pPr>
              <w:pStyle w:val="NormlWeb"/>
              <w:spacing w:before="60" w:beforeAutospacing="0" w:after="60" w:afterAutospacing="0"/>
              <w:ind w:left="720" w:hanging="658"/>
              <w:rPr>
                <w:b/>
              </w:rPr>
            </w:pPr>
            <w:r w:rsidRPr="00AB6DC8">
              <w:rPr>
                <w:b/>
              </w:rPr>
              <w:t>Kommunikáció (írásban és szóban)</w:t>
            </w:r>
          </w:p>
          <w:p w14:paraId="293626DA" w14:textId="1646ED7C" w:rsidR="00710FEC" w:rsidRPr="00825433" w:rsidRDefault="00BD1DB5" w:rsidP="00710FEC">
            <w:pPr>
              <w:pStyle w:val="NormlWeb"/>
              <w:numPr>
                <w:ilvl w:val="0"/>
                <w:numId w:val="60"/>
              </w:numPr>
              <w:spacing w:before="60" w:beforeAutospacing="0" w:after="60" w:afterAutospacing="0"/>
            </w:pPr>
            <w:r>
              <w:t>Érvelés, cáfolat</w:t>
            </w:r>
          </w:p>
          <w:p w14:paraId="1D7D3A63" w14:textId="67E7760C" w:rsidR="00710FEC" w:rsidRDefault="00BD1DB5" w:rsidP="00710FEC">
            <w:pPr>
              <w:pStyle w:val="NormlWeb"/>
              <w:numPr>
                <w:ilvl w:val="0"/>
                <w:numId w:val="60"/>
              </w:numPr>
              <w:spacing w:before="60" w:beforeAutospacing="0" w:after="60" w:afterAutospacing="0"/>
            </w:pPr>
            <w:r>
              <w:t>Vélemény, vita, hozzászólás, felszólalás</w:t>
            </w:r>
          </w:p>
          <w:p w14:paraId="68359C7D" w14:textId="7D4E9A75" w:rsidR="00710FEC" w:rsidRPr="00BD1DB5" w:rsidRDefault="00BD1DB5" w:rsidP="007412B2">
            <w:pPr>
              <w:pStyle w:val="NormlWeb"/>
              <w:numPr>
                <w:ilvl w:val="0"/>
                <w:numId w:val="60"/>
              </w:numPr>
              <w:spacing w:before="60" w:beforeAutospacing="0" w:after="60" w:afterAutospacing="0"/>
              <w:rPr>
                <w:b/>
              </w:rPr>
            </w:pPr>
            <w:r>
              <w:t>Tömegkommunikáció</w:t>
            </w:r>
          </w:p>
          <w:p w14:paraId="6BC14DE9" w14:textId="77777777" w:rsidR="00710FEC" w:rsidRPr="00434BEC" w:rsidRDefault="00710FEC" w:rsidP="00710FEC">
            <w:pPr>
              <w:pStyle w:val="NormlWeb"/>
              <w:spacing w:before="60" w:beforeAutospacing="0" w:after="60" w:afterAutospacing="0"/>
              <w:rPr>
                <w:b/>
              </w:rPr>
            </w:pPr>
          </w:p>
        </w:tc>
      </w:tr>
      <w:tr w:rsidR="00710FEC" w14:paraId="4B06B9D9" w14:textId="77777777" w:rsidTr="00710FEC">
        <w:tc>
          <w:tcPr>
            <w:tcW w:w="1034" w:type="dxa"/>
            <w:tcBorders>
              <w:top w:val="single" w:sz="48" w:space="0" w:color="538135"/>
              <w:left w:val="single" w:sz="12" w:space="0" w:color="70AD47"/>
              <w:bottom w:val="single" w:sz="48" w:space="0" w:color="538135"/>
              <w:right w:val="single" w:sz="12" w:space="0" w:color="70AD47"/>
            </w:tcBorders>
          </w:tcPr>
          <w:p w14:paraId="58F8EFB8" w14:textId="77777777" w:rsidR="00710FEC" w:rsidRDefault="00710FEC" w:rsidP="00710FEC">
            <w:pPr>
              <w:ind w:left="360"/>
            </w:pPr>
            <w:r>
              <w:t>7.</w:t>
            </w:r>
          </w:p>
        </w:tc>
        <w:tc>
          <w:tcPr>
            <w:tcW w:w="1805" w:type="dxa"/>
            <w:tcBorders>
              <w:top w:val="single" w:sz="48" w:space="0" w:color="538135"/>
              <w:left w:val="single" w:sz="12" w:space="0" w:color="70AD47"/>
              <w:bottom w:val="single" w:sz="48" w:space="0" w:color="538135"/>
            </w:tcBorders>
            <w:shd w:val="clear" w:color="auto" w:fill="A8D08D" w:themeFill="accent6" w:themeFillTint="99"/>
          </w:tcPr>
          <w:p w14:paraId="61115410" w14:textId="77777777" w:rsidR="00710FEC" w:rsidRPr="00604EEC" w:rsidRDefault="00710FEC" w:rsidP="00710FEC">
            <w:pPr>
              <w:rPr>
                <w:b/>
              </w:rPr>
            </w:pPr>
            <w:r>
              <w:rPr>
                <w:b/>
              </w:rPr>
              <w:t>Magyar irodalom</w:t>
            </w:r>
          </w:p>
        </w:tc>
        <w:tc>
          <w:tcPr>
            <w:tcW w:w="8048" w:type="dxa"/>
            <w:tcBorders>
              <w:top w:val="single" w:sz="48" w:space="0" w:color="538135"/>
              <w:bottom w:val="single" w:sz="48" w:space="0" w:color="538135"/>
            </w:tcBorders>
          </w:tcPr>
          <w:p w14:paraId="70D2CB11" w14:textId="77777777" w:rsidR="00710FEC" w:rsidRPr="00D111E9" w:rsidRDefault="00710FEC" w:rsidP="00710FEC">
            <w:pPr>
              <w:pStyle w:val="NormlWeb"/>
              <w:spacing w:before="60" w:beforeAutospacing="0" w:after="60" w:afterAutospacing="0"/>
              <w:ind w:left="720"/>
              <w:jc w:val="center"/>
              <w:rPr>
                <w:b/>
                <w:u w:val="single"/>
              </w:rPr>
            </w:pPr>
            <w:r w:rsidRPr="00D111E9">
              <w:rPr>
                <w:b/>
                <w:u w:val="single"/>
              </w:rPr>
              <w:t>A reformkor irodalma</w:t>
            </w:r>
          </w:p>
          <w:p w14:paraId="61C54289" w14:textId="4B88833F" w:rsidR="00710FEC" w:rsidRDefault="00710FEC" w:rsidP="00710FEC">
            <w:pPr>
              <w:pStyle w:val="NormlWeb"/>
              <w:numPr>
                <w:ilvl w:val="0"/>
                <w:numId w:val="59"/>
              </w:numPr>
              <w:spacing w:before="60" w:beforeAutospacing="0" w:after="60" w:afterAutospacing="0"/>
              <w:rPr>
                <w:rStyle w:val="Kiemels"/>
                <w:rFonts w:asciiTheme="minorHAnsi" w:hAnsiTheme="minorHAnsi"/>
                <w:i w:val="0"/>
                <w:iCs w:val="0"/>
                <w:color w:val="451B1B"/>
                <w:sz w:val="22"/>
                <w:szCs w:val="22"/>
              </w:rPr>
            </w:pPr>
            <w:r w:rsidRPr="00BD1DB5">
              <w:rPr>
                <w:rStyle w:val="Kiemels"/>
                <w:rFonts w:asciiTheme="minorHAnsi" w:hAnsiTheme="minorHAnsi"/>
                <w:i w:val="0"/>
                <w:iCs w:val="0"/>
                <w:color w:val="451B1B"/>
                <w:sz w:val="22"/>
                <w:szCs w:val="22"/>
              </w:rPr>
              <w:t>Csokonai Vitéz Mihály: A Reményhez</w:t>
            </w:r>
          </w:p>
          <w:p w14:paraId="17FD8D65" w14:textId="5DC32800" w:rsidR="00BD1DB5" w:rsidRPr="00D50BC3" w:rsidRDefault="00BD1DB5" w:rsidP="00710FEC">
            <w:pPr>
              <w:pStyle w:val="NormlWeb"/>
              <w:numPr>
                <w:ilvl w:val="0"/>
                <w:numId w:val="59"/>
              </w:numPr>
              <w:spacing w:before="60" w:beforeAutospacing="0" w:after="60" w:afterAutospacing="0"/>
              <w:rPr>
                <w:rStyle w:val="Kiemels"/>
                <w:rFonts w:asciiTheme="minorHAnsi" w:hAnsiTheme="minorHAnsi"/>
                <w:i w:val="0"/>
                <w:iCs w:val="0"/>
                <w:color w:val="451B1B"/>
                <w:sz w:val="22"/>
                <w:szCs w:val="22"/>
              </w:rPr>
            </w:pPr>
            <w:r w:rsidRPr="00BD1DB5">
              <w:rPr>
                <w:rStyle w:val="Kiemels"/>
                <w:i w:val="0"/>
                <w:iCs w:val="0"/>
                <w:color w:val="451B1B"/>
              </w:rPr>
              <w:t>középkor, lovagi kultúra</w:t>
            </w:r>
          </w:p>
          <w:p w14:paraId="422FAEA6" w14:textId="1D65449C" w:rsidR="00D50BC3" w:rsidRPr="00BD1DB5" w:rsidRDefault="00D50BC3" w:rsidP="00710FEC">
            <w:pPr>
              <w:pStyle w:val="NormlWeb"/>
              <w:numPr>
                <w:ilvl w:val="0"/>
                <w:numId w:val="59"/>
              </w:numPr>
              <w:spacing w:before="60" w:beforeAutospacing="0" w:after="60" w:afterAutospacing="0"/>
              <w:rPr>
                <w:rStyle w:val="Kiemels"/>
                <w:rFonts w:asciiTheme="minorHAnsi" w:hAnsiTheme="minorHAnsi"/>
                <w:i w:val="0"/>
                <w:iCs w:val="0"/>
                <w:color w:val="451B1B"/>
                <w:sz w:val="22"/>
                <w:szCs w:val="22"/>
              </w:rPr>
            </w:pPr>
            <w:r>
              <w:rPr>
                <w:rStyle w:val="Kiemels"/>
                <w:i w:val="0"/>
                <w:iCs w:val="0"/>
                <w:color w:val="451B1B"/>
              </w:rPr>
              <w:t>Reneszánsz, reformáció, humanizmus</w:t>
            </w:r>
          </w:p>
          <w:p w14:paraId="6796693E" w14:textId="77777777" w:rsidR="00710FEC" w:rsidRDefault="00710FEC" w:rsidP="00710FEC">
            <w:pPr>
              <w:pStyle w:val="NormlWeb"/>
              <w:numPr>
                <w:ilvl w:val="0"/>
                <w:numId w:val="59"/>
              </w:numPr>
              <w:spacing w:before="60" w:beforeAutospacing="0" w:after="60" w:afterAutospacing="0"/>
              <w:rPr>
                <w:rFonts w:asciiTheme="minorHAnsi" w:hAnsiTheme="minorHAnsi"/>
                <w:sz w:val="22"/>
                <w:szCs w:val="22"/>
              </w:rPr>
            </w:pPr>
            <w:r w:rsidRPr="00A667E2">
              <w:rPr>
                <w:rFonts w:asciiTheme="minorHAnsi" w:hAnsiTheme="minorHAnsi"/>
                <w:sz w:val="22"/>
                <w:szCs w:val="22"/>
              </w:rPr>
              <w:lastRenderedPageBreak/>
              <w:t>A korszak jellemzői (nyelvújítás, színházi élet, újságok és cenzúra, MTA, irodalmi társaságok, népiesség és romantika)</w:t>
            </w:r>
          </w:p>
          <w:p w14:paraId="65CBF4E1"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Tanult művek</w:t>
            </w:r>
          </w:p>
          <w:p w14:paraId="5C7E38A6"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 Szent István király intelmei Imre herceghez</w:t>
            </w:r>
          </w:p>
          <w:p w14:paraId="71501B22"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-A szöveg értelmezése</w:t>
            </w:r>
          </w:p>
          <w:p w14:paraId="292DD799"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 xml:space="preserve">-A </w:t>
            </w:r>
            <w:proofErr w:type="spellStart"/>
            <w:r w:rsidRPr="00D50BC3">
              <w:rPr>
                <w:rFonts w:asciiTheme="minorHAnsi" w:hAnsiTheme="minorHAnsi"/>
                <w:sz w:val="22"/>
                <w:szCs w:val="22"/>
              </w:rPr>
              <w:t>parainesis</w:t>
            </w:r>
            <w:proofErr w:type="spellEnd"/>
            <w:r w:rsidRPr="00D50BC3">
              <w:rPr>
                <w:rFonts w:asciiTheme="minorHAnsi" w:hAnsiTheme="minorHAnsi"/>
                <w:sz w:val="22"/>
                <w:szCs w:val="22"/>
              </w:rPr>
              <w:t xml:space="preserve"> mint műfaj, annak sajátosságai</w:t>
            </w:r>
          </w:p>
          <w:p w14:paraId="5EB4BFF4"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 Hogyan került a holló Mátyás király címerébe?</w:t>
            </w:r>
          </w:p>
          <w:p w14:paraId="5734D665"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-Mátyás mondakör</w:t>
            </w:r>
          </w:p>
          <w:p w14:paraId="2111C9F8"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-Mese, monda</w:t>
            </w:r>
          </w:p>
          <w:p w14:paraId="427DEA70"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 Janus Pannonius: Pannónia dicsérete</w:t>
            </w:r>
          </w:p>
          <w:p w14:paraId="73979F21"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-Verselés, versforma</w:t>
            </w:r>
          </w:p>
          <w:p w14:paraId="1AC0AA07"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-Epigramma</w:t>
            </w:r>
          </w:p>
          <w:p w14:paraId="6C479DE4"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-A lírai szöveg értelmezése, elemzése</w:t>
            </w:r>
          </w:p>
          <w:p w14:paraId="12811B62"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 Balassi Bálint: Egy katonaének</w:t>
            </w:r>
          </w:p>
          <w:p w14:paraId="7E043346"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-Vitézi ének, vitézi élet, életkép</w:t>
            </w:r>
          </w:p>
          <w:p w14:paraId="022FF8DF"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-Versforma, verselés</w:t>
            </w:r>
          </w:p>
          <w:p w14:paraId="056B40FB"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-Értelmezés</w:t>
            </w:r>
          </w:p>
          <w:p w14:paraId="7EA898FA"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 xml:space="preserve">● Balassi Bálint: Hogy Juliára </w:t>
            </w:r>
            <w:proofErr w:type="spellStart"/>
            <w:r w:rsidRPr="00D50BC3">
              <w:rPr>
                <w:rFonts w:asciiTheme="minorHAnsi" w:hAnsiTheme="minorHAnsi"/>
                <w:sz w:val="22"/>
                <w:szCs w:val="22"/>
              </w:rPr>
              <w:t>talála</w:t>
            </w:r>
            <w:proofErr w:type="spellEnd"/>
            <w:r w:rsidRPr="00D50BC3">
              <w:rPr>
                <w:rFonts w:asciiTheme="minorHAnsi" w:hAnsiTheme="minorHAnsi"/>
                <w:sz w:val="22"/>
                <w:szCs w:val="22"/>
              </w:rPr>
              <w:t xml:space="preserve">, így </w:t>
            </w:r>
            <w:proofErr w:type="spellStart"/>
            <w:r w:rsidRPr="00D50BC3">
              <w:rPr>
                <w:rFonts w:asciiTheme="minorHAnsi" w:hAnsiTheme="minorHAnsi"/>
                <w:sz w:val="22"/>
                <w:szCs w:val="22"/>
              </w:rPr>
              <w:t>köszöne</w:t>
            </w:r>
            <w:proofErr w:type="spellEnd"/>
            <w:r w:rsidRPr="00D50BC3">
              <w:rPr>
                <w:rFonts w:asciiTheme="minorHAnsi" w:hAnsiTheme="minorHAnsi"/>
                <w:sz w:val="22"/>
                <w:szCs w:val="22"/>
              </w:rPr>
              <w:t xml:space="preserve"> neki</w:t>
            </w:r>
          </w:p>
          <w:p w14:paraId="25019DB5"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-Dal</w:t>
            </w:r>
          </w:p>
          <w:p w14:paraId="4A0BECDD"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-Alapvető szóképek felismerése</w:t>
            </w:r>
          </w:p>
          <w:p w14:paraId="468AB865"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-Reneszánsz jegyek</w:t>
            </w:r>
          </w:p>
          <w:p w14:paraId="52D0D9ED"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 Mikes Kelemen: Törökországi levelek</w:t>
            </w:r>
          </w:p>
          <w:p w14:paraId="31452DC5"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-A levél műfaj, emlékirat</w:t>
            </w:r>
          </w:p>
          <w:p w14:paraId="45F99BC8"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-Műfaji sajátosságok</w:t>
            </w:r>
          </w:p>
          <w:p w14:paraId="13DA30DC" w14:textId="77777777" w:rsidR="00D50BC3" w:rsidRPr="00D50BC3" w:rsidRDefault="00D50BC3" w:rsidP="00D50BC3">
            <w:pPr>
              <w:pStyle w:val="NormlWeb"/>
              <w:spacing w:before="60" w:after="60"/>
              <w:ind w:left="720"/>
              <w:rPr>
                <w:rFonts w:asciiTheme="minorHAnsi" w:hAnsiTheme="minorHAnsi"/>
                <w:sz w:val="22"/>
                <w:szCs w:val="22"/>
              </w:rPr>
            </w:pPr>
          </w:p>
          <w:p w14:paraId="34911C4C"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 A kuruc kor irodalma: Csínom Palkó, Csínom Jankó, Igen szép</w:t>
            </w:r>
          </w:p>
          <w:p w14:paraId="3DF7682D"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bujdosó legények éneke, Rákóczi-nóta</w:t>
            </w:r>
          </w:p>
          <w:p w14:paraId="576454A6"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-Jellegzetességek</w:t>
            </w:r>
          </w:p>
          <w:p w14:paraId="3F103707"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lastRenderedPageBreak/>
              <w:t>-Népdalmotívumok</w:t>
            </w:r>
          </w:p>
          <w:p w14:paraId="6C1BCF66"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-Toborzóének, siratóének, bujdosóének</w:t>
            </w:r>
          </w:p>
          <w:p w14:paraId="01F05D51"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 Csokonai Vitéz Mihály: A Reményhez</w:t>
            </w:r>
          </w:p>
          <w:p w14:paraId="7D389735"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-Elégia</w:t>
            </w:r>
          </w:p>
          <w:p w14:paraId="7F0DC197"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-Képesség a művekben megjelenített téma, motívum, gondolat, érzelem,</w:t>
            </w:r>
          </w:p>
          <w:p w14:paraId="4DC8C001"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 xml:space="preserve">hangulat </w:t>
            </w:r>
            <w:proofErr w:type="spellStart"/>
            <w:r w:rsidRPr="00D50BC3">
              <w:rPr>
                <w:rFonts w:asciiTheme="minorHAnsi" w:hAnsiTheme="minorHAnsi"/>
                <w:sz w:val="22"/>
                <w:szCs w:val="22"/>
              </w:rPr>
              <w:t>azono</w:t>
            </w:r>
            <w:proofErr w:type="spellEnd"/>
            <w:r w:rsidRPr="00D50BC3">
              <w:rPr>
                <w:rFonts w:asciiTheme="minorHAnsi" w:hAnsiTheme="minorHAnsi"/>
                <w:sz w:val="22"/>
                <w:szCs w:val="22"/>
              </w:rPr>
              <w:t>-sítására.</w:t>
            </w:r>
          </w:p>
          <w:p w14:paraId="297AD3D6"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-Az olvasott vers lírai alanyának érzelmeiről, gondolatairól, az élethelyzetekről</w:t>
            </w:r>
          </w:p>
          <w:p w14:paraId="681D7AAD"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vélemény megfogalmazása.</w:t>
            </w:r>
          </w:p>
          <w:p w14:paraId="4DF8390E"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 xml:space="preserve">● Berzsenyi Dániel: Levéltöredék </w:t>
            </w:r>
            <w:proofErr w:type="spellStart"/>
            <w:r w:rsidRPr="00D50BC3">
              <w:rPr>
                <w:rFonts w:asciiTheme="minorHAnsi" w:hAnsiTheme="minorHAnsi"/>
                <w:sz w:val="22"/>
                <w:szCs w:val="22"/>
              </w:rPr>
              <w:t>barátnémhoz</w:t>
            </w:r>
            <w:proofErr w:type="spellEnd"/>
          </w:p>
          <w:p w14:paraId="46B1B1BE"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-Alapvető hangulatok, beszélői attitűdök, modalitások felismerése.</w:t>
            </w:r>
          </w:p>
          <w:p w14:paraId="29FC8FD4"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 Kölcsey Ferenc: Emléklapra</w:t>
            </w:r>
          </w:p>
          <w:p w14:paraId="59268EA2" w14:textId="77777777" w:rsidR="00D50BC3" w:rsidRPr="00D50BC3" w:rsidRDefault="00D50BC3" w:rsidP="00D50BC3">
            <w:pPr>
              <w:pStyle w:val="NormlWeb"/>
              <w:spacing w:before="60" w:after="60"/>
              <w:ind w:left="720"/>
              <w:rPr>
                <w:rFonts w:asciiTheme="minorHAnsi" w:hAnsiTheme="minorHAnsi"/>
                <w:sz w:val="22"/>
                <w:szCs w:val="22"/>
              </w:rPr>
            </w:pPr>
            <w:r w:rsidRPr="00D50BC3">
              <w:rPr>
                <w:rFonts w:asciiTheme="minorHAnsi" w:hAnsiTheme="minorHAnsi"/>
                <w:sz w:val="22"/>
                <w:szCs w:val="22"/>
              </w:rPr>
              <w:t>-Műfaji sajátosságok</w:t>
            </w:r>
          </w:p>
          <w:p w14:paraId="662F87B9" w14:textId="373AB5CB" w:rsidR="00D50BC3" w:rsidRPr="00A667E2" w:rsidRDefault="00D50BC3" w:rsidP="00D50BC3">
            <w:pPr>
              <w:pStyle w:val="NormlWeb"/>
              <w:spacing w:before="60" w:beforeAutospacing="0" w:after="60" w:afterAutospacing="0"/>
              <w:ind w:left="720"/>
              <w:rPr>
                <w:rFonts w:asciiTheme="minorHAnsi" w:hAnsiTheme="minorHAnsi"/>
                <w:sz w:val="22"/>
                <w:szCs w:val="22"/>
              </w:rPr>
            </w:pPr>
            <w:r w:rsidRPr="00D50BC3">
              <w:rPr>
                <w:rFonts w:asciiTheme="minorHAnsi" w:hAnsiTheme="minorHAnsi"/>
                <w:sz w:val="22"/>
                <w:szCs w:val="22"/>
              </w:rPr>
              <w:t>-Szállóige</w:t>
            </w:r>
          </w:p>
          <w:p w14:paraId="105069CF" w14:textId="77777777" w:rsidR="00710FEC" w:rsidRPr="00AA0741" w:rsidRDefault="00710FEC" w:rsidP="00710FEC">
            <w:pPr>
              <w:pStyle w:val="NormlWeb"/>
              <w:spacing w:before="60" w:beforeAutospacing="0" w:after="60" w:afterAutospacing="0"/>
              <w:rPr>
                <w:rStyle w:val="Kiemels"/>
                <w:b/>
                <w:i w:val="0"/>
                <w:iCs w:val="0"/>
                <w:color w:val="451B1B"/>
                <w:sz w:val="28"/>
                <w:szCs w:val="28"/>
              </w:rPr>
            </w:pPr>
            <w:r w:rsidRPr="00AA0741">
              <w:rPr>
                <w:rStyle w:val="Kiemels"/>
                <w:b/>
                <w:color w:val="451B1B"/>
                <w:sz w:val="28"/>
                <w:szCs w:val="28"/>
              </w:rPr>
              <w:t>Líra</w:t>
            </w:r>
          </w:p>
          <w:p w14:paraId="77F7EE75" w14:textId="77777777" w:rsidR="00710FEC" w:rsidRPr="00B32488" w:rsidRDefault="00710FEC" w:rsidP="00710FEC">
            <w:pPr>
              <w:pStyle w:val="NormlWeb"/>
              <w:numPr>
                <w:ilvl w:val="0"/>
                <w:numId w:val="55"/>
              </w:numPr>
              <w:spacing w:before="60" w:beforeAutospacing="0" w:after="60" w:afterAutospacing="0"/>
              <w:rPr>
                <w:rStyle w:val="Kiemels"/>
                <w:rFonts w:ascii="Arial" w:hAnsi="Arial" w:cs="Arial"/>
                <w:b/>
                <w:iCs w:val="0"/>
                <w:color w:val="451B1B"/>
                <w:sz w:val="20"/>
                <w:szCs w:val="20"/>
              </w:rPr>
            </w:pPr>
            <w:r w:rsidRPr="00B32488">
              <w:rPr>
                <w:b/>
              </w:rPr>
              <w:t>Kölcsey Ferenc</w:t>
            </w:r>
            <w:r>
              <w:rPr>
                <w:b/>
              </w:rPr>
              <w:t>: Himnusz</w:t>
            </w:r>
          </w:p>
          <w:p w14:paraId="7D83EA8C" w14:textId="77777777" w:rsidR="00710FEC" w:rsidRPr="00B05985" w:rsidRDefault="00710FEC" w:rsidP="00710FEC">
            <w:pPr>
              <w:rPr>
                <w:b/>
              </w:rPr>
            </w:pPr>
            <w:r>
              <w:t>-</w:t>
            </w:r>
            <w:r w:rsidRPr="00A667E2">
              <w:t>Műfaja, a himnusz műfaji sajátosságai</w:t>
            </w:r>
          </w:p>
          <w:p w14:paraId="48C9FA5D" w14:textId="77777777" w:rsidR="00710FEC" w:rsidRPr="00A667E2" w:rsidRDefault="00710FEC" w:rsidP="00710FEC">
            <w:r w:rsidRPr="00A667E2">
              <w:t>-Szerkezete</w:t>
            </w:r>
          </w:p>
          <w:p w14:paraId="0796A538" w14:textId="77777777" w:rsidR="00710FEC" w:rsidRPr="00A667E2" w:rsidRDefault="00710FEC" w:rsidP="00710FEC">
            <w:r w:rsidRPr="00A667E2">
              <w:t>-Romantikus jellemzők a versben</w:t>
            </w:r>
            <w:r>
              <w:t xml:space="preserve"> (</w:t>
            </w:r>
            <w:r w:rsidRPr="00A667E2">
              <w:t>témaválasztás, költői alakzatok: ellentét, túlzás)</w:t>
            </w:r>
          </w:p>
          <w:p w14:paraId="394D0A3E" w14:textId="77777777" w:rsidR="00710FEC" w:rsidRPr="00E335F3" w:rsidRDefault="00710FEC" w:rsidP="00710FEC">
            <w:pPr>
              <w:rPr>
                <w:rStyle w:val="Kiemels"/>
                <w:rFonts w:ascii="Arial" w:hAnsi="Arial" w:cs="Arial"/>
                <w:b/>
                <w:iCs w:val="0"/>
                <w:color w:val="451B1B"/>
              </w:rPr>
            </w:pPr>
            <w:r w:rsidRPr="00A667E2">
              <w:t>-Verselése (trocheus)</w:t>
            </w:r>
          </w:p>
          <w:p w14:paraId="5B8ECF81" w14:textId="77777777" w:rsidR="00710FEC" w:rsidRPr="006A2B1C" w:rsidRDefault="00710FEC" w:rsidP="00710FEC">
            <w:pPr>
              <w:pStyle w:val="NormlWeb"/>
              <w:numPr>
                <w:ilvl w:val="0"/>
                <w:numId w:val="55"/>
              </w:numPr>
              <w:spacing w:before="60" w:beforeAutospacing="0" w:after="60" w:afterAutospacing="0"/>
              <w:rPr>
                <w:rStyle w:val="Kiemels"/>
                <w:rFonts w:ascii="Arial" w:hAnsi="Arial" w:cs="Arial"/>
                <w:b/>
                <w:iCs w:val="0"/>
                <w:color w:val="451B1B"/>
                <w:sz w:val="20"/>
                <w:szCs w:val="20"/>
              </w:rPr>
            </w:pPr>
            <w:r w:rsidRPr="00B32488">
              <w:rPr>
                <w:b/>
              </w:rPr>
              <w:t>Kölcsey Ferenc</w:t>
            </w:r>
            <w:r w:rsidRPr="00CF7068">
              <w:rPr>
                <w:b/>
              </w:rPr>
              <w:t>:</w:t>
            </w:r>
            <w:r>
              <w:rPr>
                <w:b/>
              </w:rPr>
              <w:t xml:space="preserve"> </w:t>
            </w:r>
            <w:r w:rsidRPr="00CF7068">
              <w:rPr>
                <w:b/>
              </w:rPr>
              <w:t>Huszt</w:t>
            </w:r>
          </w:p>
          <w:p w14:paraId="10BB5FAF" w14:textId="77777777" w:rsidR="00710FEC" w:rsidRDefault="00710FEC" w:rsidP="00710FEC">
            <w:r>
              <w:t>-Műfaja, az epigramma fogalma, jellemzői</w:t>
            </w:r>
          </w:p>
          <w:p w14:paraId="7F526B8D" w14:textId="77777777" w:rsidR="00710FEC" w:rsidRDefault="00710FEC" w:rsidP="00710FEC">
            <w:r>
              <w:t>-Műfaji jellemzők</w:t>
            </w:r>
          </w:p>
          <w:p w14:paraId="17F4FC28" w14:textId="77777777" w:rsidR="00710FEC" w:rsidRDefault="00710FEC" w:rsidP="00710FEC">
            <w:r>
              <w:t>-Romantikus jellemzők a versben (témaválasztás, költői alakzatok: ellentét, túlzás)</w:t>
            </w:r>
          </w:p>
          <w:p w14:paraId="2C7A4ECB" w14:textId="77777777" w:rsidR="00710FEC" w:rsidRDefault="00710FEC" w:rsidP="00710FEC">
            <w:r>
              <w:t>-Programvers</w:t>
            </w:r>
          </w:p>
          <w:p w14:paraId="6B2D876D" w14:textId="77777777" w:rsidR="00710FEC" w:rsidRDefault="00710FEC" w:rsidP="00710FEC"/>
          <w:p w14:paraId="4CB15DF4" w14:textId="77777777" w:rsidR="00710FEC" w:rsidRPr="00850340" w:rsidRDefault="00710FEC" w:rsidP="00710FEC">
            <w:pPr>
              <w:pStyle w:val="Listaszerbekezds"/>
              <w:numPr>
                <w:ilvl w:val="0"/>
                <w:numId w:val="55"/>
              </w:numPr>
              <w:rPr>
                <w:rFonts w:ascii="Times New Roman" w:hAnsi="Times New Roman" w:cs="Times New Roman"/>
                <w:b/>
                <w:sz w:val="24"/>
                <w:szCs w:val="24"/>
              </w:rPr>
            </w:pPr>
            <w:r w:rsidRPr="00850340">
              <w:rPr>
                <w:rFonts w:ascii="Times New Roman" w:hAnsi="Times New Roman" w:cs="Times New Roman"/>
                <w:b/>
                <w:sz w:val="24"/>
                <w:szCs w:val="24"/>
              </w:rPr>
              <w:t xml:space="preserve">Kölcsey Ferenc: </w:t>
            </w:r>
            <w:proofErr w:type="spellStart"/>
            <w:r w:rsidRPr="00850340">
              <w:rPr>
                <w:rFonts w:ascii="Times New Roman" w:hAnsi="Times New Roman" w:cs="Times New Roman"/>
                <w:b/>
                <w:sz w:val="24"/>
                <w:szCs w:val="24"/>
              </w:rPr>
              <w:t>Parainesis</w:t>
            </w:r>
            <w:proofErr w:type="spellEnd"/>
            <w:r w:rsidRPr="00850340">
              <w:rPr>
                <w:rFonts w:ascii="Times New Roman" w:hAnsi="Times New Roman" w:cs="Times New Roman"/>
                <w:b/>
                <w:sz w:val="24"/>
                <w:szCs w:val="24"/>
              </w:rPr>
              <w:t xml:space="preserve"> Kölcsey Kálmánhoz</w:t>
            </w:r>
          </w:p>
          <w:p w14:paraId="4B6E2F22" w14:textId="77777777" w:rsidR="00710FEC" w:rsidRDefault="00710FEC" w:rsidP="00710FEC">
            <w:r>
              <w:t xml:space="preserve">-Műfaj fogalma, a </w:t>
            </w:r>
            <w:proofErr w:type="spellStart"/>
            <w:r>
              <w:t>parainesis</w:t>
            </w:r>
            <w:proofErr w:type="spellEnd"/>
            <w:r>
              <w:t xml:space="preserve"> műfaji jellemzői</w:t>
            </w:r>
          </w:p>
          <w:p w14:paraId="5D130EDB" w14:textId="77777777" w:rsidR="00710FEC" w:rsidRDefault="00710FEC" w:rsidP="00710FEC">
            <w:r>
              <w:t>-A reformkor erkölcsi felfogása</w:t>
            </w:r>
          </w:p>
          <w:p w14:paraId="3F2DC9CA" w14:textId="77777777" w:rsidR="00710FEC" w:rsidRPr="006A2B1C" w:rsidRDefault="00710FEC" w:rsidP="00710FEC">
            <w:pPr>
              <w:pStyle w:val="NormlWeb"/>
              <w:spacing w:before="60" w:beforeAutospacing="0" w:after="60" w:afterAutospacing="0"/>
              <w:rPr>
                <w:rStyle w:val="Kiemels"/>
                <w:rFonts w:ascii="Arial" w:hAnsi="Arial" w:cs="Arial"/>
                <w:b/>
                <w:iCs w:val="0"/>
                <w:color w:val="451B1B"/>
                <w:sz w:val="20"/>
                <w:szCs w:val="20"/>
              </w:rPr>
            </w:pPr>
          </w:p>
          <w:p w14:paraId="5AA3293E" w14:textId="77777777" w:rsidR="00710FEC" w:rsidRPr="009A0DE9" w:rsidRDefault="00710FEC" w:rsidP="00710FEC">
            <w:pPr>
              <w:pStyle w:val="NormlWeb"/>
              <w:numPr>
                <w:ilvl w:val="0"/>
                <w:numId w:val="55"/>
              </w:numPr>
              <w:spacing w:before="60" w:beforeAutospacing="0" w:after="60" w:afterAutospacing="0"/>
              <w:rPr>
                <w:rStyle w:val="Kiemels"/>
                <w:b/>
                <w:i w:val="0"/>
                <w:iCs w:val="0"/>
              </w:rPr>
            </w:pPr>
            <w:r w:rsidRPr="009A0DE9">
              <w:rPr>
                <w:b/>
              </w:rPr>
              <w:t>Vörösmarty</w:t>
            </w:r>
            <w:r>
              <w:rPr>
                <w:b/>
              </w:rPr>
              <w:t xml:space="preserve"> Mihály: Szózat</w:t>
            </w:r>
          </w:p>
          <w:p w14:paraId="407207B7" w14:textId="77777777" w:rsidR="00710FEC" w:rsidRDefault="00710FEC" w:rsidP="00710FEC">
            <w:r>
              <w:t>-Műfaja, az óda fogalma, műfaji jellemzői</w:t>
            </w:r>
          </w:p>
          <w:p w14:paraId="719EC94D" w14:textId="77777777" w:rsidR="00710FEC" w:rsidRDefault="00710FEC" w:rsidP="00710FEC">
            <w:r>
              <w:t>-A Himnusz és a Szózat összehasonlítása (a himnusz és az óda műfaji összehasonlítása)</w:t>
            </w:r>
          </w:p>
          <w:p w14:paraId="739D764C" w14:textId="77777777" w:rsidR="00710FEC" w:rsidRDefault="00710FEC" w:rsidP="00710FEC">
            <w:r>
              <w:t>-Versszerkezet</w:t>
            </w:r>
          </w:p>
          <w:p w14:paraId="7AD02E07" w14:textId="77777777" w:rsidR="00710FEC" w:rsidRDefault="00710FEC" w:rsidP="00710FEC">
            <w:r>
              <w:t>-Verselése (jambus)</w:t>
            </w:r>
          </w:p>
          <w:p w14:paraId="1F82BC74" w14:textId="77777777" w:rsidR="00710FEC" w:rsidRDefault="00710FEC" w:rsidP="00710FEC">
            <w:r>
              <w:t>- a „nemzethalál” gondolata</w:t>
            </w:r>
          </w:p>
          <w:p w14:paraId="758475FE" w14:textId="77777777" w:rsidR="00710FEC" w:rsidRDefault="00710FEC" w:rsidP="00710FEC">
            <w:pPr>
              <w:pStyle w:val="NormlWeb"/>
              <w:numPr>
                <w:ilvl w:val="0"/>
                <w:numId w:val="55"/>
              </w:numPr>
              <w:spacing w:before="60" w:beforeAutospacing="0" w:after="60" w:afterAutospacing="0"/>
              <w:rPr>
                <w:b/>
              </w:rPr>
            </w:pPr>
            <w:r>
              <w:rPr>
                <w:b/>
              </w:rPr>
              <w:t>Petőfi Sándor pályaképe</w:t>
            </w:r>
          </w:p>
          <w:p w14:paraId="75AF98E4" w14:textId="77777777" w:rsidR="00710FEC" w:rsidRDefault="00710FEC" w:rsidP="00710FEC">
            <w:pPr>
              <w:pStyle w:val="NormlWeb"/>
              <w:spacing w:before="60" w:beforeAutospacing="0" w:after="60" w:afterAutospacing="0"/>
              <w:rPr>
                <w:rFonts w:asciiTheme="minorHAnsi" w:hAnsiTheme="minorHAnsi"/>
                <w:sz w:val="22"/>
                <w:szCs w:val="22"/>
              </w:rPr>
            </w:pPr>
            <w:r>
              <w:t>-</w:t>
            </w:r>
            <w:r w:rsidRPr="00A667E2">
              <w:rPr>
                <w:rFonts w:asciiTheme="minorHAnsi" w:hAnsiTheme="minorHAnsi"/>
                <w:sz w:val="22"/>
                <w:szCs w:val="22"/>
              </w:rPr>
              <w:t>Nemzeti dal (programvers, műfaja és jellemzői, a refrén fogalma)</w:t>
            </w:r>
          </w:p>
          <w:p w14:paraId="2390B429" w14:textId="17EF2534" w:rsidR="00D50BC3" w:rsidRPr="00A667E2" w:rsidRDefault="00D50BC3" w:rsidP="00710FEC">
            <w:pPr>
              <w:pStyle w:val="NormlWeb"/>
              <w:spacing w:before="60" w:beforeAutospacing="0" w:after="60" w:afterAutospacing="0"/>
              <w:rPr>
                <w:rFonts w:asciiTheme="minorHAnsi" w:hAnsiTheme="minorHAnsi"/>
                <w:sz w:val="22"/>
                <w:szCs w:val="22"/>
              </w:rPr>
            </w:pPr>
            <w:r>
              <w:t>- Szabadság, szerelem (hitvesi költészet)</w:t>
            </w:r>
          </w:p>
          <w:p w14:paraId="0EE31AC9" w14:textId="77777777" w:rsidR="00710FEC" w:rsidRPr="00A667E2" w:rsidRDefault="00710FEC" w:rsidP="00710FEC">
            <w:pPr>
              <w:pStyle w:val="NormlWeb"/>
              <w:spacing w:before="60" w:beforeAutospacing="0" w:after="60" w:afterAutospacing="0"/>
              <w:rPr>
                <w:rFonts w:asciiTheme="minorHAnsi" w:hAnsiTheme="minorHAnsi"/>
                <w:sz w:val="22"/>
                <w:szCs w:val="22"/>
              </w:rPr>
            </w:pPr>
            <w:r w:rsidRPr="00A667E2">
              <w:rPr>
                <w:rFonts w:asciiTheme="minorHAnsi" w:hAnsiTheme="minorHAnsi"/>
                <w:sz w:val="22"/>
                <w:szCs w:val="22"/>
              </w:rPr>
              <w:lastRenderedPageBreak/>
              <w:t>-</w:t>
            </w:r>
            <w:proofErr w:type="gramStart"/>
            <w:r w:rsidRPr="00A667E2">
              <w:rPr>
                <w:rFonts w:asciiTheme="minorHAnsi" w:hAnsiTheme="minorHAnsi"/>
                <w:sz w:val="22"/>
                <w:szCs w:val="22"/>
              </w:rPr>
              <w:t>Szeptember</w:t>
            </w:r>
            <w:proofErr w:type="gramEnd"/>
            <w:r w:rsidRPr="00A667E2">
              <w:rPr>
                <w:rFonts w:asciiTheme="minorHAnsi" w:hAnsiTheme="minorHAnsi"/>
                <w:sz w:val="22"/>
                <w:szCs w:val="22"/>
              </w:rPr>
              <w:t xml:space="preserve"> végén</w:t>
            </w:r>
            <w:r>
              <w:rPr>
                <w:rFonts w:asciiTheme="minorHAnsi" w:hAnsiTheme="minorHAnsi"/>
                <w:sz w:val="22"/>
                <w:szCs w:val="22"/>
              </w:rPr>
              <w:t xml:space="preserve"> (az elégia </w:t>
            </w:r>
            <w:r w:rsidRPr="00A667E2">
              <w:rPr>
                <w:rFonts w:asciiTheme="minorHAnsi" w:hAnsiTheme="minorHAnsi"/>
                <w:sz w:val="22"/>
                <w:szCs w:val="22"/>
              </w:rPr>
              <w:t>műfaja és jellemzői</w:t>
            </w:r>
            <w:r>
              <w:rPr>
                <w:rFonts w:asciiTheme="minorHAnsi" w:hAnsiTheme="minorHAnsi"/>
                <w:sz w:val="22"/>
                <w:szCs w:val="22"/>
              </w:rPr>
              <w:t>)</w:t>
            </w:r>
          </w:p>
          <w:p w14:paraId="39875D13" w14:textId="77777777" w:rsidR="00710FEC" w:rsidRDefault="00710FEC" w:rsidP="00710FEC">
            <w:pPr>
              <w:pStyle w:val="NormlWeb"/>
              <w:numPr>
                <w:ilvl w:val="0"/>
                <w:numId w:val="55"/>
              </w:numPr>
              <w:spacing w:before="60" w:beforeAutospacing="0" w:after="60" w:afterAutospacing="0"/>
              <w:rPr>
                <w:rStyle w:val="Kiemels"/>
                <w:b/>
                <w:i w:val="0"/>
                <w:iCs w:val="0"/>
              </w:rPr>
            </w:pPr>
            <w:r>
              <w:rPr>
                <w:rStyle w:val="Kiemels"/>
                <w:b/>
              </w:rPr>
              <w:t>Arany János pályaképe</w:t>
            </w:r>
          </w:p>
          <w:p w14:paraId="190A6364" w14:textId="59596757" w:rsidR="00710FEC" w:rsidRPr="00A667E2" w:rsidRDefault="00710FEC" w:rsidP="00710FEC">
            <w:pPr>
              <w:pStyle w:val="NormlWeb"/>
              <w:spacing w:before="60" w:beforeAutospacing="0" w:after="60" w:afterAutospacing="0"/>
              <w:rPr>
                <w:rStyle w:val="Kiemels"/>
                <w:rFonts w:asciiTheme="minorHAnsi" w:hAnsiTheme="minorHAnsi"/>
                <w:i w:val="0"/>
                <w:iCs w:val="0"/>
                <w:sz w:val="22"/>
                <w:szCs w:val="22"/>
              </w:rPr>
            </w:pPr>
            <w:r w:rsidRPr="00A667E2">
              <w:rPr>
                <w:rStyle w:val="Kiemels"/>
                <w:rFonts w:asciiTheme="minorHAnsi" w:hAnsiTheme="minorHAnsi"/>
                <w:sz w:val="22"/>
                <w:szCs w:val="22"/>
              </w:rPr>
              <w:t>-</w:t>
            </w:r>
            <w:r w:rsidR="00D50BC3">
              <w:rPr>
                <w:rStyle w:val="Kiemels"/>
                <w:rFonts w:asciiTheme="minorHAnsi" w:hAnsiTheme="minorHAnsi"/>
                <w:sz w:val="22"/>
                <w:szCs w:val="22"/>
              </w:rPr>
              <w:t xml:space="preserve">Epilógus, képek, alakzatok, </w:t>
            </w:r>
            <w:proofErr w:type="spellStart"/>
            <w:r w:rsidR="00D50BC3">
              <w:rPr>
                <w:rStyle w:val="Kiemels"/>
                <w:rFonts w:asciiTheme="minorHAnsi" w:hAnsiTheme="minorHAnsi"/>
                <w:sz w:val="22"/>
                <w:szCs w:val="22"/>
              </w:rPr>
              <w:t>szókincsbeli</w:t>
            </w:r>
            <w:proofErr w:type="spellEnd"/>
            <w:r w:rsidR="00D50BC3">
              <w:rPr>
                <w:rStyle w:val="Kiemels"/>
                <w:rFonts w:asciiTheme="minorHAnsi" w:hAnsiTheme="minorHAnsi"/>
                <w:sz w:val="22"/>
                <w:szCs w:val="22"/>
              </w:rPr>
              <w:t xml:space="preserve"> és mondattani jellegzetességek azonosítása</w:t>
            </w:r>
          </w:p>
          <w:p w14:paraId="3E93C3BA" w14:textId="77777777" w:rsidR="00710FEC" w:rsidRDefault="00710FEC" w:rsidP="00710FEC">
            <w:pPr>
              <w:pStyle w:val="NormlWeb"/>
              <w:spacing w:before="60" w:beforeAutospacing="0" w:after="60" w:afterAutospacing="0"/>
              <w:rPr>
                <w:rStyle w:val="Kiemels"/>
                <w:rFonts w:asciiTheme="minorHAnsi" w:hAnsiTheme="minorHAnsi"/>
                <w:i w:val="0"/>
                <w:iCs w:val="0"/>
                <w:sz w:val="22"/>
                <w:szCs w:val="22"/>
              </w:rPr>
            </w:pPr>
            <w:r w:rsidRPr="00A667E2">
              <w:rPr>
                <w:rStyle w:val="Kiemels"/>
                <w:rFonts w:asciiTheme="minorHAnsi" w:hAnsiTheme="minorHAnsi"/>
                <w:sz w:val="22"/>
                <w:szCs w:val="22"/>
              </w:rPr>
              <w:t>-A fülemüle (humor és nyelvi humor a versben</w:t>
            </w:r>
            <w:r>
              <w:rPr>
                <w:rStyle w:val="Kiemels"/>
                <w:rFonts w:asciiTheme="minorHAnsi" w:hAnsiTheme="minorHAnsi"/>
                <w:sz w:val="22"/>
                <w:szCs w:val="22"/>
              </w:rPr>
              <w:t>, verselés</w:t>
            </w:r>
            <w:r w:rsidRPr="00A667E2">
              <w:rPr>
                <w:rStyle w:val="Kiemels"/>
                <w:rFonts w:asciiTheme="minorHAnsi" w:hAnsiTheme="minorHAnsi"/>
                <w:sz w:val="22"/>
                <w:szCs w:val="22"/>
              </w:rPr>
              <w:t>)</w:t>
            </w:r>
          </w:p>
          <w:p w14:paraId="39C6446A" w14:textId="77777777" w:rsidR="00710FEC" w:rsidRDefault="00710FEC" w:rsidP="00710FEC">
            <w:pPr>
              <w:pStyle w:val="NormlWeb"/>
              <w:spacing w:before="60" w:beforeAutospacing="0" w:after="60" w:afterAutospacing="0"/>
              <w:rPr>
                <w:rStyle w:val="Kiemels"/>
                <w:rFonts w:asciiTheme="minorHAnsi" w:hAnsiTheme="minorHAnsi"/>
                <w:i w:val="0"/>
                <w:iCs w:val="0"/>
                <w:sz w:val="22"/>
                <w:szCs w:val="22"/>
              </w:rPr>
            </w:pPr>
          </w:p>
          <w:p w14:paraId="063B5BE5" w14:textId="77777777" w:rsidR="00710FEC" w:rsidRPr="00AA0741" w:rsidRDefault="00710FEC" w:rsidP="00710FEC">
            <w:pPr>
              <w:pStyle w:val="NormlWeb"/>
              <w:spacing w:before="60" w:beforeAutospacing="0" w:after="60" w:afterAutospacing="0"/>
              <w:rPr>
                <w:rStyle w:val="Kiemels"/>
                <w:rFonts w:asciiTheme="minorHAnsi" w:hAnsiTheme="minorHAnsi"/>
                <w:b/>
                <w:i w:val="0"/>
                <w:iCs w:val="0"/>
                <w:sz w:val="22"/>
                <w:szCs w:val="22"/>
              </w:rPr>
            </w:pPr>
            <w:r w:rsidRPr="00AA0741">
              <w:rPr>
                <w:rStyle w:val="Kiemels"/>
                <w:b/>
                <w:sz w:val="28"/>
                <w:szCs w:val="28"/>
              </w:rPr>
              <w:t>Epika</w:t>
            </w:r>
          </w:p>
          <w:p w14:paraId="2E411B50" w14:textId="77777777" w:rsidR="00710FEC" w:rsidRPr="00A667E2" w:rsidRDefault="00710FEC" w:rsidP="00710FEC">
            <w:pPr>
              <w:pStyle w:val="NormlWeb"/>
              <w:numPr>
                <w:ilvl w:val="0"/>
                <w:numId w:val="55"/>
              </w:numPr>
              <w:spacing w:before="60" w:beforeAutospacing="0" w:after="60" w:afterAutospacing="0"/>
              <w:rPr>
                <w:rStyle w:val="Kiemels"/>
                <w:rFonts w:asciiTheme="minorHAnsi" w:hAnsiTheme="minorHAnsi"/>
                <w:i w:val="0"/>
                <w:iCs w:val="0"/>
                <w:sz w:val="22"/>
                <w:szCs w:val="22"/>
              </w:rPr>
            </w:pPr>
            <w:r w:rsidRPr="00A667E2">
              <w:rPr>
                <w:rStyle w:val="Kiemels"/>
                <w:rFonts w:asciiTheme="minorHAnsi" w:hAnsiTheme="minorHAnsi"/>
                <w:sz w:val="22"/>
                <w:szCs w:val="22"/>
              </w:rPr>
              <w:t>az epika fogalma, a műnem jellemzői</w:t>
            </w:r>
            <w:r>
              <w:rPr>
                <w:rStyle w:val="Kiemels"/>
                <w:rFonts w:asciiTheme="minorHAnsi" w:hAnsiTheme="minorHAnsi"/>
                <w:sz w:val="22"/>
                <w:szCs w:val="22"/>
              </w:rPr>
              <w:t>, az epikába tartozó műfajok</w:t>
            </w:r>
          </w:p>
          <w:p w14:paraId="12C18B9B" w14:textId="77777777" w:rsidR="00710FEC" w:rsidRDefault="00710FEC" w:rsidP="00710FEC">
            <w:pPr>
              <w:pStyle w:val="NormlWeb"/>
              <w:numPr>
                <w:ilvl w:val="0"/>
                <w:numId w:val="55"/>
              </w:numPr>
              <w:spacing w:before="60" w:beforeAutospacing="0" w:after="60" w:afterAutospacing="0"/>
              <w:rPr>
                <w:rStyle w:val="Kiemels"/>
                <w:b/>
                <w:i w:val="0"/>
                <w:iCs w:val="0"/>
              </w:rPr>
            </w:pPr>
            <w:r>
              <w:rPr>
                <w:rStyle w:val="Kiemels"/>
                <w:b/>
              </w:rPr>
              <w:t>Regények, n</w:t>
            </w:r>
            <w:r w:rsidRPr="00E61929">
              <w:rPr>
                <w:rStyle w:val="Kiemels"/>
                <w:b/>
              </w:rPr>
              <w:t>ovellák és anekdoták</w:t>
            </w:r>
          </w:p>
          <w:p w14:paraId="0954F9F2" w14:textId="77777777" w:rsidR="00710FEC" w:rsidRDefault="00710FEC" w:rsidP="00710FEC">
            <w:pPr>
              <w:pStyle w:val="NormlWeb"/>
              <w:spacing w:before="60" w:beforeAutospacing="0" w:after="60" w:afterAutospacing="0"/>
              <w:rPr>
                <w:rStyle w:val="Kiemels"/>
                <w:rFonts w:asciiTheme="minorHAnsi" w:hAnsiTheme="minorHAnsi"/>
                <w:i w:val="0"/>
                <w:iCs w:val="0"/>
              </w:rPr>
            </w:pPr>
            <w:r>
              <w:rPr>
                <w:rStyle w:val="Kiemels"/>
                <w:rFonts w:asciiTheme="minorHAnsi" w:hAnsiTheme="minorHAnsi"/>
              </w:rPr>
              <w:t>-</w:t>
            </w:r>
            <w:r w:rsidRPr="00F01496">
              <w:rPr>
                <w:rStyle w:val="Kiemels"/>
                <w:rFonts w:asciiTheme="minorHAnsi" w:hAnsiTheme="minorHAnsi"/>
              </w:rPr>
              <w:t xml:space="preserve"> A nagyenyedi két fűzfa</w:t>
            </w:r>
            <w:r>
              <w:rPr>
                <w:rStyle w:val="Kiemels"/>
                <w:rFonts w:asciiTheme="minorHAnsi" w:hAnsiTheme="minorHAnsi"/>
              </w:rPr>
              <w:t xml:space="preserve"> (műfaja és jellemzői, szerkezeti egységek, stílus, nyelvezet, a jellemzés módjai)</w:t>
            </w:r>
          </w:p>
          <w:p w14:paraId="1C0566C6" w14:textId="77777777" w:rsidR="00710FEC" w:rsidRPr="00D50BC3" w:rsidRDefault="00710FEC" w:rsidP="00710FEC">
            <w:pPr>
              <w:pStyle w:val="NormlWeb"/>
              <w:numPr>
                <w:ilvl w:val="0"/>
                <w:numId w:val="56"/>
              </w:numPr>
              <w:spacing w:before="60" w:beforeAutospacing="0" w:after="60" w:afterAutospacing="0"/>
              <w:rPr>
                <w:rStyle w:val="Kiemels"/>
                <w:rFonts w:asciiTheme="minorHAnsi" w:hAnsiTheme="minorHAnsi"/>
                <w:b/>
                <w:i w:val="0"/>
                <w:iCs w:val="0"/>
              </w:rPr>
            </w:pPr>
            <w:r w:rsidRPr="00850340">
              <w:rPr>
                <w:rStyle w:val="Kiemels"/>
                <w:rFonts w:asciiTheme="minorHAnsi" w:hAnsiTheme="minorHAnsi"/>
                <w:b/>
              </w:rPr>
              <w:t>Mikszáth Kálmán</w:t>
            </w:r>
            <w:r>
              <w:rPr>
                <w:rStyle w:val="Kiemels"/>
                <w:rFonts w:asciiTheme="minorHAnsi" w:hAnsiTheme="minorHAnsi"/>
                <w:b/>
              </w:rPr>
              <w:t xml:space="preserve">: A néhai </w:t>
            </w:r>
            <w:r w:rsidRPr="000A0FDC">
              <w:rPr>
                <w:rStyle w:val="Kiemels"/>
                <w:rFonts w:asciiTheme="minorHAnsi" w:hAnsiTheme="minorHAnsi"/>
                <w:b/>
              </w:rPr>
              <w:t>bárány</w:t>
            </w:r>
            <w:r>
              <w:rPr>
                <w:rStyle w:val="Kiemels"/>
                <w:rFonts w:asciiTheme="minorHAnsi" w:hAnsiTheme="minorHAnsi"/>
                <w:b/>
              </w:rPr>
              <w:t xml:space="preserve"> </w:t>
            </w:r>
            <w:r>
              <w:rPr>
                <w:rStyle w:val="Kiemels"/>
                <w:rFonts w:asciiTheme="minorHAnsi" w:hAnsiTheme="minorHAnsi"/>
              </w:rPr>
              <w:t xml:space="preserve">(a novella </w:t>
            </w:r>
            <w:r w:rsidRPr="000A0FDC">
              <w:rPr>
                <w:rStyle w:val="Kiemels"/>
                <w:rFonts w:asciiTheme="minorHAnsi" w:hAnsiTheme="minorHAnsi"/>
              </w:rPr>
              <w:t>műfaja</w:t>
            </w:r>
            <w:r>
              <w:rPr>
                <w:rStyle w:val="Kiemels"/>
                <w:rFonts w:asciiTheme="minorHAnsi" w:hAnsiTheme="minorHAnsi"/>
              </w:rPr>
              <w:t xml:space="preserve"> és jellemzői, szerkezete, az elbeszélő nézőpontja)</w:t>
            </w:r>
          </w:p>
          <w:p w14:paraId="4BFB8284" w14:textId="0998F9D3" w:rsidR="00D50BC3" w:rsidRPr="000A0FDC" w:rsidRDefault="00D50BC3" w:rsidP="00710FEC">
            <w:pPr>
              <w:pStyle w:val="NormlWeb"/>
              <w:numPr>
                <w:ilvl w:val="0"/>
                <w:numId w:val="56"/>
              </w:numPr>
              <w:spacing w:before="60" w:beforeAutospacing="0" w:after="60" w:afterAutospacing="0"/>
              <w:rPr>
                <w:rStyle w:val="Kiemels"/>
                <w:rFonts w:asciiTheme="minorHAnsi" w:hAnsiTheme="minorHAnsi"/>
                <w:b/>
                <w:i w:val="0"/>
                <w:iCs w:val="0"/>
              </w:rPr>
            </w:pPr>
            <w:r>
              <w:rPr>
                <w:rStyle w:val="Kiemels"/>
                <w:rFonts w:asciiTheme="minorHAnsi" w:hAnsiTheme="minorHAnsi"/>
                <w:b/>
              </w:rPr>
              <w:t>Szent Péter esernyője vagy a Két koldusdiák</w:t>
            </w:r>
          </w:p>
          <w:p w14:paraId="5B177597" w14:textId="77777777" w:rsidR="00710FEC" w:rsidRDefault="00710FEC" w:rsidP="00710FEC">
            <w:pPr>
              <w:pStyle w:val="NormlWeb"/>
              <w:numPr>
                <w:ilvl w:val="0"/>
                <w:numId w:val="56"/>
              </w:numPr>
              <w:spacing w:before="60" w:beforeAutospacing="0" w:after="60" w:afterAutospacing="0"/>
              <w:rPr>
                <w:rStyle w:val="Kiemels"/>
                <w:rFonts w:asciiTheme="minorHAnsi" w:hAnsiTheme="minorHAnsi"/>
                <w:b/>
                <w:i w:val="0"/>
                <w:iCs w:val="0"/>
              </w:rPr>
            </w:pPr>
            <w:r>
              <w:rPr>
                <w:rStyle w:val="Kiemels"/>
                <w:rFonts w:asciiTheme="minorHAnsi" w:hAnsiTheme="minorHAnsi"/>
                <w:b/>
              </w:rPr>
              <w:t>Regényrészletek</w:t>
            </w:r>
          </w:p>
          <w:p w14:paraId="5CBEEFAA" w14:textId="77509929" w:rsidR="00710FEC" w:rsidRPr="00F01496" w:rsidRDefault="00D50BC3" w:rsidP="00710FEC">
            <w:pPr>
              <w:pStyle w:val="NormlWeb"/>
              <w:numPr>
                <w:ilvl w:val="0"/>
                <w:numId w:val="57"/>
              </w:numPr>
              <w:spacing w:before="60" w:beforeAutospacing="0" w:after="60" w:afterAutospacing="0"/>
              <w:rPr>
                <w:rStyle w:val="Kiemels"/>
                <w:rFonts w:asciiTheme="minorHAnsi" w:hAnsiTheme="minorHAnsi"/>
                <w:iCs w:val="0"/>
              </w:rPr>
            </w:pPr>
            <w:r>
              <w:rPr>
                <w:rStyle w:val="Kiemels"/>
                <w:rFonts w:asciiTheme="minorHAnsi" w:hAnsiTheme="minorHAnsi"/>
              </w:rPr>
              <w:t>Csukás István: Vakáció a halott utcában</w:t>
            </w:r>
          </w:p>
          <w:p w14:paraId="23FD239A" w14:textId="77777777" w:rsidR="00710FEC" w:rsidRPr="00850340" w:rsidRDefault="00710FEC" w:rsidP="00710FEC">
            <w:pPr>
              <w:pStyle w:val="NormlWeb"/>
              <w:spacing w:before="60" w:beforeAutospacing="0" w:after="60" w:afterAutospacing="0"/>
              <w:ind w:left="360"/>
              <w:rPr>
                <w:rStyle w:val="Kiemels"/>
                <w:rFonts w:asciiTheme="minorHAnsi" w:hAnsiTheme="minorHAnsi"/>
                <w:b/>
                <w:i w:val="0"/>
                <w:iCs w:val="0"/>
              </w:rPr>
            </w:pPr>
          </w:p>
          <w:p w14:paraId="414B926D" w14:textId="77777777" w:rsidR="00710FEC" w:rsidRPr="00AA0741" w:rsidRDefault="00710FEC" w:rsidP="00710FEC">
            <w:pPr>
              <w:pStyle w:val="NormlWeb"/>
              <w:spacing w:before="60" w:beforeAutospacing="0" w:after="60" w:afterAutospacing="0"/>
              <w:rPr>
                <w:rStyle w:val="Kiemels"/>
                <w:b/>
                <w:i w:val="0"/>
                <w:iCs w:val="0"/>
                <w:sz w:val="28"/>
                <w:szCs w:val="28"/>
              </w:rPr>
            </w:pPr>
            <w:r w:rsidRPr="00AA0741">
              <w:rPr>
                <w:rStyle w:val="Kiemels"/>
                <w:b/>
                <w:sz w:val="28"/>
                <w:szCs w:val="28"/>
              </w:rPr>
              <w:t>Dráma</w:t>
            </w:r>
          </w:p>
          <w:p w14:paraId="0B3D4461" w14:textId="77777777" w:rsidR="00710FEC" w:rsidRPr="00CB3F28" w:rsidRDefault="00710FEC" w:rsidP="00710FEC">
            <w:pPr>
              <w:pStyle w:val="NormlWeb"/>
              <w:numPr>
                <w:ilvl w:val="0"/>
                <w:numId w:val="58"/>
              </w:numPr>
              <w:spacing w:before="60" w:beforeAutospacing="0" w:after="60" w:afterAutospacing="0"/>
              <w:rPr>
                <w:rStyle w:val="Kiemels"/>
                <w:rFonts w:asciiTheme="minorHAnsi" w:hAnsiTheme="minorHAnsi"/>
                <w:b/>
                <w:i w:val="0"/>
                <w:iCs w:val="0"/>
                <w:sz w:val="22"/>
                <w:szCs w:val="22"/>
              </w:rPr>
            </w:pPr>
            <w:r w:rsidRPr="00F01496">
              <w:rPr>
                <w:rStyle w:val="Kiemels"/>
                <w:b/>
              </w:rPr>
              <w:t xml:space="preserve">Shakespeare: </w:t>
            </w:r>
            <w:r>
              <w:rPr>
                <w:rStyle w:val="Kiemels"/>
                <w:b/>
              </w:rPr>
              <w:t xml:space="preserve">Rómeó és Júlia c. művéből részletek </w:t>
            </w:r>
            <w:r w:rsidRPr="00F64244">
              <w:rPr>
                <w:rStyle w:val="Kiemels"/>
                <w:rFonts w:asciiTheme="minorHAnsi" w:hAnsiTheme="minorHAnsi"/>
                <w:sz w:val="22"/>
                <w:szCs w:val="22"/>
              </w:rPr>
              <w:t>(a dráma műneme és sajátosságai</w:t>
            </w:r>
            <w:r>
              <w:rPr>
                <w:rStyle w:val="Kiemels"/>
                <w:rFonts w:asciiTheme="minorHAnsi" w:hAnsiTheme="minorHAnsi"/>
                <w:sz w:val="22"/>
                <w:szCs w:val="22"/>
              </w:rPr>
              <w:t xml:space="preserve">, vígjáték </w:t>
            </w:r>
            <w:proofErr w:type="gramStart"/>
            <w:r>
              <w:rPr>
                <w:rStyle w:val="Kiemels"/>
                <w:rFonts w:asciiTheme="minorHAnsi" w:hAnsiTheme="minorHAnsi"/>
                <w:sz w:val="22"/>
                <w:szCs w:val="22"/>
              </w:rPr>
              <w:t>és</w:t>
            </w:r>
            <w:r w:rsidRPr="00F64244">
              <w:rPr>
                <w:rStyle w:val="Kiemels"/>
                <w:rFonts w:asciiTheme="minorHAnsi" w:hAnsiTheme="minorHAnsi"/>
                <w:sz w:val="22"/>
                <w:szCs w:val="22"/>
              </w:rPr>
              <w:t>,</w:t>
            </w:r>
            <w:proofErr w:type="gramEnd"/>
            <w:r w:rsidRPr="00F64244">
              <w:rPr>
                <w:rStyle w:val="Kiemels"/>
                <w:rFonts w:asciiTheme="minorHAnsi" w:hAnsiTheme="minorHAnsi"/>
                <w:sz w:val="22"/>
                <w:szCs w:val="22"/>
              </w:rPr>
              <w:t xml:space="preserve"> </w:t>
            </w:r>
            <w:r>
              <w:rPr>
                <w:rStyle w:val="Kiemels"/>
                <w:rFonts w:asciiTheme="minorHAnsi" w:hAnsiTheme="minorHAnsi"/>
                <w:sz w:val="22"/>
                <w:szCs w:val="22"/>
              </w:rPr>
              <w:t xml:space="preserve">tragédia) </w:t>
            </w:r>
          </w:p>
          <w:p w14:paraId="4D08E242" w14:textId="52D9228E" w:rsidR="00710FEC" w:rsidRPr="00581073" w:rsidRDefault="00710FEC" w:rsidP="00710FEC">
            <w:pPr>
              <w:pStyle w:val="NormlWeb"/>
              <w:spacing w:before="60" w:beforeAutospacing="0" w:after="60" w:afterAutospacing="0"/>
              <w:rPr>
                <w:rFonts w:asciiTheme="minorHAnsi" w:hAnsiTheme="minorHAnsi"/>
                <w:sz w:val="20"/>
                <w:szCs w:val="20"/>
              </w:rPr>
            </w:pPr>
            <w:r w:rsidRPr="00225341">
              <w:rPr>
                <w:rFonts w:asciiTheme="minorHAnsi" w:hAnsiTheme="minorHAnsi"/>
                <w:b/>
                <w:sz w:val="20"/>
                <w:szCs w:val="20"/>
              </w:rPr>
              <w:t>Memoriterek</w:t>
            </w:r>
            <w:r>
              <w:rPr>
                <w:rFonts w:asciiTheme="minorHAnsi" w:hAnsiTheme="minorHAnsi"/>
                <w:b/>
                <w:sz w:val="20"/>
                <w:szCs w:val="20"/>
              </w:rPr>
              <w:t>:</w:t>
            </w:r>
            <w:r w:rsidRPr="00225341">
              <w:rPr>
                <w:rFonts w:asciiTheme="minorHAnsi" w:hAnsiTheme="minorHAnsi"/>
                <w:sz w:val="20"/>
                <w:szCs w:val="20"/>
              </w:rPr>
              <w:t xml:space="preserve"> </w:t>
            </w:r>
            <w:r w:rsidR="00D50BC3">
              <w:rPr>
                <w:rFonts w:asciiTheme="minorHAnsi" w:hAnsiTheme="minorHAnsi"/>
                <w:sz w:val="20"/>
                <w:szCs w:val="20"/>
              </w:rPr>
              <w:t>J</w:t>
            </w:r>
            <w:r w:rsidR="00D50BC3">
              <w:rPr>
                <w:sz w:val="20"/>
                <w:szCs w:val="20"/>
              </w:rPr>
              <w:t xml:space="preserve">anus Pannonius: Pannónia dicsérete, </w:t>
            </w:r>
            <w:r w:rsidRPr="00A65FA2">
              <w:rPr>
                <w:rFonts w:asciiTheme="minorHAnsi" w:hAnsiTheme="minorHAnsi"/>
                <w:i/>
                <w:sz w:val="20"/>
                <w:szCs w:val="20"/>
              </w:rPr>
              <w:t xml:space="preserve">Kölcsey Ferenc: Himnusz, </w:t>
            </w:r>
            <w:r w:rsidR="00D50BC3">
              <w:rPr>
                <w:rFonts w:asciiTheme="minorHAnsi" w:hAnsiTheme="minorHAnsi"/>
                <w:i/>
                <w:sz w:val="20"/>
                <w:szCs w:val="20"/>
              </w:rPr>
              <w:t>E</w:t>
            </w:r>
            <w:r w:rsidR="00D50BC3">
              <w:rPr>
                <w:sz w:val="20"/>
                <w:szCs w:val="20"/>
              </w:rPr>
              <w:t xml:space="preserve">mléklapra, </w:t>
            </w:r>
            <w:r w:rsidRPr="00A65FA2">
              <w:rPr>
                <w:rFonts w:asciiTheme="minorHAnsi" w:hAnsiTheme="minorHAnsi"/>
                <w:i/>
                <w:sz w:val="20"/>
                <w:szCs w:val="20"/>
              </w:rPr>
              <w:t>Huszt</w:t>
            </w:r>
            <w:r>
              <w:rPr>
                <w:rFonts w:asciiTheme="minorHAnsi" w:hAnsiTheme="minorHAnsi"/>
                <w:sz w:val="20"/>
                <w:szCs w:val="20"/>
              </w:rPr>
              <w:t xml:space="preserve">; </w:t>
            </w:r>
            <w:r w:rsidRPr="00A65FA2">
              <w:rPr>
                <w:rFonts w:asciiTheme="minorHAnsi" w:hAnsiTheme="minorHAnsi"/>
                <w:i/>
                <w:sz w:val="20"/>
                <w:szCs w:val="20"/>
              </w:rPr>
              <w:t>Vörösmarty Mihály: Szózat</w:t>
            </w:r>
            <w:r>
              <w:rPr>
                <w:rFonts w:asciiTheme="minorHAnsi" w:hAnsiTheme="minorHAnsi"/>
                <w:sz w:val="20"/>
                <w:szCs w:val="20"/>
              </w:rPr>
              <w:t xml:space="preserve">, </w:t>
            </w:r>
            <w:r w:rsidRPr="00A65FA2">
              <w:rPr>
                <w:rFonts w:asciiTheme="minorHAnsi" w:hAnsiTheme="minorHAnsi"/>
                <w:i/>
                <w:sz w:val="20"/>
                <w:szCs w:val="20"/>
              </w:rPr>
              <w:t>Csokonai Vitéz Mihály: A Reményhez</w:t>
            </w:r>
            <w:r>
              <w:rPr>
                <w:rFonts w:asciiTheme="minorHAnsi" w:hAnsiTheme="minorHAnsi"/>
                <w:sz w:val="20"/>
                <w:szCs w:val="20"/>
              </w:rPr>
              <w:t xml:space="preserve">, </w:t>
            </w:r>
            <w:r w:rsidRPr="00A65FA2">
              <w:rPr>
                <w:rFonts w:asciiTheme="minorHAnsi" w:hAnsiTheme="minorHAnsi"/>
                <w:i/>
                <w:sz w:val="20"/>
                <w:szCs w:val="20"/>
              </w:rPr>
              <w:t>Petőfi Sándor: Szeptember végén</w:t>
            </w:r>
            <w:r w:rsidR="00D50BC3">
              <w:rPr>
                <w:rFonts w:asciiTheme="minorHAnsi" w:hAnsiTheme="minorHAnsi"/>
                <w:i/>
                <w:sz w:val="20"/>
                <w:szCs w:val="20"/>
              </w:rPr>
              <w:t>,</w:t>
            </w:r>
            <w:r w:rsidR="00D50BC3">
              <w:rPr>
                <w:sz w:val="20"/>
                <w:szCs w:val="20"/>
              </w:rPr>
              <w:t xml:space="preserve"> Nemzeti dal, Szabadság, szerelem</w:t>
            </w:r>
          </w:p>
          <w:p w14:paraId="12491DB0" w14:textId="77777777" w:rsidR="00D50BC3" w:rsidRDefault="00710FEC" w:rsidP="00710FEC">
            <w:pPr>
              <w:pStyle w:val="NormlWeb"/>
              <w:spacing w:before="60" w:beforeAutospacing="0" w:after="60" w:afterAutospacing="0"/>
              <w:rPr>
                <w:i/>
                <w:sz w:val="20"/>
                <w:szCs w:val="20"/>
              </w:rPr>
            </w:pPr>
            <w:r w:rsidRPr="00581073">
              <w:rPr>
                <w:b/>
                <w:i/>
                <w:sz w:val="20"/>
                <w:szCs w:val="20"/>
              </w:rPr>
              <w:t xml:space="preserve">Kötelező olvasmány: </w:t>
            </w:r>
          </w:p>
          <w:p w14:paraId="7DD97D63" w14:textId="77777777" w:rsidR="00D50BC3" w:rsidRDefault="00D50BC3" w:rsidP="00710FEC">
            <w:pPr>
              <w:pStyle w:val="NormlWeb"/>
              <w:spacing w:before="60" w:beforeAutospacing="0" w:after="60" w:afterAutospacing="0"/>
              <w:rPr>
                <w:i/>
                <w:sz w:val="20"/>
                <w:szCs w:val="20"/>
              </w:rPr>
            </w:pPr>
            <w:r>
              <w:rPr>
                <w:i/>
                <w:sz w:val="20"/>
                <w:szCs w:val="20"/>
              </w:rPr>
              <w:t>Jókai Mór: A nagyenyedi két fűzfa</w:t>
            </w:r>
          </w:p>
          <w:p w14:paraId="77304C8D" w14:textId="77777777" w:rsidR="00D50BC3" w:rsidRPr="00D50BC3" w:rsidRDefault="00D50BC3" w:rsidP="00D50BC3">
            <w:pPr>
              <w:pStyle w:val="NormlWeb"/>
              <w:spacing w:before="60" w:beforeAutospacing="0" w:after="60" w:afterAutospacing="0"/>
              <w:rPr>
                <w:b/>
                <w:i/>
                <w:sz w:val="20"/>
                <w:szCs w:val="20"/>
              </w:rPr>
            </w:pPr>
            <w:r>
              <w:rPr>
                <w:i/>
                <w:sz w:val="20"/>
                <w:szCs w:val="20"/>
              </w:rPr>
              <w:t xml:space="preserve">Mikszáth Kálmán </w:t>
            </w:r>
            <w:r w:rsidRPr="00D50BC3">
              <w:rPr>
                <w:b/>
                <w:i/>
                <w:iCs/>
                <w:sz w:val="20"/>
                <w:szCs w:val="20"/>
              </w:rPr>
              <w:t>Szent Péter esernyője vagy a Két koldusdiák</w:t>
            </w:r>
          </w:p>
          <w:p w14:paraId="4874FC7A" w14:textId="12F5BDE1" w:rsidR="00710FEC" w:rsidRPr="00722912" w:rsidRDefault="00710FEC" w:rsidP="00710FEC">
            <w:pPr>
              <w:pStyle w:val="NormlWeb"/>
              <w:spacing w:before="60" w:beforeAutospacing="0" w:after="60" w:afterAutospacing="0"/>
              <w:rPr>
                <w:b/>
                <w:i/>
              </w:rPr>
            </w:pPr>
            <w:r w:rsidRPr="00581073">
              <w:rPr>
                <w:i/>
                <w:sz w:val="20"/>
                <w:szCs w:val="20"/>
              </w:rPr>
              <w:t>Shakespeare: Rómeó és Júlia c. drámájából a tanár által kijelölt részletek</w:t>
            </w:r>
          </w:p>
        </w:tc>
      </w:tr>
      <w:tr w:rsidR="00710FEC" w:rsidRPr="001424B3" w14:paraId="53851A00" w14:textId="77777777" w:rsidTr="00710FEC">
        <w:tc>
          <w:tcPr>
            <w:tcW w:w="1034" w:type="dxa"/>
            <w:tcBorders>
              <w:top w:val="single" w:sz="48" w:space="0" w:color="538135" w:themeColor="accent6" w:themeShade="BF"/>
              <w:left w:val="single" w:sz="12" w:space="0" w:color="70AD47"/>
              <w:right w:val="single" w:sz="12" w:space="0" w:color="70AD47"/>
            </w:tcBorders>
          </w:tcPr>
          <w:p w14:paraId="1057D0E7" w14:textId="07D95404" w:rsidR="00710FEC" w:rsidRPr="00C73D3A" w:rsidRDefault="00710FEC" w:rsidP="00710FEC">
            <w:pPr>
              <w:rPr>
                <w:b/>
              </w:rPr>
            </w:pPr>
            <w:r w:rsidRPr="00C73D3A">
              <w:rPr>
                <w:b/>
              </w:rPr>
              <w:lastRenderedPageBreak/>
              <w:t xml:space="preserve">      </w:t>
            </w:r>
            <w:r>
              <w:rPr>
                <w:b/>
              </w:rPr>
              <w:t>7</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13F5ED03" w14:textId="26FC3A78" w:rsidR="00710FEC" w:rsidRPr="00A84B88" w:rsidRDefault="00710FEC" w:rsidP="00710FEC">
            <w:pPr>
              <w:rPr>
                <w:b/>
                <w:bCs/>
              </w:rPr>
            </w:pPr>
            <w:r>
              <w:rPr>
                <w:b/>
                <w:bCs/>
              </w:rPr>
              <w:t>Ének-zene</w:t>
            </w:r>
          </w:p>
        </w:tc>
        <w:tc>
          <w:tcPr>
            <w:tcW w:w="8048" w:type="dxa"/>
            <w:tcBorders>
              <w:top w:val="single" w:sz="48" w:space="0" w:color="538135" w:themeColor="accent6" w:themeShade="BF"/>
              <w:bottom w:val="single" w:sz="48" w:space="0" w:color="538135" w:themeColor="accent6" w:themeShade="BF"/>
            </w:tcBorders>
          </w:tcPr>
          <w:p w14:paraId="6845DB9B" w14:textId="77777777" w:rsidR="00710FEC" w:rsidRPr="00DB0454" w:rsidRDefault="00710FEC" w:rsidP="00710FEC">
            <w:pPr>
              <w:spacing w:line="238" w:lineRule="auto"/>
              <w:ind w:right="50"/>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Az énekes anyagból 7 dalt és zenei szemelvényt emlékezetből énekelnek kifejezően csoportban. A generatív készségfejlesztés eredményeként továbbfejlődött a ritmusérzékük, dallami készségeik, többszólamú és harmonikus hallásuk, formaérzékük. </w:t>
            </w:r>
          </w:p>
          <w:p w14:paraId="5B06BB20" w14:textId="77777777" w:rsidR="00710FEC" w:rsidRPr="00DB0454" w:rsidRDefault="00710FEC" w:rsidP="00710FEC">
            <w:pPr>
              <w:spacing w:line="239" w:lineRule="auto"/>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Az új zenei elemeket felismerik kottaképről. Előkészítést követően a megismert zenei anyagnál könnyebb gyakorló feladatokat szolmizálva olvassák.  </w:t>
            </w:r>
          </w:p>
          <w:p w14:paraId="2C459118" w14:textId="77777777" w:rsidR="00710FEC" w:rsidRPr="00DB0454" w:rsidRDefault="00710FEC" w:rsidP="00710FEC">
            <w:pPr>
              <w:spacing w:line="239" w:lineRule="auto"/>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Képesek egy-egy zenemű adekvát befogadására annak adott funkciójához, stílusához, műfajához mérten. </w:t>
            </w:r>
          </w:p>
          <w:p w14:paraId="7147333A" w14:textId="3A9B48C2" w:rsidR="00710FEC" w:rsidRPr="001424B3" w:rsidRDefault="00710FEC" w:rsidP="00710FEC">
            <w:pPr>
              <w:spacing w:after="200" w:line="276" w:lineRule="auto"/>
              <w:rPr>
                <w:rFonts w:ascii="Times New Roman" w:hAnsi="Times New Roman" w:cs="Times New Roman"/>
              </w:rPr>
            </w:pPr>
            <w:r w:rsidRPr="00DB0454">
              <w:rPr>
                <w:rFonts w:ascii="Cambria" w:eastAsia="Cambria" w:hAnsi="Cambria" w:cs="Cambria"/>
                <w:color w:val="181717"/>
                <w:kern w:val="2"/>
                <w:szCs w:val="24"/>
                <w:lang w:eastAsia="hu-HU"/>
                <w14:ligatures w14:val="standardContextual"/>
              </w:rPr>
              <w:t>A zenehallgatásra ajánlott, stílusból, zenei korszakból kiválasztott zeneműveket (min. 10 alkotás) megismerték, a halott műveket jellemző részleteik alapján felismerik.</w:t>
            </w:r>
          </w:p>
        </w:tc>
      </w:tr>
      <w:tr w:rsidR="00710FEC" w:rsidRPr="001424B3" w14:paraId="23677421" w14:textId="77777777" w:rsidTr="00710FEC">
        <w:tc>
          <w:tcPr>
            <w:tcW w:w="1034" w:type="dxa"/>
            <w:tcBorders>
              <w:top w:val="single" w:sz="48" w:space="0" w:color="538135" w:themeColor="accent6" w:themeShade="BF"/>
              <w:left w:val="single" w:sz="12" w:space="0" w:color="70AD47"/>
              <w:right w:val="single" w:sz="12" w:space="0" w:color="70AD47"/>
            </w:tcBorders>
          </w:tcPr>
          <w:p w14:paraId="54B79217" w14:textId="306172BB" w:rsidR="00710FEC" w:rsidRPr="00C73D3A" w:rsidRDefault="00710FEC" w:rsidP="00710FEC">
            <w:pPr>
              <w:rPr>
                <w:b/>
              </w:rPr>
            </w:pPr>
            <w:r w:rsidRPr="00C73D3A">
              <w:rPr>
                <w:b/>
              </w:rPr>
              <w:t xml:space="preserve">      </w:t>
            </w:r>
            <w:r>
              <w:rPr>
                <w:b/>
              </w:rPr>
              <w:t>7</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216C5FA3" w14:textId="508F4163" w:rsidR="00710FEC" w:rsidRPr="00A84B88" w:rsidRDefault="00710FEC" w:rsidP="00710FEC">
            <w:pPr>
              <w:rPr>
                <w:b/>
                <w:bCs/>
              </w:rPr>
            </w:pPr>
            <w:r>
              <w:rPr>
                <w:b/>
                <w:bCs/>
              </w:rPr>
              <w:t>Digitális kultúra</w:t>
            </w:r>
          </w:p>
        </w:tc>
        <w:tc>
          <w:tcPr>
            <w:tcW w:w="8048" w:type="dxa"/>
            <w:tcBorders>
              <w:top w:val="single" w:sz="6" w:space="0" w:color="181717"/>
              <w:left w:val="double" w:sz="6" w:space="0" w:color="181717"/>
              <w:bottom w:val="single" w:sz="12" w:space="0" w:color="181717"/>
              <w:right w:val="single" w:sz="12" w:space="0" w:color="181717"/>
            </w:tcBorders>
          </w:tcPr>
          <w:p w14:paraId="5AA9B8F5" w14:textId="77777777" w:rsidR="00710FEC" w:rsidRDefault="00710FEC" w:rsidP="00710FEC">
            <w:pPr>
              <w:spacing w:line="239" w:lineRule="auto"/>
              <w:ind w:right="2452"/>
            </w:pPr>
            <w:r>
              <w:rPr>
                <w:rFonts w:ascii="Cambria" w:eastAsia="Cambria" w:hAnsi="Cambria" w:cs="Cambria"/>
                <w:i/>
              </w:rPr>
              <w:t xml:space="preserve">A tanuló az informatikai eszközök használata témakör végére </w:t>
            </w:r>
            <w:r>
              <w:rPr>
                <w:rFonts w:ascii="Cambria" w:eastAsia="Cambria" w:hAnsi="Cambria" w:cs="Cambria"/>
              </w:rPr>
              <w:t xml:space="preserve">ismerjen meg különböző informatikai környezeteket; </w:t>
            </w:r>
          </w:p>
          <w:p w14:paraId="3C2972A9" w14:textId="77777777" w:rsidR="00710FEC" w:rsidRDefault="00710FEC" w:rsidP="00710FEC">
            <w:pPr>
              <w:spacing w:line="239" w:lineRule="auto"/>
            </w:pPr>
            <w:r>
              <w:rPr>
                <w:rFonts w:ascii="Cambria" w:eastAsia="Cambria" w:hAnsi="Cambria" w:cs="Cambria"/>
              </w:rPr>
              <w:t xml:space="preserve">ismerje és tudja használni egy operációs rendszer, valamint a számítógépes hálózat alapszolgáltatásait; </w:t>
            </w:r>
          </w:p>
          <w:p w14:paraId="1D208734" w14:textId="77777777" w:rsidR="00710FEC" w:rsidRDefault="00710FEC" w:rsidP="00710FEC">
            <w:pPr>
              <w:spacing w:line="239" w:lineRule="auto"/>
            </w:pPr>
            <w:r>
              <w:rPr>
                <w:rFonts w:ascii="Cambria" w:eastAsia="Cambria" w:hAnsi="Cambria" w:cs="Cambria"/>
              </w:rPr>
              <w:t xml:space="preserve">tudja megkülönböztetni a számítógép és egyéb informatikai eszközök főbb részegységeit; ismerje a legfontosabb perifériák működési elveit; </w:t>
            </w:r>
          </w:p>
          <w:p w14:paraId="1AB4486A" w14:textId="77777777" w:rsidR="00710FEC" w:rsidRDefault="00710FEC" w:rsidP="00710FEC">
            <w:pPr>
              <w:spacing w:after="1" w:line="238" w:lineRule="auto"/>
              <w:ind w:right="47"/>
              <w:rPr>
                <w:rFonts w:ascii="Cambria" w:eastAsia="Cambria" w:hAnsi="Cambria" w:cs="Cambria"/>
              </w:rPr>
            </w:pPr>
            <w:r>
              <w:rPr>
                <w:rFonts w:ascii="Cambria" w:eastAsia="Cambria" w:hAnsi="Cambria" w:cs="Cambria"/>
              </w:rPr>
              <w:t xml:space="preserve">önállóan legyen képes a tanult feladattípusok azonosítására, a megoldáshoz szükséges hardver- és szoftvereszközök kiválasztására és használatára. </w:t>
            </w:r>
          </w:p>
          <w:p w14:paraId="03EF8626" w14:textId="36EF704F" w:rsidR="00710FEC" w:rsidRDefault="00710FEC" w:rsidP="00710FEC">
            <w:pPr>
              <w:spacing w:after="1" w:line="238" w:lineRule="auto"/>
              <w:ind w:right="47"/>
            </w:pPr>
            <w:r>
              <w:rPr>
                <w:rFonts w:ascii="Cambria" w:eastAsia="Cambria" w:hAnsi="Cambria" w:cs="Cambria"/>
                <w:i/>
              </w:rPr>
              <w:t xml:space="preserve">A tanuló az alkalmazói ismeretek témakör végére </w:t>
            </w:r>
          </w:p>
          <w:p w14:paraId="16FA1262" w14:textId="77777777" w:rsidR="00710FEC" w:rsidRDefault="00710FEC" w:rsidP="00710FEC">
            <w:r>
              <w:rPr>
                <w:rFonts w:ascii="Cambria" w:eastAsia="Cambria" w:hAnsi="Cambria" w:cs="Cambria"/>
              </w:rPr>
              <w:t xml:space="preserve">tudjon különböző típusú dokumentumokba különböző objektumokat beilleszteni; </w:t>
            </w:r>
          </w:p>
          <w:p w14:paraId="75B25163" w14:textId="77777777" w:rsidR="00710FEC" w:rsidRPr="0049181C" w:rsidRDefault="00710FEC" w:rsidP="00710FEC">
            <w:pPr>
              <w:rPr>
                <w:rFonts w:ascii="Calibri" w:eastAsia="Calibri" w:hAnsi="Calibri" w:cs="Calibri"/>
                <w:color w:val="181717"/>
                <w:kern w:val="2"/>
                <w:szCs w:val="24"/>
                <w:lang w:eastAsia="hu-HU"/>
                <w14:ligatures w14:val="standardContextual"/>
              </w:rPr>
            </w:pPr>
            <w:r>
              <w:rPr>
                <w:rFonts w:ascii="Cambria" w:eastAsia="Cambria" w:hAnsi="Cambria" w:cs="Cambria"/>
              </w:rPr>
              <w:t xml:space="preserve">tudjon szöveget, képet, rajzot is tartalmazó dokumentumot minta vagy leírás alapján </w:t>
            </w:r>
            <w:r w:rsidRPr="0049181C">
              <w:rPr>
                <w:rFonts w:ascii="Cambria" w:eastAsia="Cambria" w:hAnsi="Cambria" w:cs="Cambria"/>
                <w:color w:val="181717"/>
                <w:kern w:val="2"/>
                <w:szCs w:val="24"/>
                <w:lang w:eastAsia="hu-HU"/>
                <w14:ligatures w14:val="standardContextual"/>
              </w:rPr>
              <w:t xml:space="preserve">elkészíteni; </w:t>
            </w:r>
          </w:p>
          <w:p w14:paraId="54E92F16" w14:textId="77777777" w:rsidR="00710FEC" w:rsidRPr="0049181C" w:rsidRDefault="00710FEC" w:rsidP="00710FEC">
            <w:pPr>
              <w:spacing w:line="238" w:lineRule="auto"/>
              <w:ind w:right="3373"/>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lastRenderedPageBreak/>
              <w:t xml:space="preserve">tudjon médiaelemeket minta vagy leírás alapján elkészíteni; tudjon bemutatót készíteni; tudjon egyszerű táblázatot létrehozni. </w:t>
            </w:r>
          </w:p>
          <w:p w14:paraId="2F2E926F" w14:textId="77777777" w:rsidR="00710FEC" w:rsidRDefault="00710FEC" w:rsidP="00710FEC">
            <w:pPr>
              <w:spacing w:line="238" w:lineRule="auto"/>
              <w:ind w:right="885"/>
              <w:rPr>
                <w:rFonts w:ascii="Cambria" w:eastAsia="Cambria" w:hAnsi="Cambria" w:cs="Cambria"/>
                <w:color w:val="181717"/>
                <w:kern w:val="2"/>
                <w:szCs w:val="24"/>
                <w:lang w:eastAsia="hu-HU"/>
                <w14:ligatures w14:val="standardContextual"/>
              </w:rPr>
            </w:pPr>
            <w:r w:rsidRPr="0049181C">
              <w:rPr>
                <w:rFonts w:ascii="Cambria" w:eastAsia="Cambria" w:hAnsi="Cambria" w:cs="Cambria"/>
                <w:i/>
                <w:color w:val="181717"/>
                <w:kern w:val="2"/>
                <w:szCs w:val="24"/>
                <w:lang w:eastAsia="hu-HU"/>
                <w14:ligatures w14:val="standardContextual"/>
              </w:rPr>
              <w:t xml:space="preserve">A tanuló a problémamegoldás informatikai eszközökkel és módszerekkel témakör végére </w:t>
            </w:r>
            <w:r w:rsidRPr="0049181C">
              <w:rPr>
                <w:rFonts w:ascii="Cambria" w:eastAsia="Cambria" w:hAnsi="Cambria" w:cs="Cambria"/>
                <w:color w:val="181717"/>
                <w:kern w:val="2"/>
                <w:szCs w:val="24"/>
                <w:lang w:eastAsia="hu-HU"/>
                <w14:ligatures w14:val="standardContextual"/>
              </w:rPr>
              <w:t xml:space="preserve">ismerje és használja az algoritmusleíró eszközöket; ismerje egy programozási nyelv alapszintű utasításait; tudjon kódolni algoritmusokat; legyen képes tantárgyi szimulációs programok használatára. </w:t>
            </w:r>
            <w:r w:rsidRPr="0049181C">
              <w:rPr>
                <w:rFonts w:ascii="Cambria" w:eastAsia="Cambria" w:hAnsi="Cambria" w:cs="Cambria"/>
                <w:i/>
                <w:color w:val="181717"/>
                <w:kern w:val="2"/>
                <w:szCs w:val="24"/>
                <w:lang w:eastAsia="hu-HU"/>
                <w14:ligatures w14:val="standardContextual"/>
              </w:rPr>
              <w:t xml:space="preserve">A tanuló az </w:t>
            </w:r>
            <w:proofErr w:type="spellStart"/>
            <w:r w:rsidRPr="0049181C">
              <w:rPr>
                <w:rFonts w:ascii="Cambria" w:eastAsia="Cambria" w:hAnsi="Cambria" w:cs="Cambria"/>
                <w:i/>
                <w:color w:val="181717"/>
                <w:kern w:val="2"/>
                <w:szCs w:val="24"/>
                <w:lang w:eastAsia="hu-HU"/>
                <w14:ligatures w14:val="standardContextual"/>
              </w:rPr>
              <w:t>infokommunikáció</w:t>
            </w:r>
            <w:proofErr w:type="spellEnd"/>
            <w:r w:rsidRPr="0049181C">
              <w:rPr>
                <w:rFonts w:ascii="Cambria" w:eastAsia="Cambria" w:hAnsi="Cambria" w:cs="Cambria"/>
                <w:i/>
                <w:color w:val="181717"/>
                <w:kern w:val="2"/>
                <w:szCs w:val="24"/>
                <w:lang w:eastAsia="hu-HU"/>
                <w14:ligatures w14:val="standardContextual"/>
              </w:rPr>
              <w:t xml:space="preserve"> témakör végére </w:t>
            </w:r>
            <w:r w:rsidRPr="0049181C">
              <w:rPr>
                <w:rFonts w:ascii="Cambria" w:eastAsia="Cambria" w:hAnsi="Cambria" w:cs="Cambria"/>
                <w:color w:val="181717"/>
                <w:kern w:val="2"/>
                <w:szCs w:val="24"/>
                <w:lang w:eastAsia="hu-HU"/>
                <w14:ligatures w14:val="standardContextual"/>
              </w:rPr>
              <w:t xml:space="preserve">legyen képes megkeresni a kívánt információt; legyen képes az információ értékelésére; használja a legújabb infokommunikációs technológiákat, szolgáltatásokat. </w:t>
            </w:r>
          </w:p>
          <w:p w14:paraId="10C03D08" w14:textId="596267A2" w:rsidR="00710FEC" w:rsidRPr="0049181C" w:rsidRDefault="00710FEC" w:rsidP="00710FEC">
            <w:pPr>
              <w:spacing w:line="238" w:lineRule="auto"/>
              <w:ind w:right="885"/>
              <w:rPr>
                <w:rFonts w:ascii="Calibri" w:eastAsia="Calibri" w:hAnsi="Calibri" w:cs="Calibri"/>
                <w:color w:val="181717"/>
                <w:kern w:val="2"/>
                <w:szCs w:val="24"/>
                <w:lang w:eastAsia="hu-HU"/>
                <w14:ligatures w14:val="standardContextual"/>
              </w:rPr>
            </w:pPr>
            <w:r w:rsidRPr="0049181C">
              <w:rPr>
                <w:rFonts w:ascii="Cambria" w:eastAsia="Cambria" w:hAnsi="Cambria" w:cs="Cambria"/>
                <w:i/>
                <w:color w:val="181717"/>
                <w:kern w:val="2"/>
                <w:szCs w:val="24"/>
                <w:lang w:eastAsia="hu-HU"/>
                <w14:ligatures w14:val="standardContextual"/>
              </w:rPr>
              <w:t xml:space="preserve">A tanuló az információs társadalom témakör végére </w:t>
            </w:r>
          </w:p>
          <w:p w14:paraId="31522202" w14:textId="77777777" w:rsidR="00710FEC" w:rsidRDefault="00710FEC" w:rsidP="00710FEC">
            <w:pPr>
              <w:spacing w:line="238" w:lineRule="auto"/>
              <w:ind w:right="883"/>
              <w:rPr>
                <w:rFonts w:ascii="Cambria" w:eastAsia="Cambria" w:hAnsi="Cambria" w:cs="Cambria"/>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ismerje az informatikai biztonsággal és adatvédelemmel kapcsolatos fogalmakat; ismerje az adatokkal való visszaélésekből származó veszélyeket és következményeket; ismerjen megbízható információforrásokat; legyen képes értékelni az információ hitelességét. </w:t>
            </w:r>
          </w:p>
          <w:p w14:paraId="39F20DCF" w14:textId="28B48B56" w:rsidR="00710FEC" w:rsidRPr="0049181C" w:rsidRDefault="00710FEC" w:rsidP="00710FEC">
            <w:pPr>
              <w:spacing w:line="238" w:lineRule="auto"/>
              <w:ind w:right="883"/>
              <w:rPr>
                <w:rFonts w:ascii="Calibri" w:eastAsia="Calibri" w:hAnsi="Calibri" w:cs="Calibri"/>
                <w:color w:val="181717"/>
                <w:kern w:val="2"/>
                <w:szCs w:val="24"/>
                <w:lang w:eastAsia="hu-HU"/>
                <w14:ligatures w14:val="standardContextual"/>
              </w:rPr>
            </w:pPr>
            <w:r w:rsidRPr="0049181C">
              <w:rPr>
                <w:rFonts w:ascii="Cambria" w:eastAsia="Cambria" w:hAnsi="Cambria" w:cs="Cambria"/>
                <w:i/>
                <w:color w:val="181717"/>
                <w:kern w:val="2"/>
                <w:szCs w:val="24"/>
                <w:lang w:eastAsia="hu-HU"/>
                <w14:ligatures w14:val="standardContextual"/>
              </w:rPr>
              <w:t xml:space="preserve">A tanuló a könyvtári informatika témakör végére </w:t>
            </w:r>
          </w:p>
          <w:p w14:paraId="160896FE" w14:textId="77777777" w:rsidR="00710FEC" w:rsidRPr="0049181C" w:rsidRDefault="00710FEC" w:rsidP="00710FEC">
            <w:pPr>
              <w:spacing w:line="239" w:lineRule="auto"/>
              <w:jc w:val="both"/>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a könyvtár és az internet szolgáltatásait igénybe véve képes önállóan releváns forrásokat találni konkrét tantárgyi feladataihoz; </w:t>
            </w:r>
          </w:p>
          <w:p w14:paraId="1F7D425C" w14:textId="62954B1D" w:rsidR="00710FEC" w:rsidRPr="001424B3" w:rsidRDefault="00710FEC" w:rsidP="00710FEC">
            <w:pPr>
              <w:spacing w:after="200" w:line="276" w:lineRule="auto"/>
              <w:rPr>
                <w:rFonts w:ascii="Times New Roman" w:hAnsi="Times New Roman" w:cs="Times New Roman"/>
              </w:rPr>
            </w:pPr>
            <w:r w:rsidRPr="0049181C">
              <w:rPr>
                <w:rFonts w:ascii="Cambria" w:eastAsia="Cambria" w:hAnsi="Cambria" w:cs="Cambria"/>
                <w:color w:val="181717"/>
                <w:kern w:val="2"/>
                <w:szCs w:val="24"/>
                <w:lang w:eastAsia="hu-HU"/>
                <w14:ligatures w14:val="standardContextual"/>
              </w:rPr>
              <w:t>képes alkalmazni a más tárgyakban tanultakat (pl. informatikai eszközök használata, szövegalkotás).</w:t>
            </w:r>
          </w:p>
        </w:tc>
      </w:tr>
      <w:tr w:rsidR="00710FEC" w:rsidRPr="001424B3" w14:paraId="5F024465" w14:textId="77777777" w:rsidTr="00710FEC">
        <w:tc>
          <w:tcPr>
            <w:tcW w:w="1034" w:type="dxa"/>
            <w:tcBorders>
              <w:top w:val="single" w:sz="48" w:space="0" w:color="538135" w:themeColor="accent6" w:themeShade="BF"/>
              <w:left w:val="single" w:sz="12" w:space="0" w:color="70AD47"/>
              <w:right w:val="single" w:sz="12" w:space="0" w:color="70AD47"/>
            </w:tcBorders>
          </w:tcPr>
          <w:p w14:paraId="52DECC03" w14:textId="02B945E9" w:rsidR="00710FEC" w:rsidRPr="00C73D3A" w:rsidRDefault="00710FEC" w:rsidP="00710FEC">
            <w:pPr>
              <w:rPr>
                <w:b/>
              </w:rPr>
            </w:pPr>
            <w:bookmarkStart w:id="4" w:name="_Hlk174086863"/>
            <w:r w:rsidRPr="00C73D3A">
              <w:rPr>
                <w:b/>
              </w:rPr>
              <w:lastRenderedPageBreak/>
              <w:t xml:space="preserve">      </w:t>
            </w:r>
            <w:r>
              <w:rPr>
                <w:b/>
              </w:rPr>
              <w:t>7</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48456781" w14:textId="1244C9C8" w:rsidR="00710FEC" w:rsidRPr="00A84B88" w:rsidRDefault="00710FEC" w:rsidP="00710FEC">
            <w:pPr>
              <w:rPr>
                <w:b/>
                <w:bCs/>
              </w:rPr>
            </w:pPr>
            <w:r>
              <w:rPr>
                <w:b/>
                <w:bCs/>
              </w:rPr>
              <w:t>Vizuális kultúra</w:t>
            </w:r>
          </w:p>
        </w:tc>
        <w:tc>
          <w:tcPr>
            <w:tcW w:w="8048" w:type="dxa"/>
            <w:tcBorders>
              <w:top w:val="single" w:sz="48" w:space="0" w:color="538135" w:themeColor="accent6" w:themeShade="BF"/>
              <w:bottom w:val="single" w:sz="48" w:space="0" w:color="538135" w:themeColor="accent6" w:themeShade="BF"/>
            </w:tcBorders>
          </w:tcPr>
          <w:p w14:paraId="39902305" w14:textId="77777777" w:rsidR="00710FEC" w:rsidRPr="002D11E7" w:rsidRDefault="00710FEC" w:rsidP="00710FEC">
            <w:pPr>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Célirányos vizuális megfigyelési szempontok önálló alkalmazása. </w:t>
            </w:r>
          </w:p>
          <w:p w14:paraId="699C5094" w14:textId="77777777" w:rsidR="00710FEC" w:rsidRPr="002D11E7" w:rsidRDefault="00710FEC" w:rsidP="00710FEC">
            <w:pPr>
              <w:spacing w:after="2" w:line="236" w:lineRule="auto"/>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vizuális nyelv és kifejezés eszközeinek tudatos és pontos alkalmazása az alkotótevékenység során adott célok kifejezése érdekében. </w:t>
            </w:r>
          </w:p>
          <w:p w14:paraId="2CCC2ED5" w14:textId="77777777" w:rsidR="00710FEC" w:rsidRPr="002D11E7" w:rsidRDefault="00710FEC" w:rsidP="00710FEC">
            <w:pPr>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Bonyolultabb kompozíciós alapelvek használata </w:t>
            </w:r>
            <w:proofErr w:type="spellStart"/>
            <w:r w:rsidRPr="002D11E7">
              <w:rPr>
                <w:rFonts w:ascii="Cambria" w:eastAsia="Cambria" w:hAnsi="Cambria" w:cs="Cambria"/>
                <w:color w:val="181717"/>
                <w:kern w:val="2"/>
                <w:szCs w:val="24"/>
                <w:lang w:eastAsia="hu-HU"/>
                <w14:ligatures w14:val="standardContextual"/>
              </w:rPr>
              <w:t>kölönböző</w:t>
            </w:r>
            <w:proofErr w:type="spellEnd"/>
            <w:r w:rsidRPr="002D11E7">
              <w:rPr>
                <w:rFonts w:ascii="Cambria" w:eastAsia="Cambria" w:hAnsi="Cambria" w:cs="Cambria"/>
                <w:color w:val="181717"/>
                <w:kern w:val="2"/>
                <w:szCs w:val="24"/>
                <w:lang w:eastAsia="hu-HU"/>
                <w14:ligatures w14:val="standardContextual"/>
              </w:rPr>
              <w:t xml:space="preserve"> célok érdekében.  </w:t>
            </w:r>
          </w:p>
          <w:p w14:paraId="302D7EE4" w14:textId="77777777" w:rsidR="00710FEC" w:rsidRPr="002D11E7" w:rsidRDefault="00710FEC" w:rsidP="00710FEC">
            <w:pPr>
              <w:spacing w:line="239" w:lineRule="auto"/>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Térbeli és időbeli változások vizuális megjelenítésének kifejező vagy közlő szándéknak megjelelő értelmezése, és következtetések megfogalmazása. </w:t>
            </w:r>
          </w:p>
          <w:p w14:paraId="5C69BEAD" w14:textId="77777777" w:rsidR="00710FEC" w:rsidRPr="002D11E7" w:rsidRDefault="00710FEC" w:rsidP="00710FEC">
            <w:pPr>
              <w:spacing w:line="239" w:lineRule="auto"/>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Alapvetően közlő funkcióban lévő képi vagy képi és szöveges megjelenések egyszerű értelmezése. </w:t>
            </w:r>
          </w:p>
          <w:p w14:paraId="5FC4E87C" w14:textId="77777777" w:rsidR="00710FEC" w:rsidRPr="002D11E7" w:rsidRDefault="00710FEC" w:rsidP="00710FEC">
            <w:pPr>
              <w:spacing w:after="2" w:line="236" w:lineRule="auto"/>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Az épített és tárgyi környezet elemző megfigyelése alapján összetettebb következtetések megfogalmazása. </w:t>
            </w:r>
          </w:p>
          <w:p w14:paraId="2017BDA2" w14:textId="77777777" w:rsidR="00710FEC" w:rsidRPr="002D11E7" w:rsidRDefault="00710FEC" w:rsidP="00710FEC">
            <w:pPr>
              <w:spacing w:after="2" w:line="236" w:lineRule="auto"/>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Több jól megkülönböztethető technika, médium (pl. állókép-mozgókép, síkbeli-térbeli) tudatos használata az alkotótevékenység során. </w:t>
            </w:r>
          </w:p>
          <w:p w14:paraId="49D2A87F" w14:textId="77777777" w:rsidR="00710FEC" w:rsidRPr="002D11E7" w:rsidRDefault="00710FEC" w:rsidP="00710FEC">
            <w:pPr>
              <w:spacing w:after="2" w:line="236" w:lineRule="auto"/>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médiatudatos gondolkodás megalapozása a vizuális kommunikációs eszközök és formák rendszerezőbb feldolgozása kapcsán. </w:t>
            </w:r>
          </w:p>
          <w:p w14:paraId="3196F644" w14:textId="77777777" w:rsidR="00710FEC" w:rsidRPr="002D11E7" w:rsidRDefault="00710FEC" w:rsidP="00710FEC">
            <w:pPr>
              <w:spacing w:after="2" w:line="236" w:lineRule="auto"/>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mozgóképi közlésmód, az írott sajtó és az online   kommunikáció szövegszervező alapeszközeinek felismerése. </w:t>
            </w:r>
          </w:p>
          <w:p w14:paraId="07725849" w14:textId="77777777" w:rsidR="00710FEC" w:rsidRPr="002D11E7" w:rsidRDefault="00710FEC" w:rsidP="00710FEC">
            <w:pPr>
              <w:spacing w:after="2" w:line="236" w:lineRule="auto"/>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Mozgóképi szövegek megkülönböztetése a valóság ábrázolásához való viszony, alkotói szándék és nézői elvárás karaktere szerint. </w:t>
            </w:r>
          </w:p>
          <w:p w14:paraId="48B1AA3B" w14:textId="77777777" w:rsidR="00710FEC" w:rsidRPr="002D11E7" w:rsidRDefault="00710FEC" w:rsidP="00710FEC">
            <w:pPr>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Társművészeti kapcsolatok lehetőségeinek értelmezése. </w:t>
            </w:r>
          </w:p>
          <w:p w14:paraId="62DC7EBC" w14:textId="6FDC7186" w:rsidR="00710FEC" w:rsidRPr="002D11E7" w:rsidRDefault="00710FEC" w:rsidP="00710FEC">
            <w:pPr>
              <w:spacing w:line="239" w:lineRule="auto"/>
              <w:rPr>
                <w:rFonts w:ascii="Calibri" w:eastAsia="Calibri" w:hAnsi="Calibri" w:cs="Calibri"/>
                <w:color w:val="181717"/>
                <w:kern w:val="2"/>
                <w:szCs w:val="24"/>
                <w:lang w:eastAsia="hu-HU"/>
                <w14:ligatures w14:val="standardContextual"/>
              </w:rPr>
            </w:pPr>
            <w:proofErr w:type="spellStart"/>
            <w:r w:rsidRPr="002D11E7">
              <w:rPr>
                <w:rFonts w:ascii="Cambria" w:eastAsia="Cambria" w:hAnsi="Cambria" w:cs="Cambria"/>
                <w:color w:val="181717"/>
                <w:kern w:val="2"/>
                <w:szCs w:val="24"/>
                <w:lang w:eastAsia="hu-HU"/>
                <w14:ligatures w14:val="standardContextual"/>
              </w:rPr>
              <w:t>Alegfontosabb</w:t>
            </w:r>
            <w:proofErr w:type="spellEnd"/>
            <w:r>
              <w:rPr>
                <w:rFonts w:ascii="Cambria" w:eastAsia="Cambria" w:hAnsi="Cambria" w:cs="Cambria"/>
                <w:color w:val="181717"/>
                <w:kern w:val="2"/>
                <w:szCs w:val="24"/>
                <w:lang w:eastAsia="hu-HU"/>
                <w14:ligatures w14:val="standardContextual"/>
              </w:rPr>
              <w:t xml:space="preserve"> </w:t>
            </w:r>
            <w:r w:rsidRPr="002D11E7">
              <w:rPr>
                <w:rFonts w:ascii="Cambria" w:eastAsia="Cambria" w:hAnsi="Cambria" w:cs="Cambria"/>
                <w:color w:val="181717"/>
                <w:kern w:val="2"/>
                <w:szCs w:val="24"/>
                <w:lang w:eastAsia="hu-HU"/>
                <w14:ligatures w14:val="standardContextual"/>
              </w:rPr>
              <w:t xml:space="preserve">kultúrák, művészettörténeti korok, stílusirányzatok megkülönböztetése és a meghatározó alkotók műveinek felismerése. </w:t>
            </w:r>
          </w:p>
          <w:p w14:paraId="3FF6E251" w14:textId="77777777" w:rsidR="00710FEC" w:rsidRPr="002D11E7" w:rsidRDefault="00710FEC" w:rsidP="00710FEC">
            <w:pPr>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Vizuális jelenségek, tárgyak, műalkotások árnyaltabb elemzése, összehasonlítása. </w:t>
            </w:r>
          </w:p>
          <w:p w14:paraId="7D55061A" w14:textId="77777777" w:rsidR="00710FEC" w:rsidRPr="002D11E7" w:rsidRDefault="00710FEC" w:rsidP="00710FEC">
            <w:pPr>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vizuális megfigyelés és elemzés során önálló kérdések megfogalmazása. </w:t>
            </w:r>
          </w:p>
          <w:p w14:paraId="1323C9D2" w14:textId="02ACE4FB" w:rsidR="00710FEC" w:rsidRPr="001424B3" w:rsidRDefault="00710FEC" w:rsidP="00710FEC">
            <w:pPr>
              <w:spacing w:after="200" w:line="276" w:lineRule="auto"/>
              <w:rPr>
                <w:rFonts w:ascii="Times New Roman" w:hAnsi="Times New Roman" w:cs="Times New Roman"/>
              </w:rPr>
            </w:pPr>
            <w:r w:rsidRPr="002D11E7">
              <w:rPr>
                <w:rFonts w:ascii="Cambria" w:eastAsia="Cambria" w:hAnsi="Cambria" w:cs="Cambria"/>
                <w:color w:val="181717"/>
                <w:kern w:val="2"/>
                <w:szCs w:val="24"/>
                <w:lang w:eastAsia="hu-HU"/>
                <w14:ligatures w14:val="standardContextual"/>
              </w:rPr>
              <w:t>Önálló vélemény megfogalmazása saját és mások munkájáról.</w:t>
            </w:r>
          </w:p>
        </w:tc>
      </w:tr>
      <w:bookmarkEnd w:id="4"/>
      <w:tr w:rsidR="00710FEC" w:rsidRPr="001424B3" w14:paraId="5E59EDD6" w14:textId="77777777" w:rsidTr="00710FEC">
        <w:tc>
          <w:tcPr>
            <w:tcW w:w="1034" w:type="dxa"/>
            <w:tcBorders>
              <w:top w:val="single" w:sz="48" w:space="0" w:color="538135" w:themeColor="accent6" w:themeShade="BF"/>
              <w:left w:val="single" w:sz="12" w:space="0" w:color="70AD47"/>
              <w:right w:val="single" w:sz="12" w:space="0" w:color="70AD47"/>
            </w:tcBorders>
          </w:tcPr>
          <w:p w14:paraId="7506BEFD" w14:textId="7508D51D" w:rsidR="00710FEC" w:rsidRPr="00C73D3A" w:rsidRDefault="00710FEC" w:rsidP="00710FEC">
            <w:pPr>
              <w:rPr>
                <w:b/>
              </w:rPr>
            </w:pPr>
            <w:r w:rsidRPr="00C73D3A">
              <w:rPr>
                <w:b/>
              </w:rPr>
              <w:t xml:space="preserve">      </w:t>
            </w:r>
            <w:r>
              <w:rPr>
                <w:b/>
              </w:rPr>
              <w:t>7</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1ED9EA1F" w14:textId="5A714148" w:rsidR="00710FEC" w:rsidRPr="00A84B88" w:rsidRDefault="00710FEC" w:rsidP="00710FEC">
            <w:pPr>
              <w:rPr>
                <w:b/>
                <w:bCs/>
              </w:rPr>
            </w:pPr>
            <w:r>
              <w:rPr>
                <w:b/>
                <w:bCs/>
              </w:rPr>
              <w:t>Technika és tervezés</w:t>
            </w:r>
          </w:p>
        </w:tc>
        <w:tc>
          <w:tcPr>
            <w:tcW w:w="8048" w:type="dxa"/>
            <w:tcBorders>
              <w:top w:val="single" w:sz="48" w:space="0" w:color="538135" w:themeColor="accent6" w:themeShade="BF"/>
              <w:bottom w:val="single" w:sz="48" w:space="0" w:color="538135" w:themeColor="accent6" w:themeShade="BF"/>
            </w:tcBorders>
          </w:tcPr>
          <w:p w14:paraId="638846C4" w14:textId="77777777" w:rsidR="00710FEC" w:rsidRPr="0049181C" w:rsidRDefault="00710FEC" w:rsidP="00710FEC">
            <w:pPr>
              <w:spacing w:after="2" w:line="236" w:lineRule="auto"/>
              <w:jc w:val="both"/>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Az egészséges, biztonságos, környezettudatos otthon működtetéséhez szükséges praktikus életvezetési ismeretek elsajátítása, készségek kialakulása. </w:t>
            </w:r>
          </w:p>
          <w:p w14:paraId="7E0FC203" w14:textId="77777777" w:rsidR="00710FEC" w:rsidRPr="0049181C" w:rsidRDefault="00710FEC" w:rsidP="00710FEC">
            <w:pPr>
              <w:spacing w:after="1" w:line="237" w:lineRule="auto"/>
              <w:ind w:right="50"/>
              <w:jc w:val="both"/>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A háztartás elektromos, víz-, szennyvíz-, gáz- és más tüzelőberendezéseinek biztonságos kezelése, takarékos és felelős használata, a használattal járó veszélyek és környezeti hatások tudatosulása, hibák, működészavarok felismerése. Egyszerű karbantartási, javítási munkák önálló elvégzése. </w:t>
            </w:r>
          </w:p>
          <w:p w14:paraId="3D92F41C" w14:textId="77777777" w:rsidR="00710FEC" w:rsidRPr="0049181C" w:rsidRDefault="00710FEC" w:rsidP="00710FEC">
            <w:pPr>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Környezettudatosság a háztartási hulladékok kezelése során. </w:t>
            </w:r>
          </w:p>
          <w:p w14:paraId="49ABBC4D" w14:textId="77777777" w:rsidR="00710FEC" w:rsidRPr="0049181C" w:rsidRDefault="00710FEC" w:rsidP="00710FEC">
            <w:pPr>
              <w:spacing w:line="239" w:lineRule="auto"/>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A víz- és energiafogyasztással, hulladékokkal kapcsolatos mennyiségek és költségek érzékelésének, becslésének képessége. </w:t>
            </w:r>
          </w:p>
          <w:p w14:paraId="5C639F8D" w14:textId="77777777" w:rsidR="00710FEC" w:rsidRPr="0049181C" w:rsidRDefault="00710FEC" w:rsidP="00710FEC">
            <w:pPr>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Elköteleződés a takarékos életvitel és a környezetkímélő technológiák mellett. </w:t>
            </w:r>
          </w:p>
          <w:p w14:paraId="74ECCC4C" w14:textId="77777777" w:rsidR="00710FEC" w:rsidRPr="0049181C" w:rsidRDefault="00710FEC" w:rsidP="00710FEC">
            <w:pPr>
              <w:spacing w:after="2" w:line="236" w:lineRule="auto"/>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lastRenderedPageBreak/>
              <w:t xml:space="preserve">A kerékpárosokra vonatkozó közlekedési szabályok tudatos készségszintű alkalmazása. Tájékozottság a közlekedési környezetben. </w:t>
            </w:r>
          </w:p>
          <w:p w14:paraId="3B6664EA" w14:textId="77777777" w:rsidR="00710FEC" w:rsidRPr="0049181C" w:rsidRDefault="00710FEC" w:rsidP="00710FEC">
            <w:pPr>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Tudatos közlekedési magatartás. </w:t>
            </w:r>
          </w:p>
          <w:p w14:paraId="623A2EA9" w14:textId="77777777" w:rsidR="00710FEC" w:rsidRPr="0049181C" w:rsidRDefault="00710FEC" w:rsidP="00710FEC">
            <w:pPr>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A közlekedési morál alkalmazása. </w:t>
            </w:r>
          </w:p>
          <w:p w14:paraId="6D1CF870" w14:textId="77777777" w:rsidR="00710FEC" w:rsidRPr="0049181C" w:rsidRDefault="00710FEC" w:rsidP="00710FEC">
            <w:pPr>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Környezettudatos közlekedésszemlélet. </w:t>
            </w:r>
          </w:p>
          <w:p w14:paraId="0B73C1DF" w14:textId="77777777" w:rsidR="00710FEC" w:rsidRPr="0049181C" w:rsidRDefault="00710FEC" w:rsidP="00710FEC">
            <w:pPr>
              <w:spacing w:after="3" w:line="236" w:lineRule="auto"/>
              <w:jc w:val="both"/>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Alapvető tájékozottság a továbbtanulási lehetőségekről, elképzelés a saját felnőttkori életről, pályaválasztási lehetőségek mérlegelése. </w:t>
            </w:r>
          </w:p>
          <w:p w14:paraId="72E1521D" w14:textId="77777777" w:rsidR="00710FEC" w:rsidRPr="0049181C" w:rsidRDefault="00710FEC" w:rsidP="00710FEC">
            <w:pPr>
              <w:spacing w:after="2" w:line="236" w:lineRule="auto"/>
              <w:jc w:val="both"/>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Tapasztalatok, ismeretek, véleményalkotás a meglátogatott munkahelyekről, ezek összevetése a személyes tervekkel. </w:t>
            </w:r>
          </w:p>
          <w:p w14:paraId="49181506" w14:textId="77777777" w:rsidR="00710FEC" w:rsidRPr="0049181C" w:rsidRDefault="00710FEC" w:rsidP="00710FEC">
            <w:pPr>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Az adottságok, képességek, igények, lehetőségek összhangjának keresése. </w:t>
            </w:r>
          </w:p>
          <w:p w14:paraId="3BEB7600" w14:textId="77777777" w:rsidR="00710FEC" w:rsidRPr="0049181C" w:rsidRDefault="00710FEC" w:rsidP="00710FEC">
            <w:pPr>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A munkatevékenységnek az önmegvalósítás részeként történő értékelése. </w:t>
            </w:r>
          </w:p>
          <w:p w14:paraId="35DC4543" w14:textId="73627FE7" w:rsidR="00710FEC" w:rsidRPr="001424B3" w:rsidRDefault="00710FEC" w:rsidP="00710FEC">
            <w:pPr>
              <w:spacing w:after="200" w:line="276" w:lineRule="auto"/>
              <w:rPr>
                <w:rFonts w:ascii="Times New Roman" w:hAnsi="Times New Roman" w:cs="Times New Roman"/>
              </w:rPr>
            </w:pPr>
            <w:r w:rsidRPr="0049181C">
              <w:rPr>
                <w:rFonts w:ascii="Cambria" w:eastAsia="Cambria" w:hAnsi="Cambria" w:cs="Cambria"/>
                <w:color w:val="181717"/>
                <w:kern w:val="2"/>
                <w:szCs w:val="24"/>
                <w:lang w:eastAsia="hu-HU"/>
                <w14:ligatures w14:val="standardContextual"/>
              </w:rPr>
              <w:t>A munkába álláshoz szükséges alapkészségek és ismeretek elsajátítása.</w:t>
            </w:r>
          </w:p>
        </w:tc>
      </w:tr>
      <w:tr w:rsidR="00710FEC" w:rsidRPr="001424B3" w14:paraId="62D5DB93" w14:textId="77777777" w:rsidTr="00710FEC">
        <w:tc>
          <w:tcPr>
            <w:tcW w:w="1034" w:type="dxa"/>
            <w:tcBorders>
              <w:top w:val="single" w:sz="48" w:space="0" w:color="538135" w:themeColor="accent6" w:themeShade="BF"/>
              <w:left w:val="single" w:sz="12" w:space="0" w:color="70AD47"/>
              <w:right w:val="single" w:sz="12" w:space="0" w:color="70AD47"/>
            </w:tcBorders>
          </w:tcPr>
          <w:p w14:paraId="3B06040F" w14:textId="53A5C839" w:rsidR="00710FEC" w:rsidRPr="00C73D3A" w:rsidRDefault="00710FEC" w:rsidP="00710FEC">
            <w:pPr>
              <w:rPr>
                <w:b/>
              </w:rPr>
            </w:pPr>
            <w:r w:rsidRPr="00C73D3A">
              <w:rPr>
                <w:b/>
              </w:rPr>
              <w:lastRenderedPageBreak/>
              <w:t xml:space="preserve">      </w:t>
            </w:r>
            <w:r>
              <w:rPr>
                <w:b/>
              </w:rPr>
              <w:t>7</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70D67AB4" w14:textId="77777777" w:rsidR="00710FEC" w:rsidRPr="00A84B88" w:rsidRDefault="00710FEC" w:rsidP="00710FEC">
            <w:pPr>
              <w:rPr>
                <w:b/>
                <w:bCs/>
              </w:rPr>
            </w:pPr>
            <w:r>
              <w:rPr>
                <w:b/>
                <w:bCs/>
              </w:rPr>
              <w:t>Testnevelés és sport</w:t>
            </w:r>
          </w:p>
        </w:tc>
        <w:tc>
          <w:tcPr>
            <w:tcW w:w="8048" w:type="dxa"/>
            <w:tcBorders>
              <w:top w:val="single" w:sz="48" w:space="0" w:color="538135" w:themeColor="accent6" w:themeShade="BF"/>
              <w:bottom w:val="single" w:sz="48" w:space="0" w:color="538135" w:themeColor="accent6" w:themeShade="BF"/>
            </w:tcBorders>
          </w:tcPr>
          <w:p w14:paraId="0C0BDEF4"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i/>
                <w:color w:val="181717"/>
                <w:kern w:val="2"/>
                <w:szCs w:val="24"/>
                <w:lang w:eastAsia="hu-HU"/>
                <w14:ligatures w14:val="standardContextual"/>
              </w:rPr>
              <w:t xml:space="preserve">Természetes és nem természetes mozgásformák </w:t>
            </w:r>
            <w:r w:rsidRPr="00DB0454">
              <w:rPr>
                <w:rFonts w:ascii="Cambria" w:eastAsia="Cambria" w:hAnsi="Cambria" w:cs="Cambria"/>
                <w:color w:val="181717"/>
                <w:kern w:val="2"/>
                <w:szCs w:val="24"/>
                <w:lang w:eastAsia="hu-HU"/>
                <w14:ligatures w14:val="standardContextual"/>
              </w:rPr>
              <w:t xml:space="preserve"> </w:t>
            </w:r>
          </w:p>
          <w:p w14:paraId="3E74EEEA"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Gyakorlottság a célszerű óraszervezés megvalósításában. </w:t>
            </w:r>
          </w:p>
          <w:p w14:paraId="26FE4A4C"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Egyszerű relaxációs technikákról tájékozottság. </w:t>
            </w:r>
          </w:p>
          <w:p w14:paraId="0474FD6F"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Egyszerű gimnasztikai gyakorlatok önálló összefűzése és előadása zenére. </w:t>
            </w:r>
          </w:p>
          <w:p w14:paraId="172B4B2A"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Az erősítés és nyújtás néhány ellenjavallt gyakorlatának ismerete. </w:t>
            </w:r>
          </w:p>
          <w:p w14:paraId="72EF5ACE"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Az összehangolt, feszes testtartás kritériumainak való megfelelésre kísérletek.  </w:t>
            </w:r>
          </w:p>
          <w:p w14:paraId="637B74CA"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kamaszkori személyi higiénéről elemi tájékozottság. </w:t>
            </w:r>
          </w:p>
          <w:p w14:paraId="123C4F37" w14:textId="77777777" w:rsidR="00710FEC" w:rsidRPr="00DB0454" w:rsidRDefault="00710FEC" w:rsidP="00710FEC">
            <w:pPr>
              <w:spacing w:after="2" w:line="236" w:lineRule="auto"/>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Az eddig elsajátított relaxációs technikák, és a képtudati, </w:t>
            </w:r>
            <w:proofErr w:type="spellStart"/>
            <w:r w:rsidRPr="00DB0454">
              <w:rPr>
                <w:rFonts w:ascii="Cambria" w:eastAsia="Cambria" w:hAnsi="Cambria" w:cs="Cambria"/>
                <w:color w:val="181717"/>
                <w:kern w:val="2"/>
                <w:szCs w:val="24"/>
                <w:lang w:eastAsia="hu-HU"/>
                <w14:ligatures w14:val="standardContextual"/>
              </w:rPr>
              <w:t>szimbolizációs</w:t>
            </w:r>
            <w:proofErr w:type="spellEnd"/>
            <w:r w:rsidRPr="00DB0454">
              <w:rPr>
                <w:rFonts w:ascii="Cambria" w:eastAsia="Cambria" w:hAnsi="Cambria" w:cs="Cambria"/>
                <w:color w:val="181717"/>
                <w:kern w:val="2"/>
                <w:szCs w:val="24"/>
                <w:lang w:eastAsia="hu-HU"/>
                <w14:ligatures w14:val="standardContextual"/>
              </w:rPr>
              <w:t xml:space="preserve"> folyamatok összekapcsolása. </w:t>
            </w:r>
          </w:p>
          <w:p w14:paraId="2EB79EB0"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i/>
                <w:color w:val="181717"/>
                <w:kern w:val="2"/>
                <w:szCs w:val="24"/>
                <w:lang w:eastAsia="hu-HU"/>
                <w14:ligatures w14:val="standardContextual"/>
              </w:rPr>
              <w:t>Sportjátékok</w:t>
            </w:r>
            <w:r w:rsidRPr="00DB0454">
              <w:rPr>
                <w:rFonts w:ascii="Cambria" w:eastAsia="Cambria" w:hAnsi="Cambria" w:cs="Cambria"/>
                <w:color w:val="181717"/>
                <w:kern w:val="2"/>
                <w:szCs w:val="24"/>
                <w:lang w:eastAsia="hu-HU"/>
                <w14:ligatures w14:val="standardContextual"/>
              </w:rPr>
              <w:t xml:space="preserve"> </w:t>
            </w:r>
          </w:p>
          <w:p w14:paraId="554F9822"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Gazdagabb sportjáték-technikai és -taktikai készlet. </w:t>
            </w:r>
          </w:p>
          <w:p w14:paraId="698C3427"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Jártasság néhány taktikai formáció, helyzet megoldásában.  </w:t>
            </w:r>
          </w:p>
          <w:p w14:paraId="42B9BA46"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játékszabályok kibővített körének megértése és alkalmazása.  </w:t>
            </w:r>
          </w:p>
          <w:p w14:paraId="6A2BDDCD"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csapatjátékhoz szükséges együttműködés és kommunikáció fejlődése. </w:t>
            </w:r>
          </w:p>
          <w:p w14:paraId="2FE90187"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sportjátékokhoz tartozó test-test elleni küzdelem megtapasztalása és elfogadása.  </w:t>
            </w:r>
          </w:p>
          <w:p w14:paraId="18EC5BC8" w14:textId="77777777" w:rsidR="00710FEC" w:rsidRPr="00DB0454" w:rsidRDefault="00710FEC" w:rsidP="00710FEC">
            <w:pPr>
              <w:spacing w:line="236" w:lineRule="auto"/>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Konfliktusok, sportszerűtlenségek, deviáns magatartások esetén a gondolatok, vélemények szóban történő kifejezése.  </w:t>
            </w:r>
          </w:p>
          <w:p w14:paraId="3E89C2ED"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Sporttörténeti alapvető tájékozottság a labdajátékokban. </w:t>
            </w:r>
          </w:p>
          <w:p w14:paraId="4607CB93"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i/>
                <w:color w:val="181717"/>
                <w:kern w:val="2"/>
                <w:szCs w:val="24"/>
                <w:lang w:eastAsia="hu-HU"/>
                <w14:ligatures w14:val="standardContextual"/>
              </w:rPr>
              <w:t>Atlétika jellegű feladatok</w:t>
            </w:r>
            <w:r w:rsidRPr="00DB0454">
              <w:rPr>
                <w:rFonts w:ascii="Cambria" w:eastAsia="Cambria" w:hAnsi="Cambria" w:cs="Cambria"/>
                <w:color w:val="181717"/>
                <w:kern w:val="2"/>
                <w:szCs w:val="24"/>
                <w:lang w:eastAsia="hu-HU"/>
                <w14:ligatures w14:val="standardContextual"/>
              </w:rPr>
              <w:t xml:space="preserve"> </w:t>
            </w:r>
          </w:p>
          <w:p w14:paraId="34199933"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Az atlétikai cselekvésminták sokoldalú és célszerű alkalmazása. </w:t>
            </w:r>
          </w:p>
          <w:p w14:paraId="5517085A" w14:textId="2552BF3B" w:rsidR="00710FEC" w:rsidRPr="00DB0454" w:rsidRDefault="00710FEC" w:rsidP="00710FEC">
            <w:pPr>
              <w:spacing w:line="241" w:lineRule="auto"/>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Futó-, ugró- és </w:t>
            </w:r>
            <w:r w:rsidRPr="00DB0454">
              <w:rPr>
                <w:rFonts w:ascii="Cambria" w:eastAsia="Cambria" w:hAnsi="Cambria" w:cs="Cambria"/>
                <w:color w:val="181717"/>
                <w:kern w:val="2"/>
                <w:szCs w:val="24"/>
                <w:lang w:eastAsia="hu-HU"/>
                <w14:ligatures w14:val="standardContextual"/>
              </w:rPr>
              <w:tab/>
              <w:t>dobógyakorlatok képességeknek megfelelő végzése a tanult versenyszabályoknak megfelelően.</w:t>
            </w:r>
          </w:p>
          <w:p w14:paraId="439DF280" w14:textId="6FA841D4" w:rsidR="00710FEC" w:rsidRDefault="00710FEC" w:rsidP="00710FEC">
            <w:pPr>
              <w:spacing w:line="236" w:lineRule="auto"/>
              <w:jc w:val="both"/>
              <w:rPr>
                <w:rFonts w:ascii="Cambria" w:eastAsia="Cambria" w:hAnsi="Cambria" w:cs="Cambria"/>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Mérhető fejlődés a képességekben és a sportági eredményekben.</w:t>
            </w:r>
          </w:p>
          <w:p w14:paraId="2A65AE2A" w14:textId="2FAAB992" w:rsidR="00710FEC" w:rsidRPr="00DB0454" w:rsidRDefault="00710FEC" w:rsidP="00710FEC">
            <w:pPr>
              <w:spacing w:line="236" w:lineRule="auto"/>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Az atlétikai alapmozgásokban mozgásmintához közelítő bemutatás, a lendületszerzések és a befejező mozgások összekapcsolása. </w:t>
            </w:r>
          </w:p>
          <w:p w14:paraId="19D75C99"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futás, a kocogás élettani jelentőségének ismerete. </w:t>
            </w:r>
          </w:p>
          <w:p w14:paraId="76081D2A"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i/>
                <w:color w:val="181717"/>
                <w:kern w:val="2"/>
                <w:szCs w:val="24"/>
                <w:lang w:eastAsia="hu-HU"/>
                <w14:ligatures w14:val="standardContextual"/>
              </w:rPr>
              <w:t>Torna jellegű feladatok</w:t>
            </w:r>
            <w:r w:rsidRPr="00DB0454">
              <w:rPr>
                <w:rFonts w:ascii="Cambria" w:eastAsia="Cambria" w:hAnsi="Cambria" w:cs="Cambria"/>
                <w:color w:val="181717"/>
                <w:kern w:val="2"/>
                <w:szCs w:val="24"/>
                <w:lang w:eastAsia="hu-HU"/>
                <w14:ligatures w14:val="standardContextual"/>
              </w:rPr>
              <w:t xml:space="preserve"> </w:t>
            </w:r>
          </w:p>
          <w:p w14:paraId="3053CE51" w14:textId="77777777" w:rsidR="00710FEC" w:rsidRPr="00DB0454" w:rsidRDefault="00710FEC" w:rsidP="00710FEC">
            <w:pPr>
              <w:spacing w:line="239" w:lineRule="auto"/>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helyes testtartás, a koordinált mozgás és az erőközlés összhangjának jelenléte a torna jellegű mozgásokban. </w:t>
            </w:r>
          </w:p>
          <w:p w14:paraId="1A1ECF39" w14:textId="77777777" w:rsidR="00710FEC" w:rsidRPr="00DB0454" w:rsidRDefault="00710FEC" w:rsidP="00710FEC">
            <w:pPr>
              <w:spacing w:line="239" w:lineRule="auto"/>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Talajon, gerendán, valamint gyűrűn növekvő önállóság jeleinek felmutatása a gyakorlásban, gyakorlat-összeállításban. </w:t>
            </w:r>
          </w:p>
          <w:p w14:paraId="2B00705C" w14:textId="77777777" w:rsidR="00710FEC" w:rsidRPr="00DB0454" w:rsidRDefault="00710FEC" w:rsidP="00710FEC">
            <w:pPr>
              <w:spacing w:after="1" w:line="238" w:lineRule="auto"/>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szekrény- és a támaszugrások bátor végrehajtása, a képességnek megfelelő magasságon. Látható fejlődés az aerobikgyakorlatok kivitelében és a zenével összhangban történő végrehajtása. </w:t>
            </w:r>
          </w:p>
          <w:p w14:paraId="4AE34B2B"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Önkontroll, együttműködés és segítségnyújtás a torna jellegű gyakorlatok végrehajtásában. </w:t>
            </w:r>
          </w:p>
          <w:p w14:paraId="0CC790FB"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i/>
                <w:color w:val="181717"/>
                <w:kern w:val="2"/>
                <w:szCs w:val="24"/>
                <w:lang w:eastAsia="hu-HU"/>
                <w14:ligatures w14:val="standardContextual"/>
              </w:rPr>
              <w:t>Alternatív környezetben űzhető sportok</w:t>
            </w:r>
            <w:r w:rsidRPr="00DB0454">
              <w:rPr>
                <w:rFonts w:ascii="Cambria" w:eastAsia="Cambria" w:hAnsi="Cambria" w:cs="Cambria"/>
                <w:color w:val="181717"/>
                <w:kern w:val="2"/>
                <w:szCs w:val="24"/>
                <w:lang w:eastAsia="hu-HU"/>
                <w14:ligatures w14:val="standardContextual"/>
              </w:rPr>
              <w:t xml:space="preserve"> </w:t>
            </w:r>
          </w:p>
          <w:p w14:paraId="5F11B749" w14:textId="77777777" w:rsidR="00710FEC" w:rsidRPr="00DB0454" w:rsidRDefault="00710FEC" w:rsidP="00710FEC">
            <w:pPr>
              <w:spacing w:after="2" w:line="236" w:lineRule="auto"/>
              <w:ind w:right="51"/>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Az évszakoknak megfelelő rekreációs célú sportágakban és népi hagyományokra épülő sportolási formákban bővülő gyakorlási tapasztalat és fellelhető erősebb belső motiváció némelyik területén. </w:t>
            </w:r>
          </w:p>
          <w:p w14:paraId="45B15E03"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Az egészséges életmóddal kapcsolatos ismeretek kinyilvánítása.  </w:t>
            </w:r>
          </w:p>
          <w:p w14:paraId="4070618C" w14:textId="77777777" w:rsidR="00710FEC" w:rsidRPr="00DB0454" w:rsidRDefault="00710FEC" w:rsidP="00710FEC">
            <w:pPr>
              <w:spacing w:line="239" w:lineRule="auto"/>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természeti erők és a sport hasznos összekapcsolásának ismerete és az ezzel kapcsolatos előnyök, rutinok területén jártasság. </w:t>
            </w:r>
          </w:p>
          <w:p w14:paraId="325B0423"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környezettudatosság cselekedetekben való megjelenítése. </w:t>
            </w:r>
          </w:p>
          <w:p w14:paraId="68BA891B" w14:textId="77777777" w:rsidR="00710FEC" w:rsidRPr="00DB0454" w:rsidRDefault="00710FEC" w:rsidP="00710FEC">
            <w:pPr>
              <w:spacing w:after="2" w:line="236" w:lineRule="auto"/>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lastRenderedPageBreak/>
              <w:t xml:space="preserve">A verbális és nem verbális kommunikáció fejlődése a testkultúra hagyományos és újszerű mozgásanyagainak elsajátításában.  </w:t>
            </w:r>
          </w:p>
          <w:p w14:paraId="572ABB35"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szabadidőben végzett sportolás iránti pozitív </w:t>
            </w:r>
            <w:proofErr w:type="spellStart"/>
            <w:r w:rsidRPr="00DB0454">
              <w:rPr>
                <w:rFonts w:ascii="Cambria" w:eastAsia="Cambria" w:hAnsi="Cambria" w:cs="Cambria"/>
                <w:color w:val="181717"/>
                <w:kern w:val="2"/>
                <w:szCs w:val="24"/>
                <w:lang w:eastAsia="hu-HU"/>
                <w14:ligatures w14:val="standardContextual"/>
              </w:rPr>
              <w:t>beállítódás</w:t>
            </w:r>
            <w:proofErr w:type="spellEnd"/>
            <w:r w:rsidRPr="00DB0454">
              <w:rPr>
                <w:rFonts w:ascii="Cambria" w:eastAsia="Cambria" w:hAnsi="Cambria" w:cs="Cambria"/>
                <w:color w:val="181717"/>
                <w:kern w:val="2"/>
                <w:szCs w:val="24"/>
                <w:lang w:eastAsia="hu-HU"/>
                <w14:ligatures w14:val="standardContextual"/>
              </w:rPr>
              <w:t xml:space="preserve"> felmutatása. </w:t>
            </w:r>
          </w:p>
          <w:p w14:paraId="1D5CB766"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i/>
                <w:color w:val="181717"/>
                <w:kern w:val="2"/>
                <w:szCs w:val="24"/>
                <w:lang w:eastAsia="hu-HU"/>
                <w14:ligatures w14:val="standardContextual"/>
              </w:rPr>
              <w:t>Önvédelmi és küzdőfeladatok</w:t>
            </w:r>
            <w:r w:rsidRPr="00DB0454">
              <w:rPr>
                <w:rFonts w:ascii="Cambria" w:eastAsia="Cambria" w:hAnsi="Cambria" w:cs="Cambria"/>
                <w:color w:val="181717"/>
                <w:kern w:val="2"/>
                <w:szCs w:val="24"/>
                <w:lang w:eastAsia="hu-HU"/>
                <w14:ligatures w14:val="standardContextual"/>
              </w:rPr>
              <w:t xml:space="preserve">  </w:t>
            </w:r>
          </w:p>
          <w:p w14:paraId="08F4810D"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grundbirkózás alaptechnikájának, szabályainak gyakorlatban történő alkalmazása. </w:t>
            </w:r>
          </w:p>
          <w:p w14:paraId="27077DA8" w14:textId="77777777" w:rsidR="00710FEC" w:rsidRPr="00DB0454" w:rsidRDefault="00710FEC" w:rsidP="00710FEC">
            <w:pPr>
              <w:spacing w:line="239" w:lineRule="auto"/>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különböző eséstechnikák, szabadulások, leszorítások és az önvédelmi gyakorlatainak kontrollált végrehajtása társsal. </w:t>
            </w:r>
          </w:p>
          <w:p w14:paraId="5C98893D" w14:textId="727F0582" w:rsidR="00710FEC" w:rsidRPr="001424B3" w:rsidRDefault="00710FEC" w:rsidP="00710FEC">
            <w:pPr>
              <w:spacing w:after="200" w:line="276" w:lineRule="auto"/>
              <w:rPr>
                <w:rFonts w:ascii="Times New Roman" w:hAnsi="Times New Roman" w:cs="Times New Roman"/>
              </w:rPr>
            </w:pPr>
            <w:r w:rsidRPr="00DB0454">
              <w:rPr>
                <w:rFonts w:ascii="Cambria" w:eastAsia="Cambria" w:hAnsi="Cambria" w:cs="Cambria"/>
                <w:color w:val="181717"/>
                <w:kern w:val="2"/>
                <w:szCs w:val="24"/>
                <w:lang w:eastAsia="hu-HU"/>
                <w14:ligatures w14:val="standardContextual"/>
              </w:rPr>
              <w:t>Állásküzdelemben jártasság.</w:t>
            </w:r>
          </w:p>
        </w:tc>
      </w:tr>
      <w:tr w:rsidR="00710FEC" w14:paraId="00D2F36D" w14:textId="77777777" w:rsidTr="00710FEC">
        <w:tc>
          <w:tcPr>
            <w:tcW w:w="1034" w:type="dxa"/>
            <w:tcBorders>
              <w:top w:val="single" w:sz="48" w:space="0" w:color="538135"/>
              <w:left w:val="single" w:sz="12" w:space="0" w:color="70AD47"/>
              <w:bottom w:val="single" w:sz="48" w:space="0" w:color="538135"/>
              <w:right w:val="single" w:sz="12" w:space="0" w:color="70AD47"/>
            </w:tcBorders>
          </w:tcPr>
          <w:p w14:paraId="1F5A3CE0" w14:textId="77777777" w:rsidR="00710FEC" w:rsidRDefault="00710FEC" w:rsidP="00710FEC">
            <w:pPr>
              <w:ind w:left="360"/>
            </w:pPr>
            <w:r>
              <w:t>8.</w:t>
            </w:r>
          </w:p>
        </w:tc>
        <w:tc>
          <w:tcPr>
            <w:tcW w:w="1805" w:type="dxa"/>
            <w:tcBorders>
              <w:top w:val="single" w:sz="48" w:space="0" w:color="538135"/>
              <w:left w:val="single" w:sz="12" w:space="0" w:color="70AD47"/>
              <w:bottom w:val="single" w:sz="48" w:space="0" w:color="538135"/>
            </w:tcBorders>
            <w:shd w:val="clear" w:color="auto" w:fill="E2EFD9" w:themeFill="accent6" w:themeFillTint="33"/>
          </w:tcPr>
          <w:p w14:paraId="63DE283A" w14:textId="77777777" w:rsidR="00710FEC" w:rsidRPr="00604EEC" w:rsidRDefault="00710FEC" w:rsidP="00710FEC">
            <w:pPr>
              <w:rPr>
                <w:b/>
              </w:rPr>
            </w:pPr>
            <w:r>
              <w:rPr>
                <w:b/>
              </w:rPr>
              <w:t>M</w:t>
            </w:r>
            <w:r w:rsidRPr="00604EEC">
              <w:rPr>
                <w:b/>
              </w:rPr>
              <w:t>atematika</w:t>
            </w:r>
          </w:p>
        </w:tc>
        <w:tc>
          <w:tcPr>
            <w:tcW w:w="8048" w:type="dxa"/>
            <w:tcBorders>
              <w:top w:val="single" w:sz="48" w:space="0" w:color="538135"/>
              <w:bottom w:val="single" w:sz="48" w:space="0" w:color="538135"/>
            </w:tcBorders>
          </w:tcPr>
          <w:p w14:paraId="5CBA2484"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b/>
                <w:bCs/>
                <w:i w:val="0"/>
                <w:color w:val="451B1B"/>
                <w:sz w:val="20"/>
                <w:szCs w:val="20"/>
              </w:rPr>
              <w:t>Számtan, algebra</w:t>
            </w:r>
          </w:p>
          <w:p w14:paraId="6C17C7EC"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Alapműveletek helyes sorrendű elvégzése a racionális számkörben.</w:t>
            </w:r>
          </w:p>
          <w:p w14:paraId="675D9F1E"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Számolás hatványokkal.</w:t>
            </w:r>
          </w:p>
          <w:p w14:paraId="0DAE41CE"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- 1-nél nagyobb számok normálalakja.</w:t>
            </w:r>
          </w:p>
          <w:p w14:paraId="711F31A2"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xml:space="preserve">- Osztó, </w:t>
            </w:r>
            <w:proofErr w:type="gramStart"/>
            <w:r w:rsidRPr="00706502">
              <w:rPr>
                <w:rStyle w:val="Kiemels"/>
                <w:rFonts w:ascii="Arial" w:hAnsi="Arial" w:cs="Arial"/>
                <w:i w:val="0"/>
                <w:color w:val="451B1B"/>
                <w:sz w:val="20"/>
                <w:szCs w:val="20"/>
              </w:rPr>
              <w:t>többszörös,  legnagyobb</w:t>
            </w:r>
            <w:proofErr w:type="gramEnd"/>
            <w:r w:rsidRPr="00706502">
              <w:rPr>
                <w:rStyle w:val="Kiemels"/>
                <w:rFonts w:ascii="Arial" w:hAnsi="Arial" w:cs="Arial"/>
                <w:i w:val="0"/>
                <w:color w:val="451B1B"/>
                <w:sz w:val="20"/>
                <w:szCs w:val="20"/>
              </w:rPr>
              <w:t xml:space="preserve"> közös osztók és legkisebb közös többszörös meghatározása prímtényezős felbontással.</w:t>
            </w:r>
          </w:p>
          <w:p w14:paraId="54BFFDB9"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Számok négyzete és négyzetgyöke.</w:t>
            </w:r>
          </w:p>
          <w:p w14:paraId="6475955F"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Arány, arányos osztás.</w:t>
            </w:r>
          </w:p>
          <w:p w14:paraId="0DF03E53"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Egyenes és fordított arányosság felismerése és alkalmazása.</w:t>
            </w:r>
          </w:p>
          <w:p w14:paraId="54939D57"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Százalékérték, alap és százalékláb kiszámítása, összetett százalékszámítási feladatok.</w:t>
            </w:r>
          </w:p>
          <w:p w14:paraId="3E07EC5F"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Algebrai kifejezések, helyettesítési értékük meghatározása,</w:t>
            </w:r>
          </w:p>
          <w:p w14:paraId="5103C337"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Egytagú kifejezések szorzása és osztása.</w:t>
            </w:r>
          </w:p>
          <w:p w14:paraId="1864F27E"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Többtagú kifejezések szorzása és osztása egytagú és többtagú kifejezéssel.</w:t>
            </w:r>
          </w:p>
          <w:p w14:paraId="73B7999F"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xml:space="preserve">- Elsőfokú </w:t>
            </w:r>
            <w:proofErr w:type="spellStart"/>
            <w:r w:rsidRPr="00706502">
              <w:rPr>
                <w:rStyle w:val="Kiemels"/>
                <w:rFonts w:ascii="Arial" w:hAnsi="Arial" w:cs="Arial"/>
                <w:i w:val="0"/>
                <w:color w:val="451B1B"/>
                <w:sz w:val="20"/>
                <w:szCs w:val="20"/>
              </w:rPr>
              <w:t>törtes</w:t>
            </w:r>
            <w:proofErr w:type="spellEnd"/>
            <w:r w:rsidRPr="00706502">
              <w:rPr>
                <w:rStyle w:val="Kiemels"/>
                <w:rFonts w:ascii="Arial" w:hAnsi="Arial" w:cs="Arial"/>
                <w:i w:val="0"/>
                <w:color w:val="451B1B"/>
                <w:sz w:val="20"/>
                <w:szCs w:val="20"/>
              </w:rPr>
              <w:t xml:space="preserve"> és zárójeles egyenletek, egyenlőtlenségek megoldása.</w:t>
            </w:r>
          </w:p>
          <w:p w14:paraId="658D5E66"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Szöveges feladatok megoldása következtetéssel, vagy egyenlettel. Feladattípusok: életkor, helyiértékkel kapcsolatos, út-idő-sebesség, keveréses (pl. tömegszázalék), együttes munkavégzés, geometriai számítások: szögek, átlók, oldalak.</w:t>
            </w:r>
          </w:p>
          <w:p w14:paraId="7B6B4FC9"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w:t>
            </w:r>
          </w:p>
          <w:p w14:paraId="5EE0BEF7"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b/>
                <w:bCs/>
                <w:i w:val="0"/>
                <w:color w:val="451B1B"/>
                <w:sz w:val="20"/>
                <w:szCs w:val="20"/>
              </w:rPr>
              <w:t>Összefüggések, függvények, sorozatok</w:t>
            </w:r>
          </w:p>
          <w:p w14:paraId="6F0AE7C3" w14:textId="77777777" w:rsidR="00710FEC" w:rsidRPr="00706502" w:rsidRDefault="00710FEC" w:rsidP="00710FEC">
            <w:pPr>
              <w:pStyle w:val="NormlWeb"/>
              <w:spacing w:before="60" w:beforeAutospacing="0" w:after="60" w:afterAutospacing="0"/>
              <w:rPr>
                <w:rStyle w:val="Kiemels"/>
                <w:rFonts w:ascii="Arial" w:hAnsi="Arial" w:cs="Arial"/>
                <w:i w:val="0"/>
                <w:color w:val="451B1B"/>
                <w:sz w:val="20"/>
                <w:szCs w:val="20"/>
              </w:rPr>
            </w:pPr>
            <w:r w:rsidRPr="00706502">
              <w:rPr>
                <w:rStyle w:val="Kiemels"/>
                <w:rFonts w:ascii="Arial" w:hAnsi="Arial" w:cs="Arial"/>
                <w:i w:val="0"/>
                <w:color w:val="451B1B"/>
                <w:sz w:val="20"/>
                <w:szCs w:val="20"/>
              </w:rPr>
              <w:t>- Halmazok metszete, uniója, különbsége, kiegészítő halmaza és részhalmaza.</w:t>
            </w:r>
          </w:p>
          <w:p w14:paraId="106A2279" w14:textId="77777777" w:rsidR="00710FEC" w:rsidRPr="00706502" w:rsidRDefault="00710FEC" w:rsidP="00710FEC">
            <w:pPr>
              <w:pStyle w:val="NormlWeb"/>
              <w:spacing w:before="60" w:beforeAutospacing="0" w:after="60" w:afterAutospacing="0"/>
              <w:rPr>
                <w:rFonts w:ascii="Arial" w:hAnsi="Arial" w:cs="Arial"/>
                <w:iCs/>
                <w:color w:val="451B1B"/>
                <w:sz w:val="20"/>
                <w:szCs w:val="20"/>
              </w:rPr>
            </w:pPr>
            <w:r w:rsidRPr="00706502">
              <w:rPr>
                <w:rStyle w:val="Kiemels"/>
                <w:rFonts w:ascii="Arial" w:hAnsi="Arial" w:cs="Arial"/>
                <w:i w:val="0"/>
                <w:color w:val="451B1B"/>
                <w:sz w:val="20"/>
                <w:szCs w:val="20"/>
              </w:rPr>
              <w:t>- Hányféleképpen választhatunk: egyszerű kombinatorikai feladatok.</w:t>
            </w:r>
          </w:p>
          <w:p w14:paraId="52B92E88"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b/>
                <w:bCs/>
                <w:i w:val="0"/>
                <w:color w:val="451B1B"/>
                <w:sz w:val="20"/>
                <w:szCs w:val="20"/>
              </w:rPr>
              <w:t>- </w:t>
            </w:r>
            <w:r w:rsidRPr="00706502">
              <w:rPr>
                <w:rStyle w:val="Kiemels"/>
                <w:rFonts w:ascii="Arial" w:hAnsi="Arial" w:cs="Arial"/>
                <w:i w:val="0"/>
                <w:color w:val="451B1B"/>
                <w:sz w:val="20"/>
                <w:szCs w:val="20"/>
              </w:rPr>
              <w:t>x=</w:t>
            </w:r>
            <w:proofErr w:type="spellStart"/>
            <w:r w:rsidRPr="00706502">
              <w:rPr>
                <w:rStyle w:val="Kiemels"/>
                <w:rFonts w:ascii="Arial" w:hAnsi="Arial" w:cs="Arial"/>
                <w:i w:val="0"/>
                <w:color w:val="451B1B"/>
                <w:sz w:val="20"/>
                <w:szCs w:val="20"/>
              </w:rPr>
              <w:t>ax+b</w:t>
            </w:r>
            <w:proofErr w:type="spellEnd"/>
            <w:r w:rsidRPr="00706502">
              <w:rPr>
                <w:rStyle w:val="Kiemels"/>
                <w:rFonts w:ascii="Arial" w:hAnsi="Arial" w:cs="Arial"/>
                <w:i w:val="0"/>
                <w:color w:val="451B1B"/>
                <w:sz w:val="20"/>
                <w:szCs w:val="20"/>
              </w:rPr>
              <w:t xml:space="preserve"> lineáris </w:t>
            </w:r>
            <w:proofErr w:type="gramStart"/>
            <w:r w:rsidRPr="00706502">
              <w:rPr>
                <w:rStyle w:val="Kiemels"/>
                <w:rFonts w:ascii="Arial" w:hAnsi="Arial" w:cs="Arial"/>
                <w:i w:val="0"/>
                <w:color w:val="451B1B"/>
                <w:sz w:val="20"/>
                <w:szCs w:val="20"/>
              </w:rPr>
              <w:t>függvény  ábrázolása</w:t>
            </w:r>
            <w:proofErr w:type="gramEnd"/>
            <w:r w:rsidRPr="00706502">
              <w:rPr>
                <w:rStyle w:val="Kiemels"/>
                <w:rFonts w:ascii="Arial" w:hAnsi="Arial" w:cs="Arial"/>
                <w:i w:val="0"/>
                <w:color w:val="451B1B"/>
                <w:sz w:val="20"/>
                <w:szCs w:val="20"/>
              </w:rPr>
              <w:t xml:space="preserve"> konkrét racionális együtthatók esetén.</w:t>
            </w:r>
          </w:p>
          <w:p w14:paraId="253B088D"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 Nemlineáris függvények (abszolútérték-függvény, másodfokú függvény)</w:t>
            </w:r>
          </w:p>
          <w:p w14:paraId="64C3C756"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Egyenletek grafikus megoldása.</w:t>
            </w:r>
          </w:p>
          <w:p w14:paraId="45C31E56"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Mennyiségek közötti kapcsolat ábrázolása grafikonnal.</w:t>
            </w:r>
          </w:p>
          <w:p w14:paraId="79493FE3" w14:textId="442C2F73" w:rsidR="00710FEC" w:rsidRPr="005F4D6B" w:rsidRDefault="00710FEC" w:rsidP="00710FEC">
            <w:pPr>
              <w:pStyle w:val="NormlWeb"/>
              <w:spacing w:before="60" w:beforeAutospacing="0" w:after="60" w:afterAutospacing="0"/>
              <w:rPr>
                <w:rFonts w:ascii="Arial" w:hAnsi="Arial" w:cs="Arial"/>
                <w:iCs/>
                <w:color w:val="451B1B"/>
                <w:sz w:val="20"/>
                <w:szCs w:val="20"/>
              </w:rPr>
            </w:pPr>
            <w:r w:rsidRPr="00706502">
              <w:rPr>
                <w:rStyle w:val="Kiemels"/>
                <w:rFonts w:ascii="Arial" w:hAnsi="Arial" w:cs="Arial"/>
                <w:i w:val="0"/>
                <w:color w:val="451B1B"/>
                <w:sz w:val="20"/>
                <w:szCs w:val="20"/>
              </w:rPr>
              <w:t>- Számtani sorozatok konkrét elemeinek meghatározása az első elem és a különbség alapján, mértani sorozatok konkrét elemeinek meghatározása az első elem és a hányados alapján.</w:t>
            </w:r>
          </w:p>
          <w:p w14:paraId="0A24D83C"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b/>
                <w:bCs/>
                <w:i w:val="0"/>
                <w:color w:val="451B1B"/>
                <w:sz w:val="20"/>
                <w:szCs w:val="20"/>
              </w:rPr>
              <w:t> </w:t>
            </w:r>
          </w:p>
          <w:p w14:paraId="42883782"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b/>
                <w:bCs/>
                <w:i w:val="0"/>
                <w:color w:val="451B1B"/>
                <w:sz w:val="20"/>
                <w:szCs w:val="20"/>
              </w:rPr>
              <w:t>Geometria, mérés</w:t>
            </w:r>
          </w:p>
          <w:p w14:paraId="7EC65B87"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Térelemek kölcsönös helyzete és távolsága.</w:t>
            </w:r>
          </w:p>
          <w:p w14:paraId="1AB23A10"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Szögek fajtái, irányított szögek, szögpárok (egyállású szögek, váltószögek, kiegészítő szögek, kiegészítő szögek, pótszögek).</w:t>
            </w:r>
          </w:p>
          <w:p w14:paraId="426A4091"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Adott tulajdonságú ponthalmazok.</w:t>
            </w:r>
          </w:p>
          <w:p w14:paraId="013BE2D5"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Síkidomok sokszögek.</w:t>
            </w:r>
          </w:p>
          <w:p w14:paraId="7179A4EC"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Háromszögek szerkesztésének alapesetei, nevezetes vonalai, pontjai.</w:t>
            </w:r>
          </w:p>
          <w:p w14:paraId="62B8DDA1"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xml:space="preserve">- </w:t>
            </w:r>
            <w:proofErr w:type="spellStart"/>
            <w:r w:rsidRPr="00706502">
              <w:rPr>
                <w:rStyle w:val="Kiemels"/>
                <w:rFonts w:ascii="Arial" w:hAnsi="Arial" w:cs="Arial"/>
                <w:i w:val="0"/>
                <w:color w:val="451B1B"/>
                <w:sz w:val="20"/>
                <w:szCs w:val="20"/>
              </w:rPr>
              <w:t>Pitagorasz</w:t>
            </w:r>
            <w:proofErr w:type="spellEnd"/>
            <w:r w:rsidRPr="00706502">
              <w:rPr>
                <w:rStyle w:val="Kiemels"/>
                <w:rFonts w:ascii="Arial" w:hAnsi="Arial" w:cs="Arial"/>
                <w:i w:val="0"/>
                <w:color w:val="451B1B"/>
                <w:sz w:val="20"/>
                <w:szCs w:val="20"/>
              </w:rPr>
              <w:t xml:space="preserve"> tétele, alkalmazása geometriai számításokban</w:t>
            </w:r>
            <w:r w:rsidRPr="00706502">
              <w:rPr>
                <w:rStyle w:val="Kiemels"/>
                <w:rFonts w:ascii="Arial" w:hAnsi="Arial" w:cs="Arial"/>
                <w:b/>
                <w:i w:val="0"/>
                <w:color w:val="451B1B"/>
                <w:sz w:val="20"/>
                <w:szCs w:val="20"/>
              </w:rPr>
              <w:t xml:space="preserve">. </w:t>
            </w:r>
          </w:p>
          <w:p w14:paraId="691B6472"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Speciális négyszögek (trapéz, paralelogramma, rombusz, téglalap, négyzet és deltoid) tulajdonságai, területe.</w:t>
            </w:r>
          </w:p>
          <w:p w14:paraId="5AE94606" w14:textId="77777777" w:rsidR="00710FEC" w:rsidRPr="00706502" w:rsidRDefault="00710FEC" w:rsidP="00710FEC">
            <w:pPr>
              <w:pStyle w:val="NormlWeb"/>
              <w:spacing w:before="60" w:beforeAutospacing="0" w:after="60" w:afterAutospacing="0"/>
              <w:rPr>
                <w:rStyle w:val="Kiemels"/>
                <w:rFonts w:ascii="Arial" w:hAnsi="Arial" w:cs="Arial"/>
                <w:i w:val="0"/>
                <w:color w:val="451B1B"/>
                <w:sz w:val="20"/>
                <w:szCs w:val="20"/>
              </w:rPr>
            </w:pPr>
            <w:r w:rsidRPr="00706502">
              <w:rPr>
                <w:rStyle w:val="Kiemels"/>
                <w:rFonts w:ascii="Arial" w:hAnsi="Arial" w:cs="Arial"/>
                <w:i w:val="0"/>
                <w:color w:val="451B1B"/>
                <w:sz w:val="20"/>
                <w:szCs w:val="20"/>
              </w:rPr>
              <w:t>- Háromszög és négyszög alapú egyenes hasábok, henger felszíne és térfogata.</w:t>
            </w:r>
          </w:p>
          <w:p w14:paraId="42304180"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Gúlák tulajdonságainak ismerete. Gúla felszíne és térfogata.</w:t>
            </w:r>
          </w:p>
          <w:p w14:paraId="504DA5DD" w14:textId="77777777" w:rsidR="00710FEC" w:rsidRPr="00706502" w:rsidRDefault="00710FEC" w:rsidP="00710FEC">
            <w:pPr>
              <w:pStyle w:val="NormlWeb"/>
              <w:spacing w:before="60" w:beforeAutospacing="0" w:after="60" w:afterAutospacing="0"/>
              <w:rPr>
                <w:rFonts w:ascii="Arial" w:hAnsi="Arial" w:cs="Arial"/>
                <w:b/>
                <w:color w:val="451B1B"/>
                <w:sz w:val="20"/>
                <w:szCs w:val="20"/>
              </w:rPr>
            </w:pPr>
            <w:r w:rsidRPr="00706502">
              <w:rPr>
                <w:rStyle w:val="Kiemels"/>
                <w:rFonts w:ascii="Arial" w:hAnsi="Arial" w:cs="Arial"/>
                <w:i w:val="0"/>
                <w:color w:val="451B1B"/>
                <w:sz w:val="20"/>
                <w:szCs w:val="20"/>
              </w:rPr>
              <w:t>- Egybevágósági transzformációk (tengelyes tükrözés, középpontos tükrözés, eltolás)</w:t>
            </w:r>
          </w:p>
          <w:p w14:paraId="4DE0EB5F"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Alakzat tengelyes és középpontos tükrözése, eltolása adott vektorral.</w:t>
            </w:r>
          </w:p>
          <w:p w14:paraId="48B27E6B"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lastRenderedPageBreak/>
              <w:t>- Hasonlóság, alkalmazása számításos feladatokban.</w:t>
            </w:r>
          </w:p>
          <w:p w14:paraId="02A89FB9" w14:textId="77777777" w:rsidR="00710FEC" w:rsidRDefault="00710FEC" w:rsidP="00710FEC">
            <w:pPr>
              <w:pStyle w:val="NormlWeb"/>
              <w:spacing w:before="60" w:beforeAutospacing="0" w:after="60" w:afterAutospacing="0"/>
              <w:rPr>
                <w:rStyle w:val="Kiemels"/>
                <w:rFonts w:ascii="Arial" w:hAnsi="Arial" w:cs="Arial"/>
                <w:i w:val="0"/>
                <w:color w:val="451B1B"/>
                <w:sz w:val="20"/>
                <w:szCs w:val="20"/>
              </w:rPr>
            </w:pPr>
            <w:r w:rsidRPr="00706502">
              <w:rPr>
                <w:rStyle w:val="Kiemels"/>
                <w:rFonts w:ascii="Arial" w:hAnsi="Arial" w:cs="Arial"/>
                <w:i w:val="0"/>
                <w:color w:val="451B1B"/>
                <w:sz w:val="20"/>
                <w:szCs w:val="20"/>
              </w:rPr>
              <w:t>- Középpontos hasonlóság.</w:t>
            </w:r>
          </w:p>
          <w:p w14:paraId="20FEB94F" w14:textId="162B61A5" w:rsidR="005F4D6B" w:rsidRPr="00706502" w:rsidRDefault="005F4D6B" w:rsidP="00710FEC">
            <w:pPr>
              <w:pStyle w:val="NormlWeb"/>
              <w:spacing w:before="60" w:beforeAutospacing="0" w:after="60" w:afterAutospacing="0"/>
              <w:rPr>
                <w:rFonts w:ascii="Arial" w:hAnsi="Arial" w:cs="Arial"/>
                <w:color w:val="451B1B"/>
                <w:sz w:val="20"/>
                <w:szCs w:val="20"/>
              </w:rPr>
            </w:pPr>
            <w:r>
              <w:rPr>
                <w:rFonts w:ascii="Arial" w:hAnsi="Arial" w:cs="Arial"/>
                <w:color w:val="451B1B"/>
                <w:sz w:val="20"/>
                <w:szCs w:val="20"/>
              </w:rPr>
              <w:t>- M</w:t>
            </w:r>
            <w:r>
              <w:rPr>
                <w:color w:val="451B1B"/>
              </w:rPr>
              <w:t>értani sorozat, vektor fogalma.</w:t>
            </w:r>
          </w:p>
          <w:p w14:paraId="1A042F50"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w:t>
            </w:r>
          </w:p>
          <w:p w14:paraId="2D97BEE5"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b/>
                <w:bCs/>
                <w:i w:val="0"/>
                <w:color w:val="451B1B"/>
                <w:sz w:val="20"/>
                <w:szCs w:val="20"/>
              </w:rPr>
              <w:t>Valószínűség, statisztika</w:t>
            </w:r>
          </w:p>
          <w:p w14:paraId="318335D4"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b/>
                <w:bCs/>
                <w:i w:val="0"/>
                <w:color w:val="451B1B"/>
                <w:sz w:val="20"/>
                <w:szCs w:val="20"/>
              </w:rPr>
              <w:t>- </w:t>
            </w:r>
            <w:r w:rsidRPr="00706502">
              <w:rPr>
                <w:rStyle w:val="Kiemels"/>
                <w:rFonts w:ascii="Arial" w:hAnsi="Arial" w:cs="Arial"/>
                <w:i w:val="0"/>
                <w:color w:val="451B1B"/>
                <w:sz w:val="20"/>
                <w:szCs w:val="20"/>
              </w:rPr>
              <w:t>Elemek kiválasztása, sorba rendezése.</w:t>
            </w:r>
          </w:p>
          <w:p w14:paraId="11B4C94E"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Relatív gyakoriság.</w:t>
            </w:r>
          </w:p>
          <w:p w14:paraId="5F9B6D28"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Leggyakoribb és középső adat meghatározása.</w:t>
            </w:r>
          </w:p>
          <w:p w14:paraId="68B77DBB" w14:textId="77777777" w:rsidR="00710FEC" w:rsidRPr="00706502" w:rsidRDefault="00710FEC" w:rsidP="00710FEC">
            <w:pPr>
              <w:pStyle w:val="NormlWeb"/>
              <w:spacing w:before="60" w:beforeAutospacing="0" w:after="60" w:afterAutospacing="0"/>
              <w:rPr>
                <w:rFonts w:ascii="Arial" w:hAnsi="Arial" w:cs="Arial"/>
                <w:color w:val="451B1B"/>
                <w:sz w:val="20"/>
                <w:szCs w:val="20"/>
              </w:rPr>
            </w:pPr>
            <w:r w:rsidRPr="00706502">
              <w:rPr>
                <w:rStyle w:val="Kiemels"/>
                <w:rFonts w:ascii="Arial" w:hAnsi="Arial" w:cs="Arial"/>
                <w:i w:val="0"/>
                <w:color w:val="451B1B"/>
                <w:sz w:val="20"/>
                <w:szCs w:val="20"/>
              </w:rPr>
              <w:t>- Grafikonok készítése, olvasása.</w:t>
            </w:r>
          </w:p>
          <w:p w14:paraId="625F65D8" w14:textId="77777777" w:rsidR="00710FEC" w:rsidRDefault="00710FEC" w:rsidP="00710FEC"/>
        </w:tc>
      </w:tr>
      <w:tr w:rsidR="00710FEC" w14:paraId="61404E78" w14:textId="77777777" w:rsidTr="00710FEC">
        <w:tc>
          <w:tcPr>
            <w:tcW w:w="1034" w:type="dxa"/>
            <w:tcBorders>
              <w:top w:val="single" w:sz="48" w:space="0" w:color="538135"/>
              <w:left w:val="single" w:sz="12" w:space="0" w:color="70AD47"/>
              <w:bottom w:val="single" w:sz="48" w:space="0" w:color="538135"/>
              <w:right w:val="single" w:sz="12" w:space="0" w:color="70AD47"/>
            </w:tcBorders>
          </w:tcPr>
          <w:p w14:paraId="37D15BEA" w14:textId="77777777" w:rsidR="00710FEC" w:rsidRPr="001A2BF1" w:rsidRDefault="00710FEC" w:rsidP="00710FEC">
            <w:pPr>
              <w:rPr>
                <w:b/>
              </w:rPr>
            </w:pPr>
            <w:r>
              <w:rPr>
                <w:b/>
              </w:rPr>
              <w:t>8</w:t>
            </w:r>
            <w:r w:rsidRPr="001A2BF1">
              <w:rPr>
                <w:b/>
              </w:rPr>
              <w:t xml:space="preserve">. </w:t>
            </w:r>
          </w:p>
        </w:tc>
        <w:tc>
          <w:tcPr>
            <w:tcW w:w="1805" w:type="dxa"/>
            <w:tcBorders>
              <w:top w:val="single" w:sz="48" w:space="0" w:color="538135"/>
              <w:left w:val="single" w:sz="12" w:space="0" w:color="70AD47"/>
              <w:bottom w:val="single" w:sz="48" w:space="0" w:color="538135"/>
            </w:tcBorders>
            <w:shd w:val="clear" w:color="auto" w:fill="E2EFD9" w:themeFill="accent6" w:themeFillTint="33"/>
          </w:tcPr>
          <w:p w14:paraId="75BFE624" w14:textId="77777777" w:rsidR="00710FEC" w:rsidRPr="001A2BF1" w:rsidRDefault="00710FEC" w:rsidP="00710FEC">
            <w:pPr>
              <w:rPr>
                <w:b/>
              </w:rPr>
            </w:pPr>
            <w:r>
              <w:rPr>
                <w:b/>
              </w:rPr>
              <w:t>F</w:t>
            </w:r>
            <w:r w:rsidRPr="001A2BF1">
              <w:rPr>
                <w:b/>
              </w:rPr>
              <w:t>izika</w:t>
            </w:r>
          </w:p>
        </w:tc>
        <w:tc>
          <w:tcPr>
            <w:tcW w:w="8048" w:type="dxa"/>
            <w:tcBorders>
              <w:top w:val="single" w:sz="48" w:space="0" w:color="538135"/>
              <w:bottom w:val="single" w:sz="48" w:space="0" w:color="538135"/>
            </w:tcBorders>
          </w:tcPr>
          <w:p w14:paraId="5DECD8FB" w14:textId="77777777" w:rsidR="00710FEC" w:rsidRDefault="00710FEC" w:rsidP="00710FEC">
            <w:pPr>
              <w:rPr>
                <w:b/>
              </w:rPr>
            </w:pPr>
            <w:r w:rsidRPr="00E44060">
              <w:rPr>
                <w:b/>
              </w:rPr>
              <w:t>Az elektromos alapjelenségek, áramerősség, feszültség</w:t>
            </w:r>
          </w:p>
          <w:p w14:paraId="624CF038" w14:textId="77777777" w:rsidR="00710FEC" w:rsidRPr="00E44060" w:rsidRDefault="00710FEC" w:rsidP="00710FEC">
            <w:r w:rsidRPr="00E44060">
              <w:t xml:space="preserve">             </w:t>
            </w:r>
          </w:p>
          <w:p w14:paraId="3CA888C8" w14:textId="77777777" w:rsidR="00710FEC" w:rsidRDefault="00710FEC" w:rsidP="00710FEC">
            <w:pPr>
              <w:pStyle w:val="Listaszerbekezds"/>
              <w:numPr>
                <w:ilvl w:val="0"/>
                <w:numId w:val="50"/>
              </w:numPr>
            </w:pPr>
            <w:r>
              <w:t xml:space="preserve">Mágnesek, mágneses kölcsönhatás. </w:t>
            </w:r>
          </w:p>
          <w:p w14:paraId="289444D6" w14:textId="77777777" w:rsidR="00710FEC" w:rsidRDefault="00710FEC" w:rsidP="00710FEC">
            <w:pPr>
              <w:pStyle w:val="Listaszerbekezds"/>
              <w:numPr>
                <w:ilvl w:val="0"/>
                <w:numId w:val="50"/>
              </w:numPr>
            </w:pPr>
            <w:r>
              <w:t xml:space="preserve">Elektrosztatikus jelenségek a hétköznapokban. </w:t>
            </w:r>
          </w:p>
          <w:p w14:paraId="5B2199F6" w14:textId="77777777" w:rsidR="00710FEC" w:rsidRPr="00BE5140" w:rsidRDefault="00710FEC" w:rsidP="00710FEC">
            <w:pPr>
              <w:pStyle w:val="Listaszerbekezds"/>
              <w:numPr>
                <w:ilvl w:val="0"/>
                <w:numId w:val="50"/>
              </w:numPr>
              <w:rPr>
                <w:rFonts w:cstheme="minorHAnsi"/>
              </w:rPr>
            </w:pPr>
            <w:r>
              <w:rPr>
                <w:rFonts w:cstheme="minorHAnsi"/>
              </w:rPr>
              <w:t>Az anyag részecskéinek szerkezete.</w:t>
            </w:r>
          </w:p>
          <w:p w14:paraId="331C5280" w14:textId="77777777" w:rsidR="00710FEC" w:rsidRPr="00BE5140" w:rsidRDefault="00710FEC" w:rsidP="00710FEC">
            <w:pPr>
              <w:pStyle w:val="Listaszerbekezds"/>
              <w:numPr>
                <w:ilvl w:val="0"/>
                <w:numId w:val="50"/>
              </w:numPr>
              <w:rPr>
                <w:rFonts w:cstheme="minorHAnsi"/>
              </w:rPr>
            </w:pPr>
            <w:r w:rsidRPr="00BE5140">
              <w:rPr>
                <w:rFonts w:cstheme="minorHAnsi"/>
              </w:rPr>
              <w:t xml:space="preserve"> Az elektromos töltés</w:t>
            </w:r>
            <w:r>
              <w:rPr>
                <w:rFonts w:cstheme="minorHAnsi"/>
              </w:rPr>
              <w:t>, jele, mértékegysége</w:t>
            </w:r>
            <w:r w:rsidRPr="00BE5140">
              <w:rPr>
                <w:rFonts w:cstheme="minorHAnsi"/>
              </w:rPr>
              <w:t>.</w:t>
            </w:r>
            <w:r w:rsidRPr="00BE5140">
              <w:rPr>
                <w:rFonts w:cstheme="minorHAnsi"/>
                <w:color w:val="451B1B"/>
              </w:rPr>
              <w:t xml:space="preserve"> </w:t>
            </w:r>
          </w:p>
          <w:p w14:paraId="6095D410" w14:textId="77777777" w:rsidR="00710FEC" w:rsidRPr="001923F3" w:rsidRDefault="00710FEC" w:rsidP="00710FEC">
            <w:pPr>
              <w:pStyle w:val="Listaszerbekezds"/>
              <w:numPr>
                <w:ilvl w:val="0"/>
                <w:numId w:val="50"/>
              </w:numPr>
              <w:rPr>
                <w:rStyle w:val="Kiemels"/>
                <w:rFonts w:cstheme="minorHAnsi"/>
                <w:i w:val="0"/>
                <w:iCs w:val="0"/>
              </w:rPr>
            </w:pPr>
            <w:r>
              <w:rPr>
                <w:rStyle w:val="Kiemels"/>
                <w:rFonts w:cstheme="minorHAnsi"/>
                <w:color w:val="451B1B"/>
              </w:rPr>
              <w:t>Az elektromos áram. Az áramerősség kiszámítása, jele, mértékegysége és értelmezése. Áramerősség mérése (méréshatár, műszer kapcsolása, leolvasása).</w:t>
            </w:r>
          </w:p>
          <w:p w14:paraId="6EF5424D" w14:textId="77777777" w:rsidR="00710FEC" w:rsidRPr="002F2FC6" w:rsidRDefault="00710FEC" w:rsidP="00710FEC">
            <w:pPr>
              <w:pStyle w:val="Listaszerbekezds"/>
              <w:numPr>
                <w:ilvl w:val="0"/>
                <w:numId w:val="50"/>
              </w:numPr>
              <w:rPr>
                <w:rStyle w:val="Kiemels"/>
                <w:rFonts w:cstheme="minorHAnsi"/>
                <w:i w:val="0"/>
                <w:iCs w:val="0"/>
              </w:rPr>
            </w:pPr>
            <w:r>
              <w:rPr>
                <w:rStyle w:val="Kiemels"/>
                <w:rFonts w:cstheme="minorHAnsi"/>
              </w:rPr>
              <w:t>Az elektromos áramkör részei. Fogyasztó, áramforrás fogalma, példák felsorolása. Fogyasztók soros és párhuzamos kapcsolása.</w:t>
            </w:r>
          </w:p>
          <w:p w14:paraId="51FD71AB" w14:textId="77777777" w:rsidR="00710FEC" w:rsidRPr="00BE5140" w:rsidRDefault="00710FEC" w:rsidP="00710FEC">
            <w:pPr>
              <w:pStyle w:val="Listaszerbekezds"/>
              <w:numPr>
                <w:ilvl w:val="0"/>
                <w:numId w:val="50"/>
              </w:numPr>
              <w:rPr>
                <w:rStyle w:val="Kiemels"/>
                <w:rFonts w:cstheme="minorHAnsi"/>
                <w:i w:val="0"/>
                <w:iCs w:val="0"/>
              </w:rPr>
            </w:pPr>
            <w:r>
              <w:rPr>
                <w:rStyle w:val="Kiemels"/>
                <w:rFonts w:cstheme="minorHAnsi"/>
                <w:color w:val="451B1B"/>
              </w:rPr>
              <w:t>Az elektromos feszültség, jele, mértékegysége és értelmezése. A voltmérő használatának szabályai.</w:t>
            </w:r>
          </w:p>
          <w:p w14:paraId="02FE83F8" w14:textId="77777777" w:rsidR="00710FEC" w:rsidRDefault="00710FEC" w:rsidP="00710FEC">
            <w:pPr>
              <w:rPr>
                <w:rFonts w:cstheme="minorHAnsi"/>
              </w:rPr>
            </w:pPr>
          </w:p>
          <w:p w14:paraId="79196235" w14:textId="77777777" w:rsidR="00710FEC" w:rsidRPr="00457933" w:rsidRDefault="00710FEC" w:rsidP="00710FEC">
            <w:pPr>
              <w:rPr>
                <w:rFonts w:cstheme="minorHAnsi"/>
                <w:b/>
              </w:rPr>
            </w:pPr>
            <w:r w:rsidRPr="00457933">
              <w:rPr>
                <w:rFonts w:cstheme="minorHAnsi"/>
                <w:b/>
              </w:rPr>
              <w:t>Az elektromos ellenállás. Az egyenáram hatásai.</w:t>
            </w:r>
          </w:p>
          <w:p w14:paraId="5DD99666" w14:textId="77777777" w:rsidR="00710FEC" w:rsidRPr="00BE5140" w:rsidRDefault="00710FEC" w:rsidP="00710FEC">
            <w:pPr>
              <w:pStyle w:val="Listaszerbekezds"/>
              <w:numPr>
                <w:ilvl w:val="0"/>
                <w:numId w:val="50"/>
              </w:numPr>
              <w:rPr>
                <w:rFonts w:cstheme="minorHAnsi"/>
              </w:rPr>
            </w:pPr>
            <w:r w:rsidRPr="00BE5140">
              <w:rPr>
                <w:rFonts w:cstheme="minorHAnsi"/>
              </w:rPr>
              <w:t>A</w:t>
            </w:r>
            <w:r>
              <w:rPr>
                <w:rFonts w:cstheme="minorHAnsi"/>
              </w:rPr>
              <w:t>z elektromos ellenállás, jele, mértékegysége</w:t>
            </w:r>
            <w:r w:rsidRPr="00BE5140">
              <w:rPr>
                <w:rFonts w:cstheme="minorHAnsi"/>
              </w:rPr>
              <w:t>.</w:t>
            </w:r>
          </w:p>
          <w:p w14:paraId="7F6B9D4B" w14:textId="77777777" w:rsidR="00710FEC" w:rsidRDefault="00710FEC" w:rsidP="00710FEC">
            <w:pPr>
              <w:pStyle w:val="Listaszerbekezds"/>
              <w:numPr>
                <w:ilvl w:val="0"/>
                <w:numId w:val="50"/>
              </w:numPr>
              <w:rPr>
                <w:rFonts w:cstheme="minorHAnsi"/>
              </w:rPr>
            </w:pPr>
            <w:r>
              <w:rPr>
                <w:rFonts w:cstheme="minorHAnsi"/>
              </w:rPr>
              <w:t xml:space="preserve"> Ohm törvénye, és alkalmazása, egyszerű behelyettesítési feladatok megoldása (U, I, R kiszámítása). Sorosan és párhuzamosan kapcsolt fogyasztók eredő ellenállása. A vezetékek ellenállása.</w:t>
            </w:r>
          </w:p>
          <w:p w14:paraId="5E7E4912" w14:textId="77777777" w:rsidR="00710FEC" w:rsidRPr="00BE5140" w:rsidRDefault="00710FEC" w:rsidP="00710FEC">
            <w:pPr>
              <w:pStyle w:val="Listaszerbekezds"/>
              <w:numPr>
                <w:ilvl w:val="0"/>
                <w:numId w:val="50"/>
              </w:numPr>
              <w:rPr>
                <w:rFonts w:cstheme="minorHAnsi"/>
              </w:rPr>
            </w:pPr>
            <w:r w:rsidRPr="00BE5140">
              <w:rPr>
                <w:rFonts w:cstheme="minorHAnsi"/>
              </w:rPr>
              <w:t xml:space="preserve"> Az áram mágneses hatása</w:t>
            </w:r>
            <w:r>
              <w:rPr>
                <w:rFonts w:cstheme="minorHAnsi"/>
              </w:rPr>
              <w:t>, az elektromágnes.</w:t>
            </w:r>
          </w:p>
          <w:p w14:paraId="2DC61713" w14:textId="77777777" w:rsidR="00710FEC" w:rsidRDefault="00710FEC" w:rsidP="00710FEC">
            <w:pPr>
              <w:pStyle w:val="Listaszerbekezds"/>
              <w:numPr>
                <w:ilvl w:val="0"/>
                <w:numId w:val="50"/>
              </w:numPr>
              <w:rPr>
                <w:rFonts w:cstheme="minorHAnsi"/>
              </w:rPr>
            </w:pPr>
            <w:r w:rsidRPr="00BE5140">
              <w:rPr>
                <w:rFonts w:cstheme="minorHAnsi"/>
              </w:rPr>
              <w:t xml:space="preserve"> </w:t>
            </w:r>
            <w:r>
              <w:rPr>
                <w:rFonts w:cstheme="minorHAnsi"/>
              </w:rPr>
              <w:t>Az elektromos munka és teljesítmény kiszámítása, mértékegységei. Elektromosenergia-fogyasztás, mit mér a „villanyóra”?</w:t>
            </w:r>
            <w:r w:rsidRPr="00BE5140">
              <w:rPr>
                <w:rFonts w:cstheme="minorHAnsi"/>
              </w:rPr>
              <w:t xml:space="preserve"> </w:t>
            </w:r>
          </w:p>
          <w:p w14:paraId="236FFE15" w14:textId="77777777" w:rsidR="00710FEC" w:rsidRPr="0011021D" w:rsidRDefault="00710FEC" w:rsidP="00710FEC">
            <w:pPr>
              <w:rPr>
                <w:rFonts w:cstheme="minorHAnsi"/>
                <w:b/>
              </w:rPr>
            </w:pPr>
          </w:p>
          <w:p w14:paraId="1A733EBA" w14:textId="77777777" w:rsidR="00710FEC" w:rsidRPr="0011021D" w:rsidRDefault="00710FEC" w:rsidP="00710FEC">
            <w:pPr>
              <w:rPr>
                <w:rFonts w:cstheme="minorHAnsi"/>
                <w:b/>
              </w:rPr>
            </w:pPr>
            <w:r w:rsidRPr="0011021D">
              <w:rPr>
                <w:rFonts w:cstheme="minorHAnsi"/>
                <w:b/>
              </w:rPr>
              <w:t>Az elektromágn</w:t>
            </w:r>
            <w:r>
              <w:rPr>
                <w:rFonts w:cstheme="minorHAnsi"/>
                <w:b/>
              </w:rPr>
              <w:t>eses indukció, a váltakozó áram</w:t>
            </w:r>
          </w:p>
          <w:p w14:paraId="523A29E7" w14:textId="77777777" w:rsidR="00710FEC" w:rsidRDefault="00710FEC" w:rsidP="00710FEC">
            <w:pPr>
              <w:pStyle w:val="Listaszerbekezds"/>
              <w:numPr>
                <w:ilvl w:val="0"/>
                <w:numId w:val="50"/>
              </w:numPr>
              <w:rPr>
                <w:rFonts w:cstheme="minorHAnsi"/>
              </w:rPr>
            </w:pPr>
            <w:r>
              <w:rPr>
                <w:rFonts w:cstheme="minorHAnsi"/>
              </w:rPr>
              <w:t>Az elektromágneses indukció. Lenz-törvénye.</w:t>
            </w:r>
          </w:p>
          <w:p w14:paraId="1C6675EF" w14:textId="77777777" w:rsidR="00710FEC" w:rsidRDefault="00710FEC" w:rsidP="00710FEC">
            <w:pPr>
              <w:pStyle w:val="Listaszerbekezds"/>
              <w:numPr>
                <w:ilvl w:val="0"/>
                <w:numId w:val="50"/>
              </w:numPr>
              <w:rPr>
                <w:rFonts w:cstheme="minorHAnsi"/>
              </w:rPr>
            </w:pPr>
            <w:r>
              <w:rPr>
                <w:rFonts w:cstheme="minorHAnsi"/>
              </w:rPr>
              <w:t>A váltakozó áram létrehozása, hatásai.</w:t>
            </w:r>
          </w:p>
          <w:p w14:paraId="21C724B2" w14:textId="77777777" w:rsidR="00710FEC" w:rsidRDefault="00710FEC" w:rsidP="00710FEC">
            <w:pPr>
              <w:pStyle w:val="Listaszerbekezds"/>
              <w:numPr>
                <w:ilvl w:val="0"/>
                <w:numId w:val="50"/>
              </w:numPr>
              <w:rPr>
                <w:rFonts w:cstheme="minorHAnsi"/>
              </w:rPr>
            </w:pPr>
            <w:r>
              <w:rPr>
                <w:rFonts w:cstheme="minorHAnsi"/>
              </w:rPr>
              <w:t>A transzformátor részei, működése, összefüggései.</w:t>
            </w:r>
          </w:p>
          <w:p w14:paraId="6FD79674" w14:textId="77777777" w:rsidR="00710FEC" w:rsidRDefault="00710FEC" w:rsidP="00710FEC">
            <w:pPr>
              <w:pStyle w:val="Listaszerbekezds"/>
              <w:numPr>
                <w:ilvl w:val="0"/>
                <w:numId w:val="50"/>
              </w:numPr>
              <w:rPr>
                <w:rFonts w:cstheme="minorHAnsi"/>
              </w:rPr>
            </w:pPr>
            <w:r>
              <w:rPr>
                <w:rFonts w:cstheme="minorHAnsi"/>
              </w:rPr>
              <w:t>Az elektromos energia „előállítása” és szállítása.</w:t>
            </w:r>
          </w:p>
          <w:p w14:paraId="3CB3DF85" w14:textId="77777777" w:rsidR="00710FEC" w:rsidRDefault="00710FEC" w:rsidP="00710FEC">
            <w:pPr>
              <w:ind w:left="360"/>
              <w:rPr>
                <w:rFonts w:cstheme="minorHAnsi"/>
              </w:rPr>
            </w:pPr>
          </w:p>
          <w:p w14:paraId="5B92C310" w14:textId="77777777" w:rsidR="00710FEC" w:rsidRPr="00817F26" w:rsidRDefault="00710FEC" w:rsidP="00710FEC">
            <w:pPr>
              <w:rPr>
                <w:rFonts w:cstheme="minorHAnsi"/>
                <w:b/>
              </w:rPr>
            </w:pPr>
            <w:r>
              <w:rPr>
                <w:rFonts w:cstheme="minorHAnsi"/>
                <w:b/>
              </w:rPr>
              <w:t>Fénytan</w:t>
            </w:r>
          </w:p>
          <w:p w14:paraId="28521D2C" w14:textId="77777777" w:rsidR="00710FEC" w:rsidRPr="00BE5140" w:rsidRDefault="00710FEC" w:rsidP="00710FEC">
            <w:pPr>
              <w:pStyle w:val="Listaszerbekezds"/>
              <w:numPr>
                <w:ilvl w:val="0"/>
                <w:numId w:val="50"/>
              </w:numPr>
              <w:rPr>
                <w:rFonts w:cstheme="minorHAnsi"/>
              </w:rPr>
            </w:pPr>
            <w:r>
              <w:rPr>
                <w:rFonts w:cstheme="minorHAnsi"/>
              </w:rPr>
              <w:t xml:space="preserve">A fény tulajdonságai. </w:t>
            </w:r>
            <w:r w:rsidRPr="00BE5140">
              <w:rPr>
                <w:rFonts w:cstheme="minorHAnsi"/>
              </w:rPr>
              <w:t>A fény egyenes vonalú terjedése. A fényvisszaverődés és a fénytörés. Teljes visszaverődés. Hétköznapi optikai eszközök képalkotása. Valódi és látszólagos kép.</w:t>
            </w:r>
          </w:p>
          <w:p w14:paraId="7135EB16" w14:textId="77777777" w:rsidR="00710FEC" w:rsidRPr="00BE5140" w:rsidRDefault="00710FEC" w:rsidP="00710FEC">
            <w:pPr>
              <w:pStyle w:val="Listaszerbekezds"/>
              <w:numPr>
                <w:ilvl w:val="0"/>
                <w:numId w:val="50"/>
              </w:numPr>
              <w:rPr>
                <w:rFonts w:cstheme="minorHAnsi"/>
              </w:rPr>
            </w:pPr>
            <w:r w:rsidRPr="00BE5140">
              <w:rPr>
                <w:rFonts w:cstheme="minorHAnsi"/>
              </w:rPr>
              <w:t xml:space="preserve"> Síktükör, homorú és domború tükör, szóró- és gyűjtőlencse. Fókusz. A szem képalkotása. Rövidlátás, távollátás, színtévesztés. </w:t>
            </w:r>
          </w:p>
          <w:p w14:paraId="3C889D7C" w14:textId="77777777" w:rsidR="00710FEC" w:rsidRPr="00BE5140" w:rsidRDefault="00710FEC" w:rsidP="00710FEC">
            <w:pPr>
              <w:pStyle w:val="Listaszerbekezds"/>
              <w:numPr>
                <w:ilvl w:val="0"/>
                <w:numId w:val="50"/>
              </w:numPr>
              <w:rPr>
                <w:rFonts w:cstheme="minorHAnsi"/>
              </w:rPr>
            </w:pPr>
            <w:r w:rsidRPr="00BE5140">
              <w:rPr>
                <w:rFonts w:cstheme="minorHAnsi"/>
              </w:rPr>
              <w:t>A fehér fény színeire bontása. Színkeverés, kiegészítő színek.</w:t>
            </w:r>
          </w:p>
          <w:p w14:paraId="600E6680" w14:textId="77777777" w:rsidR="00710FEC" w:rsidRPr="00BE5140" w:rsidRDefault="00710FEC" w:rsidP="00710FEC">
            <w:pPr>
              <w:pStyle w:val="Listaszerbekezds"/>
              <w:numPr>
                <w:ilvl w:val="0"/>
                <w:numId w:val="50"/>
              </w:numPr>
              <w:rPr>
                <w:rFonts w:cstheme="minorHAnsi"/>
              </w:rPr>
            </w:pPr>
            <w:r w:rsidRPr="00BE5140">
              <w:rPr>
                <w:rFonts w:cstheme="minorHAnsi"/>
              </w:rPr>
              <w:t xml:space="preserve"> Elsődleges és másodlagos fényforrások. Fénykibocsátó folyamatok a természetben. Mesterséges fényforrások. Fényszennyezés. Az égbolt természetes fényforrásai: a Nap, Hold, bolygók, csillagok, csillaghalmazok, ködök stb.</w:t>
            </w:r>
          </w:p>
          <w:p w14:paraId="237F2F24" w14:textId="77777777" w:rsidR="00710FEC" w:rsidRPr="001A2BF1" w:rsidRDefault="00710FEC" w:rsidP="00710FEC">
            <w:pPr>
              <w:pStyle w:val="Listaszerbekezds"/>
              <w:numPr>
                <w:ilvl w:val="0"/>
                <w:numId w:val="50"/>
              </w:numPr>
              <w:rPr>
                <w:rStyle w:val="Kiemels"/>
                <w:b/>
                <w:i w:val="0"/>
              </w:rPr>
            </w:pPr>
            <w:r w:rsidRPr="001A2BF1">
              <w:rPr>
                <w:rFonts w:cstheme="minorHAnsi"/>
              </w:rPr>
              <w:t>A napfény és más fényforrások (elektromágneses) spektruma: rádióhullámok, mikrohullámok, infravörös sugárzás, látható fény, UV sugárzás, röntgensugárzás. A Nap fénye és hősugárzása biztosítja a Földön az élet feltételeit. A napozás</w:t>
            </w:r>
            <w:r>
              <w:t xml:space="preserve"> szabályai.</w:t>
            </w:r>
          </w:p>
        </w:tc>
      </w:tr>
      <w:tr w:rsidR="00710FEC" w14:paraId="05F44AC3" w14:textId="77777777" w:rsidTr="00710FEC">
        <w:tc>
          <w:tcPr>
            <w:tcW w:w="1034" w:type="dxa"/>
            <w:tcBorders>
              <w:top w:val="single" w:sz="48" w:space="0" w:color="538135"/>
              <w:left w:val="single" w:sz="12" w:space="0" w:color="70AD47"/>
              <w:bottom w:val="single" w:sz="48" w:space="0" w:color="538135"/>
              <w:right w:val="single" w:sz="12" w:space="0" w:color="70AD47"/>
            </w:tcBorders>
          </w:tcPr>
          <w:p w14:paraId="7B0F3BFD" w14:textId="77777777" w:rsidR="00710FEC" w:rsidRPr="001A2BF1" w:rsidRDefault="00710FEC" w:rsidP="00710FEC">
            <w:pPr>
              <w:rPr>
                <w:b/>
              </w:rPr>
            </w:pPr>
            <w:r w:rsidRPr="001A2BF1">
              <w:rPr>
                <w:b/>
              </w:rPr>
              <w:lastRenderedPageBreak/>
              <w:t xml:space="preserve">      8. </w:t>
            </w:r>
          </w:p>
        </w:tc>
        <w:tc>
          <w:tcPr>
            <w:tcW w:w="1805" w:type="dxa"/>
            <w:tcBorders>
              <w:top w:val="single" w:sz="48" w:space="0" w:color="538135"/>
              <w:left w:val="single" w:sz="12" w:space="0" w:color="70AD47"/>
              <w:bottom w:val="single" w:sz="48" w:space="0" w:color="538135"/>
            </w:tcBorders>
            <w:shd w:val="clear" w:color="auto" w:fill="E2EFD9" w:themeFill="accent6" w:themeFillTint="33"/>
          </w:tcPr>
          <w:p w14:paraId="127D566B" w14:textId="77777777" w:rsidR="00710FEC" w:rsidRPr="00843D49" w:rsidRDefault="00710FEC" w:rsidP="00710FEC">
            <w:pPr>
              <w:rPr>
                <w:b/>
              </w:rPr>
            </w:pPr>
            <w:r>
              <w:rPr>
                <w:b/>
              </w:rPr>
              <w:t>K</w:t>
            </w:r>
            <w:r w:rsidRPr="00843D49">
              <w:rPr>
                <w:b/>
              </w:rPr>
              <w:t>émia</w:t>
            </w:r>
          </w:p>
        </w:tc>
        <w:tc>
          <w:tcPr>
            <w:tcW w:w="8048" w:type="dxa"/>
            <w:tcBorders>
              <w:top w:val="single" w:sz="48" w:space="0" w:color="538135"/>
              <w:bottom w:val="single" w:sz="48" w:space="0" w:color="538135"/>
            </w:tcBorders>
          </w:tcPr>
          <w:p w14:paraId="6D6903EF" w14:textId="77777777" w:rsidR="00710FEC" w:rsidRPr="00843D49" w:rsidRDefault="00710FEC" w:rsidP="00710FEC">
            <w:pPr>
              <w:pStyle w:val="Listaszerbekezds"/>
              <w:numPr>
                <w:ilvl w:val="0"/>
                <w:numId w:val="44"/>
              </w:numPr>
              <w:rPr>
                <w:b/>
                <w:u w:val="single"/>
              </w:rPr>
            </w:pPr>
            <w:r w:rsidRPr="00843D49">
              <w:rPr>
                <w:b/>
                <w:u w:val="single"/>
              </w:rPr>
              <w:t>Nemfémes elemek és vegyületeik témakör:</w:t>
            </w:r>
          </w:p>
          <w:p w14:paraId="70C8E973" w14:textId="77777777" w:rsidR="00710FEC" w:rsidRDefault="00710FEC" w:rsidP="00710FEC">
            <w:r>
              <w:t>Az alábbi</w:t>
            </w:r>
            <w:r w:rsidRPr="00FB6B00">
              <w:t xml:space="preserve"> anyagok összegképlete</w:t>
            </w:r>
            <w:r>
              <w:t xml:space="preserve">, színe, szaga, halmazállapota, oldódása, égéssel való kapcsolata, </w:t>
            </w:r>
            <w:r w:rsidRPr="00FB6B00">
              <w:t xml:space="preserve">élettani hatása, előfordulása, előállítása, felhasználása, kémiai reakcióik jelölése egyenlettel, egyszerű kémiai </w:t>
            </w:r>
            <w:r>
              <w:t>számítások.</w:t>
            </w:r>
          </w:p>
          <w:p w14:paraId="66B0C3E8" w14:textId="77777777" w:rsidR="00710FEC" w:rsidRPr="00FB6B00" w:rsidRDefault="00710FEC" w:rsidP="00710FEC">
            <w:pPr>
              <w:pStyle w:val="Listaszerbekezds"/>
              <w:numPr>
                <w:ilvl w:val="0"/>
                <w:numId w:val="51"/>
              </w:numPr>
            </w:pPr>
            <w:r w:rsidRPr="00FB6B00">
              <w:t>Hidrogén, víz</w:t>
            </w:r>
          </w:p>
          <w:p w14:paraId="2658811C" w14:textId="77777777" w:rsidR="00710FEC" w:rsidRPr="00FB6B00" w:rsidRDefault="00710FEC" w:rsidP="00710FEC">
            <w:pPr>
              <w:pStyle w:val="Listaszerbekezds"/>
              <w:numPr>
                <w:ilvl w:val="0"/>
                <w:numId w:val="51"/>
              </w:numPr>
            </w:pPr>
            <w:r w:rsidRPr="00FB6B00">
              <w:t>Klór, sósav</w:t>
            </w:r>
          </w:p>
          <w:p w14:paraId="2C5DE33E" w14:textId="77777777" w:rsidR="00710FEC" w:rsidRPr="00FB6B00" w:rsidRDefault="00710FEC" w:rsidP="00710FEC">
            <w:pPr>
              <w:pStyle w:val="Listaszerbekezds"/>
              <w:numPr>
                <w:ilvl w:val="0"/>
                <w:numId w:val="51"/>
              </w:numPr>
            </w:pPr>
            <w:r w:rsidRPr="00FB6B00">
              <w:t>Oxigén, ózon</w:t>
            </w:r>
          </w:p>
          <w:p w14:paraId="28E393B9" w14:textId="77777777" w:rsidR="00710FEC" w:rsidRPr="00FB6B00" w:rsidRDefault="00710FEC" w:rsidP="00710FEC">
            <w:pPr>
              <w:pStyle w:val="Listaszerbekezds"/>
              <w:numPr>
                <w:ilvl w:val="0"/>
                <w:numId w:val="51"/>
              </w:numPr>
            </w:pPr>
            <w:r w:rsidRPr="00FB6B00">
              <w:t>Kén,</w:t>
            </w:r>
            <w:r>
              <w:t xml:space="preserve"> szulfidion,</w:t>
            </w:r>
            <w:r w:rsidRPr="00FB6B00">
              <w:t xml:space="preserve"> kén-dioxid,</w:t>
            </w:r>
            <w:r>
              <w:t xml:space="preserve"> kénessav, szulfition, kén-</w:t>
            </w:r>
            <w:proofErr w:type="spellStart"/>
            <w:r>
              <w:t>trioxid</w:t>
            </w:r>
            <w:proofErr w:type="spellEnd"/>
            <w:r>
              <w:t>,</w:t>
            </w:r>
            <w:r w:rsidRPr="00FB6B00">
              <w:t xml:space="preserve"> kénsav</w:t>
            </w:r>
            <w:r>
              <w:t>, szulfátion</w:t>
            </w:r>
          </w:p>
          <w:p w14:paraId="3DA6DDA6" w14:textId="77777777" w:rsidR="00710FEC" w:rsidRPr="00FB6B00" w:rsidRDefault="00710FEC" w:rsidP="00710FEC">
            <w:pPr>
              <w:pStyle w:val="Listaszerbekezds"/>
              <w:numPr>
                <w:ilvl w:val="0"/>
                <w:numId w:val="51"/>
              </w:numPr>
            </w:pPr>
            <w:r w:rsidRPr="00FB6B00">
              <w:t>Nitrogén, nitrogén-dioxid, salétromsav, királyvíz</w:t>
            </w:r>
            <w:r>
              <w:t>, nitrátion</w:t>
            </w:r>
          </w:p>
          <w:p w14:paraId="4592010C" w14:textId="77777777" w:rsidR="00710FEC" w:rsidRPr="00FB6B00" w:rsidRDefault="00710FEC" w:rsidP="00710FEC">
            <w:pPr>
              <w:pStyle w:val="Listaszerbekezds"/>
              <w:numPr>
                <w:ilvl w:val="0"/>
                <w:numId w:val="51"/>
              </w:numPr>
            </w:pPr>
            <w:r w:rsidRPr="00FB6B00">
              <w:t>Foszfor, foszfor-</w:t>
            </w:r>
            <w:proofErr w:type="spellStart"/>
            <w:r w:rsidRPr="00FB6B00">
              <w:t>pentaoxid</w:t>
            </w:r>
            <w:proofErr w:type="spellEnd"/>
            <w:r w:rsidRPr="00FB6B00">
              <w:t>, foszforsav</w:t>
            </w:r>
            <w:r>
              <w:t>, foszfátion</w:t>
            </w:r>
          </w:p>
          <w:p w14:paraId="0D3EF7BD" w14:textId="77777777" w:rsidR="00710FEC" w:rsidRPr="00FB6B00" w:rsidRDefault="00710FEC" w:rsidP="00710FEC">
            <w:pPr>
              <w:pStyle w:val="Listaszerbekezds"/>
              <w:numPr>
                <w:ilvl w:val="0"/>
                <w:numId w:val="51"/>
              </w:numPr>
            </w:pPr>
            <w:r w:rsidRPr="00FB6B00">
              <w:t>Grafit, gyémánt, ásványi szenek, szén-dioxid, szén-monoxid, szénsav</w:t>
            </w:r>
            <w:r>
              <w:t>, karbonátion</w:t>
            </w:r>
          </w:p>
          <w:p w14:paraId="43B2C0FC" w14:textId="77777777" w:rsidR="00710FEC" w:rsidRPr="00780347" w:rsidRDefault="00710FEC" w:rsidP="00710FEC">
            <w:pPr>
              <w:pStyle w:val="Listaszerbekezds"/>
              <w:numPr>
                <w:ilvl w:val="0"/>
                <w:numId w:val="51"/>
              </w:numPr>
            </w:pPr>
            <w:r>
              <w:t>Szilícium, szilí</w:t>
            </w:r>
            <w:r w:rsidRPr="00FB6B00">
              <w:t>cium-dioxid,</w:t>
            </w:r>
            <w:r>
              <w:t xml:space="preserve"> kovasav, szilikátion.</w:t>
            </w:r>
          </w:p>
          <w:p w14:paraId="3BA26DA5" w14:textId="77777777" w:rsidR="00710FEC" w:rsidRPr="00843D49" w:rsidRDefault="00710FEC" w:rsidP="00710FEC">
            <w:pPr>
              <w:pStyle w:val="Listaszerbekezds"/>
              <w:numPr>
                <w:ilvl w:val="0"/>
                <w:numId w:val="44"/>
              </w:numPr>
              <w:rPr>
                <w:b/>
                <w:u w:val="single"/>
              </w:rPr>
            </w:pPr>
            <w:r w:rsidRPr="00843D49">
              <w:rPr>
                <w:b/>
                <w:u w:val="single"/>
              </w:rPr>
              <w:t>Fémes elemek és vegyületeik:</w:t>
            </w:r>
          </w:p>
          <w:p w14:paraId="61553492" w14:textId="77777777" w:rsidR="00710FEC" w:rsidRPr="00FB6B00" w:rsidRDefault="00710FEC" w:rsidP="00710FEC">
            <w:r>
              <w:t xml:space="preserve">A </w:t>
            </w:r>
            <w:proofErr w:type="gramStart"/>
            <w:r>
              <w:t>fémek  általános</w:t>
            </w:r>
            <w:proofErr w:type="gramEnd"/>
            <w:r>
              <w:t xml:space="preserve"> jellemzése.</w:t>
            </w:r>
            <w:r w:rsidRPr="00FB6B00">
              <w:t xml:space="preserve"> </w:t>
            </w:r>
          </w:p>
          <w:p w14:paraId="1CCEB8E1" w14:textId="77777777" w:rsidR="00710FEC" w:rsidRPr="00FB6B00" w:rsidRDefault="00710FEC" w:rsidP="00710FEC">
            <w:r w:rsidRPr="00FB6B00">
              <w:t>Redukálósor alkal</w:t>
            </w:r>
            <w:r>
              <w:t>mazása.</w:t>
            </w:r>
          </w:p>
          <w:p w14:paraId="41976289" w14:textId="77777777" w:rsidR="00710FEC" w:rsidRPr="00FB6B00" w:rsidRDefault="00710FEC" w:rsidP="00710FEC">
            <w:r>
              <w:t xml:space="preserve">Az I. főcsoport általános jellemzése. </w:t>
            </w:r>
            <w:r w:rsidRPr="00FB6B00">
              <w:t>Nátrium, n</w:t>
            </w:r>
            <w:r>
              <w:t>átrium-hidroxid, nátrium-klorid.</w:t>
            </w:r>
            <w:r w:rsidRPr="00FB6B00">
              <w:t xml:space="preserve"> </w:t>
            </w:r>
          </w:p>
          <w:p w14:paraId="67ABF098" w14:textId="77777777" w:rsidR="00710FEC" w:rsidRPr="00FB6B00" w:rsidRDefault="00710FEC" w:rsidP="00710FEC">
            <w:r>
              <w:t xml:space="preserve">Az II. főcsoport általános jellemzése. </w:t>
            </w:r>
            <w:proofErr w:type="spellStart"/>
            <w:r w:rsidRPr="00FB6B00">
              <w:t>Kálcium</w:t>
            </w:r>
            <w:proofErr w:type="spellEnd"/>
            <w:r w:rsidRPr="00FB6B00">
              <w:t xml:space="preserve">, </w:t>
            </w:r>
            <w:proofErr w:type="spellStart"/>
            <w:r w:rsidRPr="00FB6B00">
              <w:t>kálcium</w:t>
            </w:r>
            <w:proofErr w:type="spellEnd"/>
            <w:r w:rsidRPr="00FB6B00">
              <w:t>-karbonát, égetett mész, oltott mész, gipsz</w:t>
            </w:r>
            <w:r>
              <w:t>.</w:t>
            </w:r>
          </w:p>
          <w:p w14:paraId="4A39D45B" w14:textId="77777777" w:rsidR="00710FEC" w:rsidRPr="00FB6B00" w:rsidRDefault="00710FEC" w:rsidP="00710FEC">
            <w:r w:rsidRPr="00FB6B00">
              <w:t>Lágy víz, kemény víz, vízlágyítás</w:t>
            </w:r>
            <w:r>
              <w:t>.</w:t>
            </w:r>
          </w:p>
          <w:p w14:paraId="2794786F" w14:textId="77777777" w:rsidR="00710FEC" w:rsidRPr="00FB6B00" w:rsidRDefault="00710FEC" w:rsidP="00710FEC">
            <w:r w:rsidRPr="00FB6B00">
              <w:t>Alumínium és előállítása</w:t>
            </w:r>
            <w:r>
              <w:t>.</w:t>
            </w:r>
          </w:p>
          <w:p w14:paraId="05DCF7D8" w14:textId="77777777" w:rsidR="00710FEC" w:rsidRDefault="00710FEC" w:rsidP="00710FEC">
            <w:r w:rsidRPr="00FB6B00">
              <w:t>Vas és előállítása</w:t>
            </w:r>
            <w:r>
              <w:t>.</w:t>
            </w:r>
          </w:p>
          <w:p w14:paraId="091CD1D2" w14:textId="77777777" w:rsidR="00710FEC" w:rsidRDefault="00710FEC" w:rsidP="00710FEC">
            <w:r>
              <w:t xml:space="preserve">Arany, ezüst, réz, cink, higany, ólom, </w:t>
            </w:r>
            <w:proofErr w:type="gramStart"/>
            <w:r>
              <w:t>ón  jellemzése</w:t>
            </w:r>
            <w:proofErr w:type="gramEnd"/>
            <w:r>
              <w:t>.</w:t>
            </w:r>
          </w:p>
          <w:p w14:paraId="31AA092E" w14:textId="77777777" w:rsidR="00710FEC" w:rsidRPr="00843D49" w:rsidRDefault="00710FEC" w:rsidP="00710FEC">
            <w:pPr>
              <w:pStyle w:val="Listaszerbekezds"/>
              <w:numPr>
                <w:ilvl w:val="0"/>
                <w:numId w:val="44"/>
              </w:numPr>
              <w:rPr>
                <w:b/>
                <w:u w:val="single"/>
              </w:rPr>
            </w:pPr>
            <w:r w:rsidRPr="00843D49">
              <w:rPr>
                <w:b/>
                <w:u w:val="single"/>
              </w:rPr>
              <w:t>Hétköznapi kémia témakör:</w:t>
            </w:r>
          </w:p>
          <w:p w14:paraId="632F03C6" w14:textId="77777777" w:rsidR="00710FEC" w:rsidRDefault="00710FEC" w:rsidP="00710FEC">
            <w:r>
              <w:t>Megújuló energiaforrások.</w:t>
            </w:r>
          </w:p>
          <w:p w14:paraId="1DB0A982" w14:textId="77777777" w:rsidR="00710FEC" w:rsidRDefault="00710FEC" w:rsidP="00710FEC">
            <w:r>
              <w:t xml:space="preserve">Meg nem újuló energiaforrások. </w:t>
            </w:r>
          </w:p>
          <w:p w14:paraId="1D63AD41" w14:textId="77777777" w:rsidR="00710FEC" w:rsidRDefault="00710FEC" w:rsidP="00710FEC">
            <w:r>
              <w:t>Kőolajpárlatok.</w:t>
            </w:r>
          </w:p>
          <w:p w14:paraId="13FA65F7" w14:textId="77777777" w:rsidR="00710FEC" w:rsidRDefault="00710FEC" w:rsidP="00710FEC">
            <w:r>
              <w:t>Tápanyagok: zsírok - olajok, szénhidrátok, fehérjék.</w:t>
            </w:r>
          </w:p>
          <w:p w14:paraId="082675EC" w14:textId="77777777" w:rsidR="00710FEC" w:rsidRDefault="00710FEC" w:rsidP="00710FEC">
            <w:r>
              <w:t>Építőanyagok.</w:t>
            </w:r>
          </w:p>
          <w:p w14:paraId="46869342" w14:textId="77777777" w:rsidR="00710FEC" w:rsidRDefault="00710FEC" w:rsidP="00710FEC">
            <w:r>
              <w:t>Porcelán, üveg, finomkerámia.</w:t>
            </w:r>
          </w:p>
          <w:p w14:paraId="33CC317B" w14:textId="77777777" w:rsidR="00710FEC" w:rsidRDefault="00710FEC" w:rsidP="00710FEC">
            <w:r>
              <w:t>Műanyagok fogalma, hátrányos és előnyös tulajdonságai, csoportosításuk.</w:t>
            </w:r>
          </w:p>
          <w:p w14:paraId="3B9301BE" w14:textId="77777777" w:rsidR="00710FEC" w:rsidRDefault="00710FEC" w:rsidP="00710FEC">
            <w:r>
              <w:t>Háztartási vegyszerek.</w:t>
            </w:r>
          </w:p>
          <w:p w14:paraId="11B6A97F" w14:textId="77777777" w:rsidR="00710FEC" w:rsidRDefault="00710FEC" w:rsidP="00710FEC">
            <w:pPr>
              <w:rPr>
                <w:u w:val="single"/>
              </w:rPr>
            </w:pPr>
            <w:r>
              <w:rPr>
                <w:u w:val="single"/>
              </w:rPr>
              <w:t>Fogalmak:</w:t>
            </w:r>
          </w:p>
          <w:p w14:paraId="27912DF4" w14:textId="77777777" w:rsidR="00710FEC" w:rsidRDefault="00710FEC" w:rsidP="00710FEC">
            <w:r>
              <w:t>Polimerizáció.</w:t>
            </w:r>
          </w:p>
          <w:p w14:paraId="079CA1B1" w14:textId="77777777" w:rsidR="00710FEC" w:rsidRDefault="00710FEC" w:rsidP="00710FEC">
            <w:proofErr w:type="spellStart"/>
            <w:r>
              <w:t>Polikondenzáció</w:t>
            </w:r>
            <w:proofErr w:type="spellEnd"/>
            <w:r>
              <w:t>.</w:t>
            </w:r>
          </w:p>
          <w:p w14:paraId="1EF3B1AF" w14:textId="77777777" w:rsidR="00710FEC" w:rsidRPr="00780347" w:rsidRDefault="00710FEC" w:rsidP="00710FEC"/>
        </w:tc>
      </w:tr>
      <w:tr w:rsidR="00710FEC" w14:paraId="7A4AB222" w14:textId="77777777" w:rsidTr="00710FEC">
        <w:tc>
          <w:tcPr>
            <w:tcW w:w="1034" w:type="dxa"/>
            <w:tcBorders>
              <w:top w:val="single" w:sz="48" w:space="0" w:color="538135"/>
              <w:left w:val="single" w:sz="12" w:space="0" w:color="70AD47"/>
              <w:bottom w:val="single" w:sz="48" w:space="0" w:color="538135"/>
              <w:right w:val="single" w:sz="12" w:space="0" w:color="70AD47"/>
            </w:tcBorders>
          </w:tcPr>
          <w:p w14:paraId="07E4D98F" w14:textId="77777777" w:rsidR="00710FEC" w:rsidRDefault="00710FEC" w:rsidP="00710FEC">
            <w:pPr>
              <w:jc w:val="center"/>
              <w:rPr>
                <w:b/>
              </w:rPr>
            </w:pPr>
            <w:r w:rsidRPr="00CF0756">
              <w:rPr>
                <w:b/>
              </w:rPr>
              <w:t>8.</w:t>
            </w:r>
          </w:p>
          <w:p w14:paraId="717AF7B2" w14:textId="77777777" w:rsidR="00710FEC" w:rsidRDefault="00710FEC" w:rsidP="00710FEC">
            <w:pPr>
              <w:jc w:val="center"/>
              <w:rPr>
                <w:b/>
              </w:rPr>
            </w:pPr>
          </w:p>
          <w:p w14:paraId="157D6313" w14:textId="77777777" w:rsidR="00710FEC" w:rsidRDefault="00710FEC" w:rsidP="00710FEC">
            <w:pPr>
              <w:jc w:val="center"/>
              <w:rPr>
                <w:b/>
              </w:rPr>
            </w:pPr>
          </w:p>
          <w:p w14:paraId="064E89AD" w14:textId="77777777" w:rsidR="00710FEC" w:rsidRDefault="00710FEC" w:rsidP="00710FEC">
            <w:pPr>
              <w:jc w:val="center"/>
              <w:rPr>
                <w:b/>
              </w:rPr>
            </w:pPr>
          </w:p>
          <w:p w14:paraId="0E04670D" w14:textId="77777777" w:rsidR="00710FEC" w:rsidRDefault="00710FEC" w:rsidP="00710FEC">
            <w:pPr>
              <w:jc w:val="center"/>
              <w:rPr>
                <w:b/>
              </w:rPr>
            </w:pPr>
          </w:p>
          <w:p w14:paraId="59F20FD9" w14:textId="77777777" w:rsidR="00710FEC" w:rsidRDefault="00710FEC" w:rsidP="00710FEC">
            <w:pPr>
              <w:jc w:val="center"/>
              <w:rPr>
                <w:b/>
              </w:rPr>
            </w:pPr>
          </w:p>
          <w:p w14:paraId="3656E587" w14:textId="77777777" w:rsidR="00710FEC" w:rsidRDefault="00710FEC" w:rsidP="00710FEC">
            <w:pPr>
              <w:jc w:val="center"/>
              <w:rPr>
                <w:b/>
              </w:rPr>
            </w:pPr>
          </w:p>
          <w:p w14:paraId="3EB042E3" w14:textId="77777777" w:rsidR="00710FEC" w:rsidRDefault="00710FEC" w:rsidP="00710FEC">
            <w:pPr>
              <w:jc w:val="center"/>
              <w:rPr>
                <w:b/>
              </w:rPr>
            </w:pPr>
          </w:p>
          <w:p w14:paraId="0B02C5F3" w14:textId="77777777" w:rsidR="00710FEC" w:rsidRDefault="00710FEC" w:rsidP="00710FEC">
            <w:pPr>
              <w:jc w:val="center"/>
              <w:rPr>
                <w:b/>
              </w:rPr>
            </w:pPr>
          </w:p>
          <w:p w14:paraId="0470B9B2" w14:textId="77777777" w:rsidR="00710FEC" w:rsidRDefault="00710FEC" w:rsidP="00710FEC">
            <w:pPr>
              <w:jc w:val="center"/>
              <w:rPr>
                <w:b/>
              </w:rPr>
            </w:pPr>
          </w:p>
          <w:p w14:paraId="7390A0E7" w14:textId="77777777" w:rsidR="00710FEC" w:rsidRDefault="00710FEC" w:rsidP="00710FEC">
            <w:pPr>
              <w:jc w:val="center"/>
              <w:rPr>
                <w:b/>
              </w:rPr>
            </w:pPr>
          </w:p>
          <w:p w14:paraId="0E79A373" w14:textId="77777777" w:rsidR="00710FEC" w:rsidRDefault="00710FEC" w:rsidP="00710FEC">
            <w:pPr>
              <w:jc w:val="center"/>
              <w:rPr>
                <w:b/>
              </w:rPr>
            </w:pPr>
          </w:p>
          <w:p w14:paraId="6B802B0C" w14:textId="77777777" w:rsidR="00710FEC" w:rsidRDefault="00710FEC" w:rsidP="00710FEC">
            <w:pPr>
              <w:jc w:val="center"/>
              <w:rPr>
                <w:b/>
              </w:rPr>
            </w:pPr>
          </w:p>
          <w:p w14:paraId="2F005502" w14:textId="77777777" w:rsidR="00710FEC" w:rsidRDefault="00710FEC" w:rsidP="00710FEC">
            <w:pPr>
              <w:jc w:val="center"/>
              <w:rPr>
                <w:b/>
              </w:rPr>
            </w:pPr>
          </w:p>
          <w:p w14:paraId="3ACA0C10" w14:textId="77777777" w:rsidR="00710FEC" w:rsidRPr="00CF0756" w:rsidRDefault="00710FEC" w:rsidP="00710FEC">
            <w:pPr>
              <w:jc w:val="center"/>
              <w:rPr>
                <w:b/>
              </w:rPr>
            </w:pPr>
          </w:p>
        </w:tc>
        <w:tc>
          <w:tcPr>
            <w:tcW w:w="1805" w:type="dxa"/>
            <w:tcBorders>
              <w:top w:val="single" w:sz="48" w:space="0" w:color="538135"/>
              <w:left w:val="single" w:sz="12" w:space="0" w:color="70AD47"/>
              <w:bottom w:val="single" w:sz="48" w:space="0" w:color="538135"/>
            </w:tcBorders>
            <w:shd w:val="clear" w:color="auto" w:fill="E2EFD9" w:themeFill="accent6" w:themeFillTint="33"/>
          </w:tcPr>
          <w:p w14:paraId="743D8F96" w14:textId="77777777" w:rsidR="00710FEC" w:rsidRDefault="00710FEC" w:rsidP="00710FEC">
            <w:pPr>
              <w:jc w:val="center"/>
              <w:rPr>
                <w:b/>
              </w:rPr>
            </w:pPr>
            <w:r w:rsidRPr="00CF0756">
              <w:rPr>
                <w:b/>
              </w:rPr>
              <w:t>Földrajz</w:t>
            </w:r>
          </w:p>
          <w:p w14:paraId="78BA5C28" w14:textId="77777777" w:rsidR="00710FEC" w:rsidRDefault="00710FEC" w:rsidP="00710FEC">
            <w:pPr>
              <w:jc w:val="center"/>
              <w:rPr>
                <w:b/>
              </w:rPr>
            </w:pPr>
          </w:p>
          <w:p w14:paraId="206E75AD" w14:textId="77777777" w:rsidR="00710FEC" w:rsidRDefault="00710FEC" w:rsidP="00710FEC">
            <w:pPr>
              <w:jc w:val="center"/>
              <w:rPr>
                <w:b/>
              </w:rPr>
            </w:pPr>
          </w:p>
          <w:p w14:paraId="48A52D29" w14:textId="77777777" w:rsidR="00710FEC" w:rsidRDefault="00710FEC" w:rsidP="00710FEC">
            <w:pPr>
              <w:jc w:val="center"/>
              <w:rPr>
                <w:b/>
              </w:rPr>
            </w:pPr>
          </w:p>
          <w:p w14:paraId="03C26A65" w14:textId="77777777" w:rsidR="00710FEC" w:rsidRDefault="00710FEC" w:rsidP="00710FEC">
            <w:pPr>
              <w:jc w:val="center"/>
              <w:rPr>
                <w:b/>
              </w:rPr>
            </w:pPr>
          </w:p>
          <w:p w14:paraId="547858C4" w14:textId="77777777" w:rsidR="00710FEC" w:rsidRDefault="00710FEC" w:rsidP="00710FEC">
            <w:pPr>
              <w:jc w:val="center"/>
              <w:rPr>
                <w:b/>
              </w:rPr>
            </w:pPr>
          </w:p>
          <w:p w14:paraId="27F23A43" w14:textId="77777777" w:rsidR="00710FEC" w:rsidRDefault="00710FEC" w:rsidP="00710FEC">
            <w:pPr>
              <w:jc w:val="center"/>
              <w:rPr>
                <w:b/>
              </w:rPr>
            </w:pPr>
          </w:p>
          <w:p w14:paraId="12B1D4C4" w14:textId="77777777" w:rsidR="00710FEC" w:rsidRDefault="00710FEC" w:rsidP="00710FEC">
            <w:pPr>
              <w:jc w:val="center"/>
              <w:rPr>
                <w:b/>
              </w:rPr>
            </w:pPr>
          </w:p>
          <w:p w14:paraId="4B3C0E10" w14:textId="77777777" w:rsidR="00710FEC" w:rsidRDefault="00710FEC" w:rsidP="00710FEC">
            <w:pPr>
              <w:jc w:val="center"/>
              <w:rPr>
                <w:b/>
              </w:rPr>
            </w:pPr>
          </w:p>
          <w:p w14:paraId="59F451C1" w14:textId="77777777" w:rsidR="00710FEC" w:rsidRDefault="00710FEC" w:rsidP="00710FEC">
            <w:pPr>
              <w:jc w:val="center"/>
              <w:rPr>
                <w:b/>
              </w:rPr>
            </w:pPr>
          </w:p>
          <w:p w14:paraId="0CF14011" w14:textId="77777777" w:rsidR="00710FEC" w:rsidRDefault="00710FEC" w:rsidP="00710FEC">
            <w:pPr>
              <w:jc w:val="center"/>
              <w:rPr>
                <w:b/>
              </w:rPr>
            </w:pPr>
          </w:p>
          <w:p w14:paraId="1E3395AF" w14:textId="77777777" w:rsidR="00710FEC" w:rsidRDefault="00710FEC" w:rsidP="00710FEC">
            <w:pPr>
              <w:jc w:val="center"/>
              <w:rPr>
                <w:b/>
              </w:rPr>
            </w:pPr>
          </w:p>
          <w:p w14:paraId="3C021552" w14:textId="77777777" w:rsidR="00710FEC" w:rsidRDefault="00710FEC" w:rsidP="00710FEC">
            <w:pPr>
              <w:jc w:val="center"/>
              <w:rPr>
                <w:b/>
              </w:rPr>
            </w:pPr>
          </w:p>
          <w:p w14:paraId="36F8ADDA" w14:textId="77777777" w:rsidR="00710FEC" w:rsidRDefault="00710FEC" w:rsidP="00710FEC">
            <w:pPr>
              <w:jc w:val="center"/>
              <w:rPr>
                <w:b/>
              </w:rPr>
            </w:pPr>
          </w:p>
          <w:p w14:paraId="7D324D79" w14:textId="77777777" w:rsidR="00710FEC" w:rsidRPr="00CF0756" w:rsidRDefault="00710FEC" w:rsidP="00710FEC">
            <w:pPr>
              <w:jc w:val="center"/>
              <w:rPr>
                <w:b/>
              </w:rPr>
            </w:pPr>
          </w:p>
        </w:tc>
        <w:tc>
          <w:tcPr>
            <w:tcW w:w="8048" w:type="dxa"/>
            <w:tcBorders>
              <w:top w:val="single" w:sz="48" w:space="0" w:color="538135"/>
              <w:bottom w:val="single" w:sz="48" w:space="0" w:color="538135"/>
            </w:tcBorders>
          </w:tcPr>
          <w:p w14:paraId="0DD30D87" w14:textId="77777777" w:rsidR="00710FEC" w:rsidRDefault="00710FEC" w:rsidP="00710FEC">
            <w:pPr>
              <w:pStyle w:val="Listaszerbekezds"/>
              <w:numPr>
                <w:ilvl w:val="0"/>
                <w:numId w:val="52"/>
              </w:numPr>
            </w:pPr>
            <w:r w:rsidRPr="009C2B7E">
              <w:rPr>
                <w:b/>
                <w:u w:val="single"/>
              </w:rPr>
              <w:t>Közép-Európa</w:t>
            </w:r>
            <w:r w:rsidRPr="009C2B7E">
              <w:t xml:space="preserve"> fekvése, határai, tájai, éghajlata</w:t>
            </w:r>
            <w:r>
              <w:t>, társadalom-földrajzi képe.</w:t>
            </w:r>
          </w:p>
          <w:p w14:paraId="74BA9D2D" w14:textId="77777777" w:rsidR="00710FEC" w:rsidRPr="00D06DF7" w:rsidRDefault="00710FEC" w:rsidP="00710FEC">
            <w:pPr>
              <w:pStyle w:val="Listaszerbekezds"/>
              <w:numPr>
                <w:ilvl w:val="1"/>
                <w:numId w:val="52"/>
              </w:numPr>
            </w:pPr>
            <w:r w:rsidRPr="00D06DF7">
              <w:t>Németország</w:t>
            </w:r>
            <w:r>
              <w:t xml:space="preserve"> </w:t>
            </w:r>
            <w:r w:rsidRPr="00D06DF7">
              <w:rPr>
                <w:i/>
              </w:rPr>
              <w:t>(természeti földrajza, mezőgazdasága és ipara)</w:t>
            </w:r>
          </w:p>
          <w:p w14:paraId="362CBCD6" w14:textId="77777777" w:rsidR="00710FEC" w:rsidRDefault="00710FEC" w:rsidP="00710FEC">
            <w:pPr>
              <w:pStyle w:val="Listaszerbekezds"/>
              <w:numPr>
                <w:ilvl w:val="1"/>
                <w:numId w:val="52"/>
              </w:numPr>
            </w:pPr>
            <w:r>
              <w:t xml:space="preserve">Lengyelország </w:t>
            </w:r>
          </w:p>
          <w:p w14:paraId="6D553063" w14:textId="77777777" w:rsidR="00710FEC" w:rsidRPr="00D06DF7" w:rsidRDefault="00710FEC" w:rsidP="00710FEC">
            <w:pPr>
              <w:pStyle w:val="Listaszerbekezds"/>
              <w:numPr>
                <w:ilvl w:val="1"/>
                <w:numId w:val="52"/>
              </w:numPr>
            </w:pPr>
            <w:r w:rsidRPr="00D06DF7">
              <w:t>Csehország</w:t>
            </w:r>
          </w:p>
          <w:p w14:paraId="782E2D37" w14:textId="77777777" w:rsidR="00710FEC" w:rsidRDefault="00710FEC" w:rsidP="00710FEC">
            <w:pPr>
              <w:pStyle w:val="Listaszerbekezds"/>
              <w:numPr>
                <w:ilvl w:val="1"/>
                <w:numId w:val="52"/>
              </w:numPr>
            </w:pPr>
            <w:r>
              <w:t>Szlovákia</w:t>
            </w:r>
          </w:p>
          <w:p w14:paraId="1E897C83" w14:textId="77777777" w:rsidR="00710FEC" w:rsidRDefault="00710FEC" w:rsidP="00710FEC">
            <w:pPr>
              <w:pStyle w:val="Listaszerbekezds"/>
              <w:numPr>
                <w:ilvl w:val="1"/>
                <w:numId w:val="52"/>
              </w:numPr>
            </w:pPr>
            <w:r>
              <w:t>Az alpi országok: Ausztria, Svájc, Szlovénia.</w:t>
            </w:r>
          </w:p>
          <w:p w14:paraId="1B7A65DD" w14:textId="77777777" w:rsidR="00710FEC" w:rsidRDefault="00710FEC" w:rsidP="00710FEC">
            <w:pPr>
              <w:pStyle w:val="Listaszerbekezds"/>
              <w:numPr>
                <w:ilvl w:val="1"/>
                <w:numId w:val="52"/>
              </w:numPr>
            </w:pPr>
            <w:r w:rsidRPr="00D06DF7">
              <w:t>Az Alpok és a Kárpátok /összehasonlítás /</w:t>
            </w:r>
          </w:p>
          <w:p w14:paraId="41A29292" w14:textId="77777777" w:rsidR="00710FEC" w:rsidRDefault="00710FEC" w:rsidP="00710FEC">
            <w:pPr>
              <w:pStyle w:val="Listaszerbekezds"/>
              <w:ind w:left="1440"/>
            </w:pPr>
          </w:p>
          <w:p w14:paraId="14DDC93A" w14:textId="77777777" w:rsidR="00710FEC" w:rsidRDefault="00710FEC" w:rsidP="00710FEC">
            <w:pPr>
              <w:pStyle w:val="Listaszerbekezds"/>
              <w:numPr>
                <w:ilvl w:val="0"/>
                <w:numId w:val="52"/>
              </w:numPr>
            </w:pPr>
            <w:r w:rsidRPr="00D06DF7">
              <w:rPr>
                <w:b/>
                <w:u w:val="single"/>
              </w:rPr>
              <w:t xml:space="preserve">Magyarország </w:t>
            </w:r>
            <w:r w:rsidRPr="00D06DF7">
              <w:t>helyzete, határai, szomszédos országai, tájai</w:t>
            </w:r>
          </w:p>
          <w:p w14:paraId="1B7D75E9" w14:textId="77777777" w:rsidR="00710FEC" w:rsidRPr="004E2FA7" w:rsidRDefault="00710FEC" w:rsidP="00710FEC">
            <w:pPr>
              <w:pStyle w:val="Listaszerbekezds"/>
              <w:numPr>
                <w:ilvl w:val="1"/>
                <w:numId w:val="52"/>
              </w:numPr>
            </w:pPr>
            <w:r w:rsidRPr="004E2FA7">
              <w:t>Magyarország éghajlata</w:t>
            </w:r>
          </w:p>
          <w:p w14:paraId="37213C31" w14:textId="77777777" w:rsidR="00710FEC" w:rsidRDefault="00710FEC" w:rsidP="00710FEC">
            <w:pPr>
              <w:pStyle w:val="Listaszerbekezds"/>
              <w:numPr>
                <w:ilvl w:val="1"/>
                <w:numId w:val="52"/>
              </w:numPr>
            </w:pPr>
            <w:r w:rsidRPr="004E2FA7">
              <w:t xml:space="preserve">Magyarország vizei </w:t>
            </w:r>
            <w:r w:rsidRPr="004E2FA7">
              <w:rPr>
                <w:i/>
              </w:rPr>
              <w:t>/ felszín alatti, álló-és folyóvizek /</w:t>
            </w:r>
          </w:p>
          <w:p w14:paraId="110F07C2" w14:textId="77777777" w:rsidR="00710FEC" w:rsidRPr="003515D5" w:rsidRDefault="00710FEC" w:rsidP="00710FEC">
            <w:pPr>
              <w:pStyle w:val="Listaszerbekezds"/>
              <w:numPr>
                <w:ilvl w:val="1"/>
                <w:numId w:val="52"/>
              </w:numPr>
            </w:pPr>
            <w:r w:rsidRPr="004E2FA7">
              <w:t>Magyarország lakossága</w:t>
            </w:r>
            <w:r>
              <w:t xml:space="preserve"> </w:t>
            </w:r>
            <w:r w:rsidRPr="004E2FA7">
              <w:rPr>
                <w:i/>
              </w:rPr>
              <w:t>(demográfia, népesség száma, összetétele, jellemzői, népsűrűs</w:t>
            </w:r>
            <w:r>
              <w:rPr>
                <w:i/>
              </w:rPr>
              <w:t xml:space="preserve">ég, természetes fogyás/szaporulat, KSH, </w:t>
            </w:r>
            <w:proofErr w:type="spellStart"/>
            <w:r>
              <w:rPr>
                <w:i/>
              </w:rPr>
              <w:t>korfa</w:t>
            </w:r>
            <w:proofErr w:type="spellEnd"/>
            <w:r>
              <w:rPr>
                <w:i/>
              </w:rPr>
              <w:t>, elöregedés...</w:t>
            </w:r>
            <w:r w:rsidRPr="00893AE0">
              <w:rPr>
                <w:i/>
              </w:rPr>
              <w:t>)</w:t>
            </w:r>
          </w:p>
          <w:p w14:paraId="08A95CCB" w14:textId="77777777" w:rsidR="00710FEC" w:rsidRPr="00CC0EEF" w:rsidRDefault="00710FEC" w:rsidP="00710FEC">
            <w:pPr>
              <w:pStyle w:val="Listaszerbekezds"/>
              <w:ind w:left="1440"/>
            </w:pPr>
          </w:p>
          <w:p w14:paraId="64599DE1" w14:textId="77777777" w:rsidR="00710FEC" w:rsidRPr="00560795" w:rsidRDefault="00710FEC" w:rsidP="00710FEC">
            <w:pPr>
              <w:pStyle w:val="Listaszerbekezds"/>
              <w:numPr>
                <w:ilvl w:val="1"/>
                <w:numId w:val="52"/>
              </w:numPr>
              <w:rPr>
                <w:u w:val="single"/>
              </w:rPr>
            </w:pPr>
            <w:r w:rsidRPr="00560795">
              <w:rPr>
                <w:i/>
                <w:u w:val="single"/>
              </w:rPr>
              <w:t>6. évfolyamon már tanult témakörök</w:t>
            </w:r>
            <w:r>
              <w:rPr>
                <w:i/>
                <w:u w:val="single"/>
              </w:rPr>
              <w:t xml:space="preserve"> (Magyarország)</w:t>
            </w:r>
            <w:r w:rsidRPr="00560795">
              <w:rPr>
                <w:i/>
                <w:u w:val="single"/>
              </w:rPr>
              <w:t>:</w:t>
            </w:r>
          </w:p>
          <w:p w14:paraId="5D0A9B2D" w14:textId="77777777" w:rsidR="00710FEC" w:rsidRPr="00893AE0" w:rsidRDefault="00710FEC" w:rsidP="00710FEC">
            <w:pPr>
              <w:pStyle w:val="Listaszerbekezds"/>
              <w:numPr>
                <w:ilvl w:val="2"/>
                <w:numId w:val="52"/>
              </w:numPr>
            </w:pPr>
            <w:r w:rsidRPr="00893AE0">
              <w:t>Az Európai Unió és Magyarország</w:t>
            </w:r>
          </w:p>
          <w:p w14:paraId="7AEFF066" w14:textId="77777777" w:rsidR="00710FEC" w:rsidRDefault="00710FEC" w:rsidP="00710FEC">
            <w:pPr>
              <w:pStyle w:val="Listaszerbekezds"/>
              <w:numPr>
                <w:ilvl w:val="2"/>
                <w:numId w:val="52"/>
              </w:numPr>
            </w:pPr>
            <w:r>
              <w:t>Az Alföld fekvése, határai, kistájai és éghajlati viszonyai</w:t>
            </w:r>
          </w:p>
          <w:p w14:paraId="61E67E33" w14:textId="77777777" w:rsidR="00710FEC" w:rsidRDefault="00710FEC" w:rsidP="00710FEC">
            <w:pPr>
              <w:pStyle w:val="Listaszerbekezds"/>
              <w:numPr>
                <w:ilvl w:val="2"/>
                <w:numId w:val="52"/>
              </w:numPr>
            </w:pPr>
            <w:r>
              <w:lastRenderedPageBreak/>
              <w:t>A Kisalföld és az Alpokalja fekvése, határai, kistájai és éghajlata</w:t>
            </w:r>
          </w:p>
          <w:p w14:paraId="62846230" w14:textId="77777777" w:rsidR="00710FEC" w:rsidRDefault="00710FEC" w:rsidP="00710FEC">
            <w:pPr>
              <w:pStyle w:val="Listaszerbekezds"/>
              <w:numPr>
                <w:ilvl w:val="2"/>
                <w:numId w:val="52"/>
              </w:numPr>
            </w:pPr>
            <w:r>
              <w:t>A Dunántúli-dombság és a Mecsek fekvése, kistájai, éghajlata</w:t>
            </w:r>
          </w:p>
          <w:p w14:paraId="0BB7A85A" w14:textId="77777777" w:rsidR="00710FEC" w:rsidRDefault="00710FEC" w:rsidP="00710FEC">
            <w:pPr>
              <w:pStyle w:val="Listaszerbekezds"/>
              <w:numPr>
                <w:ilvl w:val="2"/>
                <w:numId w:val="52"/>
              </w:numPr>
            </w:pPr>
            <w:r>
              <w:t>A Dunántúli- és az Északi-középhegység fekvése, határai, kistájai, és éghajlata</w:t>
            </w:r>
          </w:p>
          <w:p w14:paraId="1FC2412A" w14:textId="77777777" w:rsidR="00710FEC" w:rsidRDefault="00710FEC" w:rsidP="00710FEC">
            <w:pPr>
              <w:pStyle w:val="Listaszerbekezds"/>
              <w:numPr>
                <w:ilvl w:val="2"/>
                <w:numId w:val="52"/>
              </w:numPr>
            </w:pPr>
            <w:r>
              <w:t>Budapest földrajza</w:t>
            </w:r>
          </w:p>
        </w:tc>
      </w:tr>
      <w:tr w:rsidR="00710FEC" w14:paraId="726AC4BA" w14:textId="77777777" w:rsidTr="00710FEC">
        <w:tc>
          <w:tcPr>
            <w:tcW w:w="1034" w:type="dxa"/>
            <w:tcBorders>
              <w:top w:val="single" w:sz="48" w:space="0" w:color="538135"/>
              <w:left w:val="single" w:sz="12" w:space="0" w:color="70AD47"/>
              <w:bottom w:val="single" w:sz="48" w:space="0" w:color="538135"/>
              <w:right w:val="single" w:sz="12" w:space="0" w:color="70AD47"/>
            </w:tcBorders>
          </w:tcPr>
          <w:p w14:paraId="1EA0C64D" w14:textId="77777777" w:rsidR="00710FEC" w:rsidRPr="00FB02D8" w:rsidRDefault="00710FEC" w:rsidP="00710FEC">
            <w:pPr>
              <w:ind w:left="360"/>
              <w:rPr>
                <w:b/>
              </w:rPr>
            </w:pPr>
            <w:r w:rsidRPr="00FB02D8">
              <w:rPr>
                <w:b/>
              </w:rPr>
              <w:lastRenderedPageBreak/>
              <w:t>8.</w:t>
            </w:r>
          </w:p>
        </w:tc>
        <w:tc>
          <w:tcPr>
            <w:tcW w:w="1805" w:type="dxa"/>
            <w:tcBorders>
              <w:top w:val="single" w:sz="48" w:space="0" w:color="538135"/>
              <w:left w:val="single" w:sz="12" w:space="0" w:color="70AD47"/>
              <w:bottom w:val="single" w:sz="48" w:space="0" w:color="538135"/>
            </w:tcBorders>
            <w:shd w:val="clear" w:color="auto" w:fill="E2EFD9" w:themeFill="accent6" w:themeFillTint="33"/>
          </w:tcPr>
          <w:p w14:paraId="18E44CDE" w14:textId="77777777" w:rsidR="00710FEC" w:rsidRPr="00FB02D8" w:rsidRDefault="00710FEC" w:rsidP="00710FEC">
            <w:pPr>
              <w:rPr>
                <w:b/>
              </w:rPr>
            </w:pPr>
            <w:r>
              <w:rPr>
                <w:b/>
              </w:rPr>
              <w:t>B</w:t>
            </w:r>
            <w:r w:rsidRPr="00FB02D8">
              <w:rPr>
                <w:b/>
              </w:rPr>
              <w:t>iológia</w:t>
            </w:r>
          </w:p>
        </w:tc>
        <w:tc>
          <w:tcPr>
            <w:tcW w:w="8048" w:type="dxa"/>
            <w:tcBorders>
              <w:top w:val="single" w:sz="48" w:space="0" w:color="538135"/>
              <w:bottom w:val="single" w:sz="48" w:space="0" w:color="538135"/>
            </w:tcBorders>
          </w:tcPr>
          <w:p w14:paraId="0965B2C6" w14:textId="77777777" w:rsidR="00710FEC" w:rsidRDefault="00710FEC" w:rsidP="00710FEC">
            <w:pPr>
              <w:pStyle w:val="Listaszerbekezds"/>
              <w:numPr>
                <w:ilvl w:val="0"/>
                <w:numId w:val="53"/>
              </w:numPr>
              <w:rPr>
                <w:b/>
                <w:u w:val="single"/>
              </w:rPr>
            </w:pPr>
            <w:r>
              <w:rPr>
                <w:b/>
                <w:u w:val="single"/>
              </w:rPr>
              <w:t>A bőr és a mozgás szervrendszere</w:t>
            </w:r>
            <w:r w:rsidRPr="003218E2">
              <w:rPr>
                <w:b/>
                <w:u w:val="single"/>
              </w:rPr>
              <w:t>:</w:t>
            </w:r>
          </w:p>
          <w:p w14:paraId="1D880C68" w14:textId="77777777" w:rsidR="00710FEC" w:rsidRPr="00327A4B" w:rsidRDefault="00710FEC" w:rsidP="00710FEC">
            <w:pPr>
              <w:jc w:val="both"/>
              <w:rPr>
                <w:rFonts w:cstheme="minorHAnsi"/>
                <w:spacing w:val="-2"/>
              </w:rPr>
            </w:pPr>
            <w:r w:rsidRPr="00327A4B">
              <w:rPr>
                <w:rFonts w:cstheme="minorHAnsi"/>
                <w:spacing w:val="-2"/>
              </w:rPr>
              <w:t xml:space="preserve">A bőr szervezetük első védelmi vonala. </w:t>
            </w:r>
          </w:p>
          <w:p w14:paraId="0750A749" w14:textId="77777777" w:rsidR="00710FEC" w:rsidRPr="00327A4B" w:rsidRDefault="00710FEC" w:rsidP="00710FEC">
            <w:pPr>
              <w:jc w:val="both"/>
              <w:rPr>
                <w:rFonts w:cstheme="minorHAnsi"/>
                <w:spacing w:val="-2"/>
              </w:rPr>
            </w:pPr>
            <w:r w:rsidRPr="00327A4B">
              <w:rPr>
                <w:rFonts w:cstheme="minorHAnsi"/>
                <w:spacing w:val="-2"/>
              </w:rPr>
              <w:t>A bőr felépítése, feladatai (hám, irha, bőralja, mirigyek).</w:t>
            </w:r>
          </w:p>
          <w:p w14:paraId="3C2E4328" w14:textId="77777777" w:rsidR="00710FEC" w:rsidRPr="00327A4B" w:rsidRDefault="00710FEC" w:rsidP="00710FEC">
            <w:pPr>
              <w:jc w:val="both"/>
              <w:rPr>
                <w:rFonts w:cstheme="minorHAnsi"/>
                <w:spacing w:val="-2"/>
              </w:rPr>
            </w:pPr>
            <w:r w:rsidRPr="00327A4B">
              <w:rPr>
                <w:rFonts w:cstheme="minorHAnsi"/>
                <w:spacing w:val="-2"/>
              </w:rPr>
              <w:t>A</w:t>
            </w:r>
            <w:r w:rsidRPr="00327A4B">
              <w:rPr>
                <w:rFonts w:cstheme="minorHAnsi"/>
              </w:rPr>
              <w:t xml:space="preserve"> bőr leggyakoribb kamaszkori elváltozásai, ezek kezelése. </w:t>
            </w:r>
          </w:p>
          <w:p w14:paraId="55D332BE" w14:textId="77777777" w:rsidR="00710FEC" w:rsidRPr="00327A4B" w:rsidRDefault="00710FEC" w:rsidP="00710FEC">
            <w:pPr>
              <w:pStyle w:val="belg"/>
              <w:spacing w:before="30"/>
              <w:ind w:left="0" w:firstLine="0"/>
              <w:rPr>
                <w:rFonts w:asciiTheme="minorHAnsi" w:hAnsiTheme="minorHAnsi" w:cstheme="minorHAnsi"/>
                <w:sz w:val="22"/>
                <w:szCs w:val="22"/>
              </w:rPr>
            </w:pPr>
            <w:r w:rsidRPr="00327A4B">
              <w:rPr>
                <w:rFonts w:asciiTheme="minorHAnsi" w:hAnsiTheme="minorHAnsi" w:cstheme="minorHAnsi"/>
                <w:sz w:val="22"/>
                <w:szCs w:val="22"/>
              </w:rPr>
              <w:t>A bőr- és szépségápolás, valamint a megfelelő öltözködés ismerete.</w:t>
            </w:r>
          </w:p>
          <w:p w14:paraId="224E7B5E" w14:textId="77777777" w:rsidR="00710FEC" w:rsidRPr="00327A4B" w:rsidRDefault="00710FEC" w:rsidP="00710FEC">
            <w:pPr>
              <w:pStyle w:val="belg"/>
              <w:spacing w:before="0"/>
              <w:ind w:left="0" w:firstLine="0"/>
              <w:rPr>
                <w:rFonts w:asciiTheme="minorHAnsi" w:hAnsiTheme="minorHAnsi" w:cstheme="minorHAnsi"/>
                <w:sz w:val="22"/>
                <w:szCs w:val="22"/>
              </w:rPr>
            </w:pPr>
            <w:r w:rsidRPr="00327A4B">
              <w:rPr>
                <w:rFonts w:asciiTheme="minorHAnsi" w:hAnsiTheme="minorHAnsi" w:cstheme="minorHAnsi"/>
                <w:sz w:val="22"/>
                <w:szCs w:val="22"/>
              </w:rPr>
              <w:t>A mozgás szervrendszerének szervei, a szervek szervrendszerben betöltött szerepe.</w:t>
            </w:r>
          </w:p>
          <w:p w14:paraId="37DF7E8B" w14:textId="77777777" w:rsidR="00710FEC" w:rsidRPr="00327A4B" w:rsidRDefault="00710FEC" w:rsidP="00710FEC">
            <w:pPr>
              <w:pStyle w:val="belg"/>
              <w:spacing w:before="0"/>
              <w:ind w:left="0" w:firstLine="0"/>
              <w:rPr>
                <w:rFonts w:asciiTheme="minorHAnsi" w:hAnsiTheme="minorHAnsi" w:cstheme="minorHAnsi"/>
                <w:sz w:val="22"/>
                <w:szCs w:val="22"/>
              </w:rPr>
            </w:pPr>
            <w:r w:rsidRPr="00327A4B">
              <w:rPr>
                <w:rFonts w:asciiTheme="minorHAnsi" w:hAnsiTheme="minorHAnsi" w:cstheme="minorHAnsi"/>
                <w:sz w:val="22"/>
                <w:szCs w:val="22"/>
              </w:rPr>
              <w:t xml:space="preserve">A csont-, a porc- és az izomszövet jellemzői. </w:t>
            </w:r>
          </w:p>
          <w:p w14:paraId="14067995" w14:textId="77777777" w:rsidR="00710FEC" w:rsidRPr="00327A4B" w:rsidRDefault="00710FEC" w:rsidP="00710FEC">
            <w:pPr>
              <w:pStyle w:val="belg"/>
              <w:spacing w:before="0"/>
              <w:ind w:left="0" w:firstLine="0"/>
              <w:rPr>
                <w:rFonts w:asciiTheme="minorHAnsi" w:hAnsiTheme="minorHAnsi" w:cstheme="minorHAnsi"/>
                <w:sz w:val="22"/>
                <w:szCs w:val="22"/>
              </w:rPr>
            </w:pPr>
            <w:r w:rsidRPr="00327A4B">
              <w:rPr>
                <w:rFonts w:asciiTheme="minorHAnsi" w:hAnsiTheme="minorHAnsi" w:cstheme="minorHAnsi"/>
                <w:sz w:val="22"/>
                <w:szCs w:val="22"/>
              </w:rPr>
              <w:t>A csontok alakja, felépítése, kapcsolódási módjai.</w:t>
            </w:r>
          </w:p>
          <w:p w14:paraId="57730FDC" w14:textId="77777777" w:rsidR="00710FEC" w:rsidRPr="00327A4B" w:rsidRDefault="00710FEC" w:rsidP="00710FEC">
            <w:pPr>
              <w:pStyle w:val="belg"/>
              <w:spacing w:before="0"/>
              <w:ind w:left="0" w:firstLine="0"/>
              <w:rPr>
                <w:rFonts w:asciiTheme="minorHAnsi" w:hAnsiTheme="minorHAnsi" w:cstheme="minorHAnsi"/>
                <w:sz w:val="22"/>
                <w:szCs w:val="22"/>
              </w:rPr>
            </w:pPr>
            <w:r w:rsidRPr="00327A4B">
              <w:rPr>
                <w:rFonts w:asciiTheme="minorHAnsi" w:hAnsiTheme="minorHAnsi" w:cstheme="minorHAnsi"/>
                <w:sz w:val="22"/>
                <w:szCs w:val="22"/>
              </w:rPr>
              <w:t>Ízület felépítése.</w:t>
            </w:r>
          </w:p>
          <w:p w14:paraId="743456BE" w14:textId="77777777" w:rsidR="00710FEC" w:rsidRPr="00327A4B" w:rsidRDefault="00710FEC" w:rsidP="00710FEC">
            <w:pPr>
              <w:pStyle w:val="belg"/>
              <w:spacing w:before="0"/>
              <w:ind w:left="227"/>
              <w:rPr>
                <w:rFonts w:asciiTheme="minorHAnsi" w:hAnsiTheme="minorHAnsi" w:cstheme="minorHAnsi"/>
                <w:sz w:val="22"/>
                <w:szCs w:val="22"/>
              </w:rPr>
            </w:pPr>
            <w:r w:rsidRPr="00327A4B">
              <w:rPr>
                <w:rFonts w:asciiTheme="minorHAnsi" w:hAnsiTheme="minorHAnsi" w:cstheme="minorHAnsi"/>
                <w:sz w:val="22"/>
                <w:szCs w:val="22"/>
              </w:rPr>
              <w:t>A rendszeres mozgás és a megfelelő idejű és formájú pihenés jelentősége</w:t>
            </w:r>
          </w:p>
          <w:p w14:paraId="16F09F7A" w14:textId="77777777" w:rsidR="00710FEC" w:rsidRPr="00327A4B" w:rsidRDefault="00710FEC" w:rsidP="00710FEC">
            <w:pPr>
              <w:pStyle w:val="belg"/>
              <w:spacing w:before="0"/>
              <w:ind w:left="227"/>
              <w:rPr>
                <w:rFonts w:asciiTheme="minorHAnsi" w:hAnsiTheme="minorHAnsi" w:cstheme="minorHAnsi"/>
                <w:sz w:val="22"/>
                <w:szCs w:val="22"/>
              </w:rPr>
            </w:pPr>
            <w:r w:rsidRPr="00327A4B">
              <w:rPr>
                <w:rFonts w:asciiTheme="minorHAnsi" w:hAnsiTheme="minorHAnsi" w:cstheme="minorHAnsi"/>
                <w:sz w:val="22"/>
                <w:szCs w:val="22"/>
              </w:rPr>
              <w:t>a szervrendszer és az egész szervezet egészségének megőrzésében.</w:t>
            </w:r>
          </w:p>
          <w:p w14:paraId="2822C6E4" w14:textId="77777777" w:rsidR="00710FEC" w:rsidRPr="00327A4B" w:rsidRDefault="00710FEC" w:rsidP="00710FEC">
            <w:pPr>
              <w:pStyle w:val="belg"/>
              <w:spacing w:before="0"/>
              <w:ind w:left="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w:t>
            </w:r>
            <w:r w:rsidRPr="00327A4B">
              <w:rPr>
                <w:rFonts w:asciiTheme="minorHAnsi" w:hAnsiTheme="minorHAnsi" w:cstheme="minorHAnsi"/>
                <w:sz w:val="22"/>
                <w:szCs w:val="22"/>
              </w:rPr>
              <w:t>z egé</w:t>
            </w:r>
            <w:r>
              <w:rPr>
                <w:rFonts w:asciiTheme="minorHAnsi" w:hAnsiTheme="minorHAnsi" w:cstheme="minorHAnsi"/>
                <w:sz w:val="22"/>
                <w:szCs w:val="22"/>
              </w:rPr>
              <w:t>szséges testtartás.</w:t>
            </w:r>
          </w:p>
          <w:p w14:paraId="5934DBD0" w14:textId="77777777" w:rsidR="00710FEC" w:rsidRDefault="00710FEC" w:rsidP="00710FEC">
            <w:pPr>
              <w:pStyle w:val="belg"/>
              <w:spacing w:before="0"/>
              <w:ind w:left="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w:t>
            </w:r>
            <w:r w:rsidRPr="00327A4B">
              <w:rPr>
                <w:rFonts w:asciiTheme="minorHAnsi" w:hAnsiTheme="minorHAnsi" w:cstheme="minorHAnsi"/>
                <w:sz w:val="22"/>
                <w:szCs w:val="22"/>
              </w:rPr>
              <w:t xml:space="preserve"> leggyakoribb mo</w:t>
            </w:r>
            <w:r>
              <w:rPr>
                <w:rFonts w:asciiTheme="minorHAnsi" w:hAnsiTheme="minorHAnsi" w:cstheme="minorHAnsi"/>
                <w:sz w:val="22"/>
                <w:szCs w:val="22"/>
              </w:rPr>
              <w:t>zgásrendszeri elváltozások okai, ezek kiküszöbölési lehetőségei.</w:t>
            </w:r>
          </w:p>
          <w:p w14:paraId="5BE1A33C" w14:textId="77777777" w:rsidR="00710FEC" w:rsidRPr="00FA59BA" w:rsidRDefault="00710FEC" w:rsidP="00710FEC">
            <w:pPr>
              <w:pStyle w:val="belg"/>
              <w:spacing w:before="0"/>
              <w:ind w:left="227"/>
              <w:rPr>
                <w:rFonts w:asciiTheme="minorHAnsi" w:hAnsiTheme="minorHAnsi" w:cstheme="minorHAnsi"/>
                <w:sz w:val="22"/>
                <w:szCs w:val="22"/>
              </w:rPr>
            </w:pPr>
            <w:r>
              <w:rPr>
                <w:rFonts w:asciiTheme="minorHAnsi" w:hAnsiTheme="minorHAnsi" w:cstheme="minorHAnsi"/>
                <w:sz w:val="22"/>
                <w:szCs w:val="22"/>
              </w:rPr>
              <w:t xml:space="preserve">A bőrrel és a mozgás szervrendszerével kapcsolatos elsősegély-nyújtási alapismeretek. </w:t>
            </w:r>
          </w:p>
          <w:p w14:paraId="7A402B7B" w14:textId="77777777" w:rsidR="00710FEC" w:rsidRDefault="00710FEC" w:rsidP="00710FEC">
            <w:pPr>
              <w:pStyle w:val="Listaszerbekezds"/>
              <w:numPr>
                <w:ilvl w:val="0"/>
                <w:numId w:val="53"/>
              </w:numPr>
              <w:rPr>
                <w:b/>
                <w:u w:val="single"/>
              </w:rPr>
            </w:pPr>
            <w:r>
              <w:rPr>
                <w:b/>
                <w:u w:val="single"/>
              </w:rPr>
              <w:t>A szervezet anyagforgalma:</w:t>
            </w:r>
          </w:p>
          <w:p w14:paraId="0AD1031A" w14:textId="77777777" w:rsidR="00710FEC" w:rsidRPr="00FE6FAD" w:rsidRDefault="00710FEC" w:rsidP="00710FEC">
            <w:pPr>
              <w:pStyle w:val="belg"/>
              <w:spacing w:before="0"/>
              <w:ind w:left="227"/>
              <w:rPr>
                <w:rFonts w:asciiTheme="minorHAnsi" w:hAnsiTheme="minorHAnsi" w:cstheme="minorHAnsi"/>
                <w:sz w:val="22"/>
                <w:szCs w:val="22"/>
              </w:rPr>
            </w:pPr>
            <w:r>
              <w:rPr>
                <w:rFonts w:asciiTheme="minorHAnsi" w:hAnsiTheme="minorHAnsi" w:cstheme="minorHAnsi"/>
                <w:sz w:val="22"/>
                <w:szCs w:val="22"/>
              </w:rPr>
              <w:t>A legfontosabb tápanyagok, azok tulajdonságai</w:t>
            </w:r>
            <w:r w:rsidRPr="00FE6FAD">
              <w:rPr>
                <w:rFonts w:asciiTheme="minorHAnsi" w:hAnsiTheme="minorHAnsi" w:cstheme="minorHAnsi"/>
                <w:sz w:val="22"/>
                <w:szCs w:val="22"/>
              </w:rPr>
              <w:t xml:space="preserve"> és a s</w:t>
            </w:r>
            <w:r>
              <w:rPr>
                <w:rFonts w:asciiTheme="minorHAnsi" w:hAnsiTheme="minorHAnsi" w:cstheme="minorHAnsi"/>
                <w:sz w:val="22"/>
                <w:szCs w:val="22"/>
              </w:rPr>
              <w:t xml:space="preserve">zervezetben betöltött szerepük. </w:t>
            </w:r>
          </w:p>
          <w:p w14:paraId="0F70A1D6" w14:textId="77777777" w:rsidR="00710FEC" w:rsidRDefault="00710FEC" w:rsidP="00710FEC">
            <w:pPr>
              <w:pStyle w:val="belg"/>
              <w:spacing w:before="0"/>
              <w:ind w:left="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w:t>
            </w:r>
            <w:r w:rsidRPr="00FE6FAD">
              <w:rPr>
                <w:rFonts w:asciiTheme="minorHAnsi" w:hAnsiTheme="minorHAnsi" w:cstheme="minorHAnsi"/>
                <w:sz w:val="22"/>
                <w:szCs w:val="22"/>
              </w:rPr>
              <w:t xml:space="preserve">z anyag- és energiaforgalom lebonyolításában részt </w:t>
            </w:r>
            <w:r>
              <w:rPr>
                <w:rFonts w:asciiTheme="minorHAnsi" w:hAnsiTheme="minorHAnsi" w:cstheme="minorHAnsi"/>
                <w:sz w:val="22"/>
                <w:szCs w:val="22"/>
              </w:rPr>
              <w:t>vevő szervrendszerek felépítése és működése.</w:t>
            </w:r>
          </w:p>
          <w:p w14:paraId="6EFD5AB8" w14:textId="77777777" w:rsidR="00710FEC" w:rsidRPr="00FE6FAD" w:rsidRDefault="00710FEC" w:rsidP="00710FEC">
            <w:pPr>
              <w:pStyle w:val="belg"/>
              <w:spacing w:before="0"/>
              <w:ind w:left="227"/>
              <w:rPr>
                <w:rFonts w:asciiTheme="minorHAnsi" w:hAnsiTheme="minorHAnsi" w:cstheme="minorHAnsi"/>
                <w:sz w:val="22"/>
                <w:szCs w:val="22"/>
              </w:rPr>
            </w:pPr>
            <w:r>
              <w:rPr>
                <w:rFonts w:asciiTheme="minorHAnsi" w:hAnsiTheme="minorHAnsi" w:cstheme="minorHAnsi"/>
                <w:sz w:val="22"/>
                <w:szCs w:val="22"/>
              </w:rPr>
              <w:t>A táplálék útja, az emésztés folyamata.</w:t>
            </w:r>
          </w:p>
          <w:p w14:paraId="088E25BB" w14:textId="77777777" w:rsidR="00710FEC" w:rsidRPr="00FE6FAD" w:rsidRDefault="00710FEC" w:rsidP="00710FEC">
            <w:pPr>
              <w:pStyle w:val="belg"/>
              <w:spacing w:before="0"/>
              <w:ind w:left="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w:t>
            </w:r>
            <w:r w:rsidRPr="00FE6FAD">
              <w:rPr>
                <w:rFonts w:asciiTheme="minorHAnsi" w:hAnsiTheme="minorHAnsi" w:cstheme="minorHAnsi"/>
                <w:sz w:val="22"/>
                <w:szCs w:val="22"/>
              </w:rPr>
              <w:t xml:space="preserve"> tá</w:t>
            </w:r>
            <w:r>
              <w:rPr>
                <w:rFonts w:asciiTheme="minorHAnsi" w:hAnsiTheme="minorHAnsi" w:cstheme="minorHAnsi"/>
                <w:sz w:val="22"/>
                <w:szCs w:val="22"/>
              </w:rPr>
              <w:t xml:space="preserve">plálkozás és a légzés szerepe a szervezet </w:t>
            </w:r>
            <w:proofErr w:type="spellStart"/>
            <w:r>
              <w:rPr>
                <w:rFonts w:asciiTheme="minorHAnsi" w:hAnsiTheme="minorHAnsi" w:cstheme="minorHAnsi"/>
                <w:sz w:val="22"/>
                <w:szCs w:val="22"/>
              </w:rPr>
              <w:t>enrgiaellátásában</w:t>
            </w:r>
            <w:proofErr w:type="spellEnd"/>
            <w:r>
              <w:rPr>
                <w:rFonts w:asciiTheme="minorHAnsi" w:hAnsiTheme="minorHAnsi" w:cstheme="minorHAnsi"/>
                <w:sz w:val="22"/>
                <w:szCs w:val="22"/>
              </w:rPr>
              <w:t>.</w:t>
            </w:r>
          </w:p>
          <w:p w14:paraId="504A252A" w14:textId="77777777" w:rsidR="00710FEC" w:rsidRDefault="00710FEC" w:rsidP="00710FEC">
            <w:pPr>
              <w:pStyle w:val="belg"/>
              <w:spacing w:before="0"/>
              <w:ind w:left="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w:t>
            </w:r>
            <w:r w:rsidRPr="00FE6FAD">
              <w:rPr>
                <w:rFonts w:asciiTheme="minorHAnsi" w:hAnsiTheme="minorHAnsi" w:cstheme="minorHAnsi"/>
                <w:sz w:val="22"/>
                <w:szCs w:val="22"/>
              </w:rPr>
              <w:t>z építő és lebontó f</w:t>
            </w:r>
            <w:r>
              <w:rPr>
                <w:rFonts w:asciiTheme="minorHAnsi" w:hAnsiTheme="minorHAnsi" w:cstheme="minorHAnsi"/>
                <w:sz w:val="22"/>
                <w:szCs w:val="22"/>
              </w:rPr>
              <w:t>olyamatok elválaszthatatlansága</w:t>
            </w:r>
            <w:r w:rsidRPr="00FE6FAD">
              <w:rPr>
                <w:rFonts w:asciiTheme="minorHAnsi" w:hAnsiTheme="minorHAnsi" w:cstheme="minorHAnsi"/>
                <w:sz w:val="22"/>
                <w:szCs w:val="22"/>
              </w:rPr>
              <w:t>,</w:t>
            </w:r>
            <w:r>
              <w:rPr>
                <w:rFonts w:asciiTheme="minorHAnsi" w:hAnsiTheme="minorHAnsi" w:cstheme="minorHAnsi"/>
                <w:sz w:val="22"/>
                <w:szCs w:val="22"/>
              </w:rPr>
              <w:t xml:space="preserve"> s arányaik meghatározó szerepe a szervezet állapotában.</w:t>
            </w:r>
          </w:p>
          <w:p w14:paraId="478098DE" w14:textId="77777777" w:rsidR="00710FEC" w:rsidRDefault="00710FEC" w:rsidP="00710FEC">
            <w:pPr>
              <w:pStyle w:val="belg"/>
              <w:spacing w:before="0"/>
              <w:ind w:left="227"/>
              <w:rPr>
                <w:rFonts w:asciiTheme="minorHAnsi" w:hAnsiTheme="minorHAnsi" w:cstheme="minorHAnsi"/>
                <w:sz w:val="22"/>
                <w:szCs w:val="22"/>
              </w:rPr>
            </w:pPr>
            <w:r>
              <w:rPr>
                <w:rFonts w:asciiTheme="minorHAnsi" w:hAnsiTheme="minorHAnsi" w:cstheme="minorHAnsi"/>
                <w:sz w:val="22"/>
                <w:szCs w:val="22"/>
              </w:rPr>
              <w:t>A légzés jelentősége.</w:t>
            </w:r>
          </w:p>
          <w:p w14:paraId="2B7569F8" w14:textId="77777777" w:rsidR="00710FEC" w:rsidRDefault="00710FEC" w:rsidP="00710FEC">
            <w:pPr>
              <w:pStyle w:val="belg"/>
              <w:spacing w:before="0"/>
              <w:ind w:left="227"/>
              <w:rPr>
                <w:rFonts w:asciiTheme="minorHAnsi" w:hAnsiTheme="minorHAnsi" w:cstheme="minorHAnsi"/>
                <w:sz w:val="22"/>
                <w:szCs w:val="22"/>
              </w:rPr>
            </w:pPr>
            <w:r>
              <w:rPr>
                <w:rFonts w:asciiTheme="minorHAnsi" w:hAnsiTheme="minorHAnsi" w:cstheme="minorHAnsi"/>
                <w:sz w:val="22"/>
                <w:szCs w:val="22"/>
              </w:rPr>
              <w:t>A légzőrendszer felépítő szervek elhelyezkedése, felépítése, feladatai.</w:t>
            </w:r>
          </w:p>
          <w:p w14:paraId="526F2975" w14:textId="77777777" w:rsidR="00710FEC" w:rsidRDefault="00710FEC" w:rsidP="00710FEC">
            <w:pPr>
              <w:pStyle w:val="belg"/>
              <w:spacing w:before="0"/>
              <w:ind w:left="227"/>
              <w:rPr>
                <w:rFonts w:asciiTheme="minorHAnsi" w:hAnsiTheme="minorHAnsi" w:cstheme="minorHAnsi"/>
                <w:sz w:val="22"/>
                <w:szCs w:val="22"/>
              </w:rPr>
            </w:pPr>
            <w:r>
              <w:rPr>
                <w:rFonts w:asciiTheme="minorHAnsi" w:hAnsiTheme="minorHAnsi" w:cstheme="minorHAnsi"/>
                <w:sz w:val="22"/>
                <w:szCs w:val="22"/>
              </w:rPr>
              <w:t>A hangadás folyamata.</w:t>
            </w:r>
          </w:p>
          <w:p w14:paraId="0D964998" w14:textId="77777777" w:rsidR="00710FEC" w:rsidRPr="00B60B60" w:rsidRDefault="00710FEC" w:rsidP="00710FEC">
            <w:pPr>
              <w:pStyle w:val="belg"/>
              <w:spacing w:before="0"/>
              <w:ind w:left="0" w:firstLine="0"/>
              <w:rPr>
                <w:rFonts w:asciiTheme="minorHAnsi" w:hAnsiTheme="minorHAnsi" w:cstheme="minorHAnsi"/>
                <w:sz w:val="22"/>
                <w:szCs w:val="22"/>
              </w:rPr>
            </w:pPr>
            <w:r w:rsidRPr="00B60B60">
              <w:rPr>
                <w:rFonts w:asciiTheme="minorHAnsi" w:hAnsiTheme="minorHAnsi" w:cstheme="minorHAnsi"/>
                <w:sz w:val="22"/>
                <w:szCs w:val="22"/>
              </w:rPr>
              <w:t>A gázcsere fizikai és biológiai alapjai.</w:t>
            </w:r>
          </w:p>
          <w:p w14:paraId="599208C2" w14:textId="77777777" w:rsidR="00710FEC" w:rsidRDefault="00710FEC" w:rsidP="00710FEC">
            <w:pPr>
              <w:pStyle w:val="belg"/>
              <w:spacing w:before="0"/>
              <w:ind w:left="227"/>
              <w:rPr>
                <w:rFonts w:asciiTheme="minorHAnsi" w:hAnsiTheme="minorHAnsi" w:cstheme="minorHAnsi"/>
                <w:sz w:val="22"/>
                <w:szCs w:val="22"/>
              </w:rPr>
            </w:pPr>
            <w:r>
              <w:rPr>
                <w:rFonts w:asciiTheme="minorHAnsi" w:hAnsiTheme="minorHAnsi" w:cstheme="minorHAnsi"/>
                <w:sz w:val="22"/>
                <w:szCs w:val="22"/>
              </w:rPr>
              <w:t>A</w:t>
            </w:r>
            <w:r w:rsidRPr="00FE6FAD">
              <w:rPr>
                <w:rFonts w:asciiTheme="minorHAnsi" w:hAnsiTheme="minorHAnsi" w:cstheme="minorHAnsi"/>
                <w:sz w:val="22"/>
                <w:szCs w:val="22"/>
              </w:rPr>
              <w:t xml:space="preserve"> rendszeres mozgás (sport) és a szervre</w:t>
            </w:r>
            <w:r>
              <w:rPr>
                <w:rFonts w:asciiTheme="minorHAnsi" w:hAnsiTheme="minorHAnsi" w:cstheme="minorHAnsi"/>
                <w:sz w:val="22"/>
                <w:szCs w:val="22"/>
              </w:rPr>
              <w:t>ndszerek „edzésének” fontossága a betegségek</w:t>
            </w:r>
          </w:p>
          <w:p w14:paraId="5266F1B0" w14:textId="77777777" w:rsidR="00710FEC" w:rsidRPr="00FE6FAD" w:rsidRDefault="00710FEC" w:rsidP="00710FEC">
            <w:pPr>
              <w:pStyle w:val="belg"/>
              <w:spacing w:before="0"/>
              <w:ind w:left="227"/>
              <w:rPr>
                <w:rFonts w:asciiTheme="minorHAnsi" w:hAnsiTheme="minorHAnsi" w:cstheme="minorHAnsi"/>
                <w:sz w:val="22"/>
                <w:szCs w:val="22"/>
              </w:rPr>
            </w:pPr>
            <w:r>
              <w:rPr>
                <w:rFonts w:asciiTheme="minorHAnsi" w:hAnsiTheme="minorHAnsi" w:cstheme="minorHAnsi"/>
                <w:sz w:val="22"/>
                <w:szCs w:val="22"/>
              </w:rPr>
              <w:t>megelőzésében.</w:t>
            </w:r>
          </w:p>
          <w:p w14:paraId="5252C667" w14:textId="77777777" w:rsidR="00710FEC" w:rsidRPr="00FE6FAD" w:rsidRDefault="00710FEC" w:rsidP="00710FEC">
            <w:pPr>
              <w:pStyle w:val="belg"/>
              <w:spacing w:before="0"/>
              <w:ind w:left="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 dohányzás káros hatásai.</w:t>
            </w:r>
          </w:p>
          <w:p w14:paraId="4C92329C" w14:textId="77777777" w:rsidR="00710FEC" w:rsidRDefault="00710FEC" w:rsidP="00710FEC">
            <w:pPr>
              <w:pStyle w:val="belg"/>
              <w:spacing w:before="0"/>
              <w:ind w:left="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w:t>
            </w:r>
            <w:r w:rsidRPr="00FE6FAD">
              <w:rPr>
                <w:rFonts w:asciiTheme="minorHAnsi" w:hAnsiTheme="minorHAnsi" w:cstheme="minorHAnsi"/>
                <w:sz w:val="22"/>
                <w:szCs w:val="22"/>
              </w:rPr>
              <w:t>z e</w:t>
            </w:r>
            <w:r>
              <w:rPr>
                <w:rFonts w:asciiTheme="minorHAnsi" w:hAnsiTheme="minorHAnsi" w:cstheme="minorHAnsi"/>
                <w:sz w:val="22"/>
                <w:szCs w:val="22"/>
              </w:rPr>
              <w:t>gészséges táplálkozás ismérvei.</w:t>
            </w:r>
          </w:p>
          <w:p w14:paraId="1FAC78AB" w14:textId="77777777" w:rsidR="00710FEC" w:rsidRDefault="00710FEC" w:rsidP="00710FEC">
            <w:pPr>
              <w:pStyle w:val="belg"/>
              <w:spacing w:before="0"/>
              <w:ind w:left="227"/>
              <w:rPr>
                <w:rFonts w:asciiTheme="minorHAnsi" w:hAnsiTheme="minorHAnsi" w:cstheme="minorHAnsi"/>
                <w:sz w:val="22"/>
                <w:szCs w:val="22"/>
              </w:rPr>
            </w:pPr>
            <w:r>
              <w:rPr>
                <w:rFonts w:asciiTheme="minorHAnsi" w:hAnsiTheme="minorHAnsi" w:cstheme="minorHAnsi"/>
                <w:sz w:val="22"/>
                <w:szCs w:val="22"/>
              </w:rPr>
              <w:t>A véralkotók jellemzése (vérnedv, vörösvértest, fehérvérsejt, vérlemezkék).</w:t>
            </w:r>
          </w:p>
          <w:p w14:paraId="369E0479" w14:textId="77777777" w:rsidR="00710FEC" w:rsidRDefault="00710FEC" w:rsidP="00710FEC">
            <w:pPr>
              <w:pStyle w:val="belg"/>
              <w:spacing w:before="0"/>
              <w:ind w:left="227"/>
              <w:rPr>
                <w:rFonts w:asciiTheme="minorHAnsi" w:hAnsiTheme="minorHAnsi" w:cstheme="minorHAnsi"/>
                <w:sz w:val="22"/>
                <w:szCs w:val="22"/>
              </w:rPr>
            </w:pPr>
            <w:r>
              <w:rPr>
                <w:rFonts w:asciiTheme="minorHAnsi" w:hAnsiTheme="minorHAnsi" w:cstheme="minorHAnsi"/>
                <w:sz w:val="22"/>
                <w:szCs w:val="22"/>
              </w:rPr>
              <w:t>A kis- és nagyvérkör jellemzése.</w:t>
            </w:r>
          </w:p>
          <w:p w14:paraId="671E7351" w14:textId="77777777" w:rsidR="00710FEC" w:rsidRDefault="00710FEC" w:rsidP="00710FEC">
            <w:pPr>
              <w:pStyle w:val="belg"/>
              <w:spacing w:before="0"/>
              <w:ind w:left="227"/>
              <w:rPr>
                <w:rFonts w:asciiTheme="minorHAnsi" w:hAnsiTheme="minorHAnsi" w:cstheme="minorHAnsi"/>
                <w:sz w:val="22"/>
                <w:szCs w:val="22"/>
              </w:rPr>
            </w:pPr>
            <w:r>
              <w:rPr>
                <w:rFonts w:asciiTheme="minorHAnsi" w:hAnsiTheme="minorHAnsi" w:cstheme="minorHAnsi"/>
                <w:sz w:val="22"/>
                <w:szCs w:val="22"/>
              </w:rPr>
              <w:t>Az erek fajtái.</w:t>
            </w:r>
          </w:p>
          <w:p w14:paraId="163AD0B5" w14:textId="77777777" w:rsidR="00710FEC" w:rsidRDefault="00710FEC" w:rsidP="00710FEC">
            <w:pPr>
              <w:pStyle w:val="belg"/>
              <w:spacing w:before="0"/>
              <w:ind w:left="227"/>
              <w:rPr>
                <w:rFonts w:asciiTheme="minorHAnsi" w:hAnsiTheme="minorHAnsi" w:cstheme="minorHAnsi"/>
                <w:sz w:val="22"/>
                <w:szCs w:val="22"/>
              </w:rPr>
            </w:pPr>
            <w:r>
              <w:rPr>
                <w:rFonts w:asciiTheme="minorHAnsi" w:hAnsiTheme="minorHAnsi" w:cstheme="minorHAnsi"/>
                <w:sz w:val="22"/>
                <w:szCs w:val="22"/>
              </w:rPr>
              <w:t>A szívinfarktus kockázati tényezőinek kiküszöbölése.</w:t>
            </w:r>
          </w:p>
          <w:p w14:paraId="696560E8" w14:textId="77777777" w:rsidR="00710FEC" w:rsidRDefault="00710FEC" w:rsidP="00710FEC">
            <w:pPr>
              <w:pStyle w:val="belg"/>
              <w:spacing w:before="0"/>
              <w:ind w:left="227"/>
              <w:rPr>
                <w:rFonts w:asciiTheme="minorHAnsi" w:hAnsiTheme="minorHAnsi" w:cstheme="minorHAnsi"/>
                <w:sz w:val="22"/>
                <w:szCs w:val="22"/>
              </w:rPr>
            </w:pPr>
            <w:r>
              <w:rPr>
                <w:rFonts w:asciiTheme="minorHAnsi" w:hAnsiTheme="minorHAnsi" w:cstheme="minorHAnsi"/>
                <w:sz w:val="22"/>
                <w:szCs w:val="22"/>
              </w:rPr>
              <w:t>Az immunrendszer feladata, működése.</w:t>
            </w:r>
          </w:p>
          <w:p w14:paraId="7143841D" w14:textId="77777777" w:rsidR="00710FEC" w:rsidRDefault="00710FEC" w:rsidP="00710FEC">
            <w:pPr>
              <w:pStyle w:val="belg"/>
              <w:spacing w:before="0"/>
              <w:ind w:left="227"/>
              <w:rPr>
                <w:rFonts w:asciiTheme="minorHAnsi" w:hAnsiTheme="minorHAnsi" w:cstheme="minorHAnsi"/>
                <w:sz w:val="22"/>
                <w:szCs w:val="22"/>
              </w:rPr>
            </w:pPr>
            <w:r>
              <w:rPr>
                <w:rFonts w:asciiTheme="minorHAnsi" w:hAnsiTheme="minorHAnsi" w:cstheme="minorHAnsi"/>
                <w:sz w:val="22"/>
                <w:szCs w:val="22"/>
              </w:rPr>
              <w:t xml:space="preserve">A kiválasztó-szervrendszer szerveinek (vese, </w:t>
            </w:r>
            <w:proofErr w:type="spellStart"/>
            <w:r>
              <w:rPr>
                <w:rFonts w:asciiTheme="minorHAnsi" w:hAnsiTheme="minorHAnsi" w:cstheme="minorHAnsi"/>
                <w:sz w:val="22"/>
                <w:szCs w:val="22"/>
              </w:rPr>
              <w:t>húgyvezeték</w:t>
            </w:r>
            <w:proofErr w:type="spellEnd"/>
            <w:r>
              <w:rPr>
                <w:rFonts w:asciiTheme="minorHAnsi" w:hAnsiTheme="minorHAnsi" w:cstheme="minorHAnsi"/>
                <w:sz w:val="22"/>
                <w:szCs w:val="22"/>
              </w:rPr>
              <w:t>, húgyhólyag, húgycső),</w:t>
            </w:r>
          </w:p>
          <w:p w14:paraId="46303296" w14:textId="77777777" w:rsidR="00710FEC" w:rsidRPr="00FE6FAD" w:rsidRDefault="00710FEC" w:rsidP="00710FEC">
            <w:pPr>
              <w:pStyle w:val="belg"/>
              <w:spacing w:before="0"/>
              <w:ind w:left="227"/>
              <w:rPr>
                <w:rFonts w:asciiTheme="minorHAnsi" w:hAnsiTheme="minorHAnsi" w:cstheme="minorHAnsi"/>
                <w:sz w:val="22"/>
                <w:szCs w:val="22"/>
              </w:rPr>
            </w:pPr>
            <w:r>
              <w:rPr>
                <w:rFonts w:asciiTheme="minorHAnsi" w:hAnsiTheme="minorHAnsi" w:cstheme="minorHAnsi"/>
                <w:sz w:val="22"/>
                <w:szCs w:val="22"/>
              </w:rPr>
              <w:t>felépítése, működése.</w:t>
            </w:r>
          </w:p>
          <w:p w14:paraId="42118D9E" w14:textId="77777777" w:rsidR="00710FEC" w:rsidRDefault="00710FEC" w:rsidP="00710FEC">
            <w:pPr>
              <w:pStyle w:val="Listaszerbekezds"/>
              <w:numPr>
                <w:ilvl w:val="0"/>
                <w:numId w:val="53"/>
              </w:numPr>
              <w:rPr>
                <w:b/>
                <w:u w:val="single"/>
              </w:rPr>
            </w:pPr>
            <w:r>
              <w:rPr>
                <w:b/>
                <w:u w:val="single"/>
              </w:rPr>
              <w:t>Az életfolyamatok szabályozása és érzékelése:</w:t>
            </w:r>
          </w:p>
          <w:p w14:paraId="3672BA2B" w14:textId="77777777" w:rsidR="00710FEC" w:rsidRDefault="00710FEC" w:rsidP="00710FEC">
            <w:pPr>
              <w:pStyle w:val="belg"/>
              <w:spacing w:before="0"/>
              <w:ind w:left="0" w:firstLine="0"/>
              <w:rPr>
                <w:rFonts w:asciiTheme="minorHAnsi" w:hAnsiTheme="minorHAnsi" w:cstheme="minorHAnsi"/>
                <w:spacing w:val="-2"/>
                <w:sz w:val="22"/>
                <w:szCs w:val="22"/>
              </w:rPr>
            </w:pPr>
            <w:r>
              <w:rPr>
                <w:sz w:val="24"/>
                <w:szCs w:val="24"/>
              </w:rPr>
              <w:t>A</w:t>
            </w:r>
            <w:r>
              <w:rPr>
                <w:rFonts w:asciiTheme="minorHAnsi" w:hAnsiTheme="minorHAnsi" w:cstheme="minorHAnsi"/>
                <w:spacing w:val="-2"/>
                <w:sz w:val="22"/>
                <w:szCs w:val="22"/>
              </w:rPr>
              <w:t>z idegrendszer szerveződése, fő részei (</w:t>
            </w:r>
            <w:r w:rsidRPr="00C84442">
              <w:rPr>
                <w:rFonts w:asciiTheme="minorHAnsi" w:hAnsiTheme="minorHAnsi" w:cstheme="minorHAnsi"/>
                <w:spacing w:val="-2"/>
                <w:sz w:val="22"/>
                <w:szCs w:val="22"/>
              </w:rPr>
              <w:t>központi, környéki</w:t>
            </w:r>
            <w:r>
              <w:rPr>
                <w:rFonts w:asciiTheme="minorHAnsi" w:hAnsiTheme="minorHAnsi" w:cstheme="minorHAnsi"/>
                <w:spacing w:val="-2"/>
                <w:sz w:val="22"/>
                <w:szCs w:val="22"/>
              </w:rPr>
              <w:t>) szervei, ezek helye, felépítése.</w:t>
            </w:r>
          </w:p>
          <w:p w14:paraId="6A5CE04E" w14:textId="77777777" w:rsidR="00710FEC" w:rsidRPr="00C84442" w:rsidRDefault="00710FEC" w:rsidP="00710FEC">
            <w:pPr>
              <w:pStyle w:val="belg"/>
              <w:spacing w:before="0"/>
              <w:ind w:left="0" w:firstLine="0"/>
              <w:rPr>
                <w:rFonts w:asciiTheme="minorHAnsi" w:hAnsiTheme="minorHAnsi" w:cstheme="minorHAnsi"/>
                <w:sz w:val="22"/>
                <w:szCs w:val="22"/>
              </w:rPr>
            </w:pPr>
            <w:r>
              <w:rPr>
                <w:rFonts w:asciiTheme="minorHAnsi" w:hAnsiTheme="minorHAnsi" w:cstheme="minorHAnsi"/>
                <w:spacing w:val="-2"/>
                <w:sz w:val="22"/>
                <w:szCs w:val="22"/>
              </w:rPr>
              <w:t>Az idegsejt felépítése.</w:t>
            </w:r>
          </w:p>
          <w:p w14:paraId="081604A1" w14:textId="77777777" w:rsidR="00710FEC" w:rsidRDefault="00710FEC" w:rsidP="00710FEC">
            <w:pPr>
              <w:pStyle w:val="belg"/>
              <w:spacing w:before="0"/>
              <w:ind w:left="227"/>
              <w:rPr>
                <w:rFonts w:asciiTheme="minorHAnsi" w:hAnsiTheme="minorHAnsi" w:cstheme="minorHAnsi"/>
                <w:sz w:val="22"/>
                <w:szCs w:val="22"/>
              </w:rPr>
            </w:pPr>
            <w:r>
              <w:rPr>
                <w:rFonts w:asciiTheme="minorHAnsi" w:hAnsiTheme="minorHAnsi" w:cstheme="minorHAnsi"/>
                <w:sz w:val="22"/>
                <w:szCs w:val="22"/>
              </w:rPr>
              <w:t>A</w:t>
            </w:r>
            <w:r w:rsidRPr="00C84442">
              <w:rPr>
                <w:rFonts w:asciiTheme="minorHAnsi" w:hAnsiTheme="minorHAnsi" w:cstheme="minorHAnsi"/>
                <w:sz w:val="22"/>
                <w:szCs w:val="22"/>
              </w:rPr>
              <w:t>z ingerület keletkezésének, ve</w:t>
            </w:r>
            <w:r>
              <w:rPr>
                <w:rFonts w:asciiTheme="minorHAnsi" w:hAnsiTheme="minorHAnsi" w:cstheme="minorHAnsi"/>
                <w:sz w:val="22"/>
                <w:szCs w:val="22"/>
              </w:rPr>
              <w:t>zetésének és átadásának menete.</w:t>
            </w:r>
          </w:p>
          <w:p w14:paraId="4FBC445E" w14:textId="77777777" w:rsidR="00710FEC" w:rsidRDefault="00710FEC" w:rsidP="00710FEC">
            <w:r w:rsidRPr="00224295">
              <w:t>A gerincvelő és az agyvelő részeinek (agytörzs, kisagy, köztiagy, nagyagy) helye, szerkezete és működése.</w:t>
            </w:r>
            <w:r w:rsidRPr="00224295">
              <w:br/>
              <w:t>Az idegek csoportosítása: érző, mozgató, kevert.</w:t>
            </w:r>
            <w:r w:rsidRPr="00224295">
              <w:br/>
              <w:t>Agy- és gerincvelőidegek.</w:t>
            </w:r>
          </w:p>
          <w:p w14:paraId="0497A69D" w14:textId="77777777" w:rsidR="00710FEC" w:rsidRPr="00224295" w:rsidRDefault="00710FEC" w:rsidP="00710FEC">
            <w:r w:rsidRPr="00431E72">
              <w:t>A vegetatív idegrendszer felépítése és működése.</w:t>
            </w:r>
            <w:r w:rsidRPr="00431E72">
              <w:br/>
              <w:t>A szervek kettős beidegzése.</w:t>
            </w:r>
            <w:r w:rsidRPr="00431E72">
              <w:br/>
            </w:r>
            <w:r w:rsidRPr="00431E72">
              <w:lastRenderedPageBreak/>
              <w:t>A szimpatikus és paraszimpatikus hatás.</w:t>
            </w:r>
            <w:r w:rsidRPr="00431E72">
              <w:br/>
              <w:t>A szívműködés szabályozása.</w:t>
            </w:r>
          </w:p>
          <w:p w14:paraId="48DF8E0E" w14:textId="77777777" w:rsidR="00710FEC" w:rsidRPr="00C84442" w:rsidRDefault="00710FEC" w:rsidP="00710FEC">
            <w:pPr>
              <w:pStyle w:val="belg"/>
              <w:spacing w:before="0"/>
              <w:ind w:left="0" w:firstLine="0"/>
              <w:rPr>
                <w:rFonts w:asciiTheme="minorHAnsi" w:hAnsiTheme="minorHAnsi" w:cstheme="minorHAnsi"/>
                <w:sz w:val="22"/>
                <w:szCs w:val="22"/>
              </w:rPr>
            </w:pPr>
            <w:r>
              <w:rPr>
                <w:rFonts w:asciiTheme="minorHAnsi" w:hAnsiTheme="minorHAnsi" w:cstheme="minorHAnsi"/>
                <w:sz w:val="22"/>
                <w:szCs w:val="22"/>
              </w:rPr>
              <w:t>A reflexív részei</w:t>
            </w:r>
            <w:r w:rsidRPr="00C84442">
              <w:rPr>
                <w:rFonts w:asciiTheme="minorHAnsi" w:hAnsiTheme="minorHAnsi" w:cstheme="minorHAnsi"/>
                <w:sz w:val="22"/>
                <w:szCs w:val="22"/>
              </w:rPr>
              <w:t>, a feltétlen és a f</w:t>
            </w:r>
            <w:r>
              <w:rPr>
                <w:rFonts w:asciiTheme="minorHAnsi" w:hAnsiTheme="minorHAnsi" w:cstheme="minorHAnsi"/>
                <w:sz w:val="22"/>
                <w:szCs w:val="22"/>
              </w:rPr>
              <w:t>eltételes reflexek hasonlóságai és különbségei.</w:t>
            </w:r>
          </w:p>
          <w:p w14:paraId="435991B1" w14:textId="77777777" w:rsidR="00710FEC" w:rsidRPr="00C84442" w:rsidRDefault="00710FEC" w:rsidP="00710FEC">
            <w:pPr>
              <w:pStyle w:val="belg"/>
              <w:spacing w:before="0"/>
              <w:ind w:left="227"/>
              <w:rPr>
                <w:rFonts w:asciiTheme="minorHAnsi" w:hAnsiTheme="minorHAnsi" w:cstheme="minorHAnsi"/>
                <w:sz w:val="22"/>
                <w:szCs w:val="22"/>
              </w:rPr>
            </w:pPr>
            <w:r>
              <w:rPr>
                <w:rFonts w:asciiTheme="minorHAnsi" w:hAnsiTheme="minorHAnsi" w:cstheme="minorHAnsi"/>
                <w:sz w:val="22"/>
                <w:szCs w:val="22"/>
              </w:rPr>
              <w:t>A hormonális szabályozást végző mirigyek működése.</w:t>
            </w:r>
          </w:p>
          <w:p w14:paraId="5E370EA3" w14:textId="77777777" w:rsidR="00710FEC" w:rsidRPr="00C84442" w:rsidRDefault="00710FEC" w:rsidP="00710FEC">
            <w:pPr>
              <w:pStyle w:val="belg"/>
              <w:spacing w:before="0"/>
              <w:ind w:left="227"/>
              <w:rPr>
                <w:rFonts w:asciiTheme="minorHAnsi" w:hAnsiTheme="minorHAnsi" w:cstheme="minorHAnsi"/>
                <w:sz w:val="22"/>
                <w:szCs w:val="22"/>
              </w:rPr>
            </w:pPr>
            <w:r>
              <w:rPr>
                <w:rFonts w:asciiTheme="minorHAnsi" w:hAnsiTheme="minorHAnsi" w:cstheme="minorHAnsi"/>
                <w:sz w:val="22"/>
                <w:szCs w:val="22"/>
              </w:rPr>
              <w:t>A</w:t>
            </w:r>
            <w:r w:rsidRPr="00C84442">
              <w:rPr>
                <w:rFonts w:asciiTheme="minorHAnsi" w:hAnsiTheme="minorHAnsi" w:cstheme="minorHAnsi"/>
                <w:sz w:val="22"/>
                <w:szCs w:val="22"/>
              </w:rPr>
              <w:t xml:space="preserve"> hormonális és az</w:t>
            </w:r>
            <w:r>
              <w:rPr>
                <w:rFonts w:asciiTheme="minorHAnsi" w:hAnsiTheme="minorHAnsi" w:cstheme="minorHAnsi"/>
                <w:sz w:val="22"/>
                <w:szCs w:val="22"/>
              </w:rPr>
              <w:t xml:space="preserve"> idegi szabályozás különbségei.</w:t>
            </w:r>
          </w:p>
          <w:p w14:paraId="01396D2B" w14:textId="77777777" w:rsidR="00710FEC" w:rsidRDefault="00710FEC" w:rsidP="00710FEC">
            <w:pPr>
              <w:pStyle w:val="belg"/>
              <w:spacing w:before="0"/>
              <w:ind w:left="227"/>
              <w:rPr>
                <w:rFonts w:asciiTheme="minorHAnsi" w:hAnsiTheme="minorHAnsi" w:cstheme="minorHAnsi"/>
                <w:sz w:val="22"/>
                <w:szCs w:val="22"/>
              </w:rPr>
            </w:pPr>
            <w:r>
              <w:rPr>
                <w:rFonts w:asciiTheme="minorHAnsi" w:hAnsiTheme="minorHAnsi" w:cstheme="minorHAnsi"/>
                <w:sz w:val="22"/>
                <w:szCs w:val="22"/>
              </w:rPr>
              <w:t>A szabályozás szerepe</w:t>
            </w:r>
            <w:r w:rsidRPr="00C84442">
              <w:rPr>
                <w:rFonts w:asciiTheme="minorHAnsi" w:hAnsiTheme="minorHAnsi" w:cstheme="minorHAnsi"/>
                <w:sz w:val="22"/>
                <w:szCs w:val="22"/>
              </w:rPr>
              <w:t xml:space="preserve"> az alkalmazkodásban és a belső környezet viszonylago</w:t>
            </w:r>
            <w:r>
              <w:rPr>
                <w:rFonts w:asciiTheme="minorHAnsi" w:hAnsiTheme="minorHAnsi" w:cstheme="minorHAnsi"/>
                <w:sz w:val="22"/>
                <w:szCs w:val="22"/>
              </w:rPr>
              <w:t>s</w:t>
            </w:r>
          </w:p>
          <w:p w14:paraId="131DB7F5" w14:textId="77777777" w:rsidR="00710FEC" w:rsidRPr="00C84442" w:rsidRDefault="00710FEC" w:rsidP="00710FEC">
            <w:pPr>
              <w:pStyle w:val="belg"/>
              <w:spacing w:before="0"/>
              <w:ind w:left="227"/>
              <w:rPr>
                <w:rFonts w:asciiTheme="minorHAnsi" w:hAnsiTheme="minorHAnsi" w:cstheme="minorHAnsi"/>
                <w:sz w:val="22"/>
                <w:szCs w:val="22"/>
              </w:rPr>
            </w:pPr>
            <w:r>
              <w:rPr>
                <w:rFonts w:asciiTheme="minorHAnsi" w:hAnsiTheme="minorHAnsi" w:cstheme="minorHAnsi"/>
                <w:sz w:val="22"/>
                <w:szCs w:val="22"/>
              </w:rPr>
              <w:t>állandóságának fenntartásában.</w:t>
            </w:r>
          </w:p>
          <w:p w14:paraId="7626E15B" w14:textId="77777777" w:rsidR="00710FEC" w:rsidRDefault="00710FEC" w:rsidP="00710FEC">
            <w:pPr>
              <w:pStyle w:val="belg"/>
              <w:spacing w:before="0"/>
              <w:ind w:left="227"/>
              <w:rPr>
                <w:rFonts w:asciiTheme="minorHAnsi" w:hAnsiTheme="minorHAnsi" w:cstheme="minorHAnsi"/>
                <w:sz w:val="22"/>
                <w:szCs w:val="22"/>
              </w:rPr>
            </w:pPr>
            <w:r>
              <w:rPr>
                <w:rFonts w:asciiTheme="minorHAnsi" w:hAnsiTheme="minorHAnsi" w:cstheme="minorHAnsi"/>
                <w:sz w:val="22"/>
                <w:szCs w:val="22"/>
              </w:rPr>
              <w:t>Az érzékszervek felépítése</w:t>
            </w:r>
            <w:r w:rsidRPr="00C84442">
              <w:rPr>
                <w:rFonts w:asciiTheme="minorHAnsi" w:hAnsiTheme="minorHAnsi" w:cstheme="minorHAnsi"/>
                <w:sz w:val="22"/>
                <w:szCs w:val="22"/>
              </w:rPr>
              <w:t xml:space="preserve"> és a bennük lej</w:t>
            </w:r>
            <w:r>
              <w:rPr>
                <w:rFonts w:asciiTheme="minorHAnsi" w:hAnsiTheme="minorHAnsi" w:cstheme="minorHAnsi"/>
                <w:sz w:val="22"/>
                <w:szCs w:val="22"/>
              </w:rPr>
              <w:t>átszódó érzékelési folyamatok.</w:t>
            </w:r>
          </w:p>
          <w:p w14:paraId="4CA063F8" w14:textId="77777777" w:rsidR="00710FEC" w:rsidRPr="008424F2" w:rsidRDefault="00710FEC" w:rsidP="00710FEC">
            <w:pPr>
              <w:pStyle w:val="tblzat0"/>
              <w:spacing w:line="240" w:lineRule="auto"/>
              <w:ind w:left="0"/>
              <w:rPr>
                <w:rFonts w:asciiTheme="minorHAnsi" w:hAnsiTheme="minorHAnsi" w:cstheme="minorHAnsi"/>
                <w:sz w:val="22"/>
                <w:szCs w:val="22"/>
              </w:rPr>
            </w:pPr>
            <w:r w:rsidRPr="008424F2">
              <w:rPr>
                <w:rFonts w:asciiTheme="minorHAnsi" w:hAnsiTheme="minorHAnsi" w:cstheme="minorHAnsi"/>
                <w:sz w:val="22"/>
                <w:szCs w:val="22"/>
              </w:rPr>
              <w:t>A külső, a középső és a belső fül részei, szerepük a hallás folyamatában.</w:t>
            </w:r>
            <w:r w:rsidRPr="008424F2">
              <w:rPr>
                <w:rFonts w:asciiTheme="minorHAnsi" w:hAnsiTheme="minorHAnsi" w:cstheme="minorHAnsi"/>
                <w:sz w:val="22"/>
                <w:szCs w:val="22"/>
              </w:rPr>
              <w:br/>
              <w:t xml:space="preserve">A csiga és a félkörös ívjáratok szerkezete, </w:t>
            </w:r>
            <w:r>
              <w:rPr>
                <w:rFonts w:asciiTheme="minorHAnsi" w:hAnsiTheme="minorHAnsi" w:cstheme="minorHAnsi"/>
                <w:sz w:val="22"/>
                <w:szCs w:val="22"/>
              </w:rPr>
              <w:t>működése.</w:t>
            </w:r>
            <w:r w:rsidRPr="008424F2">
              <w:rPr>
                <w:rFonts w:asciiTheme="minorHAnsi" w:hAnsiTheme="minorHAnsi" w:cstheme="minorHAnsi"/>
                <w:sz w:val="22"/>
                <w:szCs w:val="22"/>
              </w:rPr>
              <w:br/>
              <w:t>Hallás és egyensúlyérzékelés.</w:t>
            </w:r>
          </w:p>
          <w:p w14:paraId="402805B9" w14:textId="77777777" w:rsidR="00710FEC" w:rsidRDefault="00710FEC" w:rsidP="00710FEC">
            <w:pPr>
              <w:rPr>
                <w:rFonts w:cstheme="minorHAnsi"/>
              </w:rPr>
            </w:pPr>
            <w:r w:rsidRPr="008424F2">
              <w:rPr>
                <w:rFonts w:cstheme="minorHAnsi"/>
              </w:rPr>
              <w:t>Vegyi érzéksze</w:t>
            </w:r>
            <w:r>
              <w:rPr>
                <w:rFonts w:cstheme="minorHAnsi"/>
              </w:rPr>
              <w:t xml:space="preserve">rvek: nyelv, orr. </w:t>
            </w:r>
            <w:r w:rsidRPr="008424F2">
              <w:rPr>
                <w:rFonts w:cstheme="minorHAnsi"/>
              </w:rPr>
              <w:t>Receptoraik ingere, helyük, csoportosulásuk (szaglóhám, ízlelőszemölcsök, ízlelőbimbó).</w:t>
            </w:r>
            <w:r w:rsidRPr="008424F2">
              <w:rPr>
                <w:rFonts w:cstheme="minorHAnsi"/>
              </w:rPr>
              <w:br/>
              <w:t xml:space="preserve">A bőr a nyomás-, hő- és fájdalomérzékelés szerve. </w:t>
            </w:r>
          </w:p>
          <w:p w14:paraId="5A7061DF" w14:textId="77777777" w:rsidR="00710FEC" w:rsidRPr="00C84442" w:rsidRDefault="00710FEC" w:rsidP="00710FEC">
            <w:pPr>
              <w:rPr>
                <w:rFonts w:cstheme="minorHAnsi"/>
              </w:rPr>
            </w:pPr>
            <w:r>
              <w:rPr>
                <w:rFonts w:cstheme="minorHAnsi"/>
              </w:rPr>
              <w:t>A szem felépítése és védőkészülékei.</w:t>
            </w:r>
          </w:p>
          <w:p w14:paraId="246795C9" w14:textId="77777777" w:rsidR="00710FEC" w:rsidRPr="00C84442" w:rsidRDefault="00710FEC" w:rsidP="00710FEC">
            <w:pPr>
              <w:pStyle w:val="belg"/>
              <w:spacing w:before="0"/>
              <w:ind w:left="0" w:firstLine="0"/>
              <w:rPr>
                <w:rFonts w:asciiTheme="minorHAnsi" w:hAnsiTheme="minorHAnsi" w:cstheme="minorHAnsi"/>
                <w:sz w:val="22"/>
                <w:szCs w:val="22"/>
              </w:rPr>
            </w:pPr>
            <w:r>
              <w:rPr>
                <w:rFonts w:asciiTheme="minorHAnsi" w:hAnsiTheme="minorHAnsi" w:cstheme="minorHAnsi"/>
                <w:sz w:val="22"/>
                <w:szCs w:val="22"/>
              </w:rPr>
              <w:t>A</w:t>
            </w:r>
            <w:r w:rsidRPr="00C84442">
              <w:rPr>
                <w:rFonts w:asciiTheme="minorHAnsi" w:hAnsiTheme="minorHAnsi" w:cstheme="minorHAnsi"/>
                <w:sz w:val="22"/>
                <w:szCs w:val="22"/>
              </w:rPr>
              <w:t>z élvezeti és káb</w:t>
            </w:r>
            <w:r>
              <w:rPr>
                <w:rFonts w:asciiTheme="minorHAnsi" w:hAnsiTheme="minorHAnsi" w:cstheme="minorHAnsi"/>
                <w:sz w:val="22"/>
                <w:szCs w:val="22"/>
              </w:rPr>
              <w:t>ítószerek káros élettani hatásainak ismerete.</w:t>
            </w:r>
          </w:p>
          <w:p w14:paraId="34E9F778" w14:textId="77777777" w:rsidR="00710FEC" w:rsidRPr="00F932FC" w:rsidRDefault="00710FEC" w:rsidP="00710FEC">
            <w:pPr>
              <w:pStyle w:val="belg"/>
              <w:spacing w:before="0"/>
              <w:ind w:left="227"/>
              <w:rPr>
                <w:rFonts w:asciiTheme="minorHAnsi" w:hAnsiTheme="minorHAnsi" w:cstheme="minorHAnsi"/>
                <w:sz w:val="22"/>
                <w:szCs w:val="22"/>
              </w:rPr>
            </w:pPr>
            <w:r>
              <w:rPr>
                <w:rFonts w:asciiTheme="minorHAnsi" w:hAnsiTheme="minorHAnsi" w:cstheme="minorHAnsi"/>
                <w:sz w:val="22"/>
                <w:szCs w:val="22"/>
              </w:rPr>
              <w:t>A</w:t>
            </w:r>
            <w:r w:rsidRPr="00C84442">
              <w:rPr>
                <w:rFonts w:asciiTheme="minorHAnsi" w:hAnsiTheme="minorHAnsi" w:cstheme="minorHAnsi"/>
                <w:sz w:val="22"/>
                <w:szCs w:val="22"/>
              </w:rPr>
              <w:t>z idegrendszer és az érzékszervek gyako</w:t>
            </w:r>
            <w:r>
              <w:rPr>
                <w:rFonts w:asciiTheme="minorHAnsi" w:hAnsiTheme="minorHAnsi" w:cstheme="minorHAnsi"/>
                <w:sz w:val="22"/>
                <w:szCs w:val="22"/>
              </w:rPr>
              <w:t>ribb rendellenességei.</w:t>
            </w:r>
          </w:p>
          <w:p w14:paraId="0EC779F5" w14:textId="77777777" w:rsidR="00710FEC" w:rsidRPr="003218E2" w:rsidRDefault="00710FEC" w:rsidP="00710FEC">
            <w:pPr>
              <w:pStyle w:val="Listaszerbekezds"/>
              <w:numPr>
                <w:ilvl w:val="0"/>
                <w:numId w:val="53"/>
              </w:numPr>
              <w:rPr>
                <w:b/>
                <w:u w:val="single"/>
              </w:rPr>
            </w:pPr>
            <w:r>
              <w:rPr>
                <w:b/>
                <w:u w:val="single"/>
              </w:rPr>
              <w:t>Szaporodás és egyedfejlődés:</w:t>
            </w:r>
          </w:p>
          <w:p w14:paraId="159E6ACC" w14:textId="77777777" w:rsidR="00710FEC" w:rsidRDefault="00710FEC" w:rsidP="00710FEC">
            <w:pPr>
              <w:pStyle w:val="belg"/>
              <w:spacing w:before="0"/>
              <w:ind w:left="0"/>
              <w:rPr>
                <w:rFonts w:asciiTheme="minorHAnsi" w:hAnsiTheme="minorHAnsi" w:cstheme="minorHAnsi"/>
                <w:sz w:val="22"/>
                <w:szCs w:val="22"/>
              </w:rPr>
            </w:pPr>
            <w:r>
              <w:t xml:space="preserve"> </w:t>
            </w:r>
            <w:r>
              <w:rPr>
                <w:rFonts w:asciiTheme="minorHAnsi" w:hAnsiTheme="minorHAnsi" w:cstheme="minorHAnsi"/>
                <w:sz w:val="22"/>
                <w:szCs w:val="22"/>
              </w:rPr>
              <w:tab/>
              <w:t>A</w:t>
            </w:r>
            <w:r w:rsidRPr="009B7E38">
              <w:rPr>
                <w:rFonts w:asciiTheme="minorHAnsi" w:hAnsiTheme="minorHAnsi" w:cstheme="minorHAnsi"/>
                <w:sz w:val="22"/>
                <w:szCs w:val="22"/>
              </w:rPr>
              <w:t xml:space="preserve"> férfi és a női szaporító </w:t>
            </w:r>
            <w:r>
              <w:rPr>
                <w:rFonts w:asciiTheme="minorHAnsi" w:hAnsiTheme="minorHAnsi" w:cstheme="minorHAnsi"/>
                <w:sz w:val="22"/>
                <w:szCs w:val="22"/>
              </w:rPr>
              <w:t>szervrendszer részei, felépítése, hasonlósága, különbsége.</w:t>
            </w:r>
          </w:p>
          <w:p w14:paraId="7973CFD3" w14:textId="77777777" w:rsidR="00710FEC" w:rsidRPr="009B7E38" w:rsidRDefault="00710FEC" w:rsidP="00710FEC">
            <w:pPr>
              <w:pStyle w:val="belg"/>
              <w:spacing w:before="0"/>
              <w:ind w:left="227"/>
              <w:rPr>
                <w:rFonts w:asciiTheme="minorHAnsi" w:hAnsiTheme="minorHAnsi" w:cstheme="minorHAnsi"/>
                <w:sz w:val="22"/>
                <w:szCs w:val="22"/>
              </w:rPr>
            </w:pPr>
            <w:r>
              <w:rPr>
                <w:rFonts w:asciiTheme="minorHAnsi" w:hAnsiTheme="minorHAnsi" w:cstheme="minorHAnsi"/>
                <w:sz w:val="22"/>
                <w:szCs w:val="22"/>
              </w:rPr>
              <w:t>A női nemi ciklus ismerete.</w:t>
            </w:r>
          </w:p>
          <w:p w14:paraId="6AF8C8F0" w14:textId="77777777" w:rsidR="00710FEC" w:rsidRPr="009B7E38" w:rsidRDefault="00710FEC" w:rsidP="00710FEC">
            <w:pPr>
              <w:pStyle w:val="belg"/>
              <w:spacing w:before="0"/>
              <w:ind w:left="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w:t>
            </w:r>
            <w:r w:rsidRPr="009B7E38">
              <w:rPr>
                <w:rFonts w:asciiTheme="minorHAnsi" w:hAnsiTheme="minorHAnsi" w:cstheme="minorHAnsi"/>
                <w:sz w:val="22"/>
                <w:szCs w:val="22"/>
              </w:rPr>
              <w:t xml:space="preserve"> szabályozó</w:t>
            </w:r>
            <w:r>
              <w:rPr>
                <w:rFonts w:asciiTheme="minorHAnsi" w:hAnsiTheme="minorHAnsi" w:cstheme="minorHAnsi"/>
                <w:sz w:val="22"/>
                <w:szCs w:val="22"/>
              </w:rPr>
              <w:t>-</w:t>
            </w:r>
            <w:r w:rsidRPr="009B7E38">
              <w:rPr>
                <w:rFonts w:asciiTheme="minorHAnsi" w:hAnsiTheme="minorHAnsi" w:cstheme="minorHAnsi"/>
                <w:sz w:val="22"/>
                <w:szCs w:val="22"/>
              </w:rPr>
              <w:t xml:space="preserve"> és a szaporító szerv</w:t>
            </w:r>
            <w:r>
              <w:rPr>
                <w:rFonts w:asciiTheme="minorHAnsi" w:hAnsiTheme="minorHAnsi" w:cstheme="minorHAnsi"/>
                <w:sz w:val="22"/>
                <w:szCs w:val="22"/>
              </w:rPr>
              <w:t>rendszer működésének kapcsolata.</w:t>
            </w:r>
          </w:p>
          <w:p w14:paraId="65417F9E" w14:textId="77777777" w:rsidR="00710FEC" w:rsidRPr="009B7E38" w:rsidRDefault="00710FEC" w:rsidP="00710FEC">
            <w:pPr>
              <w:pStyle w:val="belg"/>
              <w:spacing w:before="0"/>
              <w:ind w:left="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w:t>
            </w:r>
            <w:r w:rsidRPr="009B7E38">
              <w:rPr>
                <w:rFonts w:asciiTheme="minorHAnsi" w:hAnsiTheme="minorHAnsi" w:cstheme="minorHAnsi"/>
                <w:sz w:val="22"/>
                <w:szCs w:val="22"/>
              </w:rPr>
              <w:t xml:space="preserve"> másodlagos nemi bélyegeket a női </w:t>
            </w:r>
            <w:r>
              <w:rPr>
                <w:rFonts w:asciiTheme="minorHAnsi" w:hAnsiTheme="minorHAnsi" w:cstheme="minorHAnsi"/>
                <w:sz w:val="22"/>
                <w:szCs w:val="22"/>
              </w:rPr>
              <w:t>és a férfi szervezetben.</w:t>
            </w:r>
          </w:p>
          <w:p w14:paraId="1CC9C7E9" w14:textId="77777777" w:rsidR="00710FEC" w:rsidRPr="009B7E38" w:rsidRDefault="00710FEC" w:rsidP="00710FEC">
            <w:pPr>
              <w:pStyle w:val="belg"/>
              <w:spacing w:before="0"/>
              <w:ind w:left="0"/>
              <w:rPr>
                <w:rFonts w:asciiTheme="minorHAnsi" w:hAnsiTheme="minorHAnsi" w:cstheme="minorHAnsi"/>
                <w:sz w:val="22"/>
                <w:szCs w:val="22"/>
              </w:rPr>
            </w:pPr>
            <w:r w:rsidRPr="009B7E38">
              <w:rPr>
                <w:rFonts w:asciiTheme="minorHAnsi" w:hAnsiTheme="minorHAnsi" w:cstheme="minorHAnsi"/>
                <w:sz w:val="22"/>
                <w:szCs w:val="22"/>
              </w:rPr>
              <w:t>–</w:t>
            </w:r>
            <w:r w:rsidRPr="009B7E38">
              <w:rPr>
                <w:rFonts w:asciiTheme="minorHAnsi" w:hAnsiTheme="minorHAnsi" w:cstheme="minorHAnsi"/>
                <w:sz w:val="22"/>
                <w:szCs w:val="22"/>
              </w:rPr>
              <w:tab/>
            </w:r>
            <w:proofErr w:type="gramStart"/>
            <w:r>
              <w:rPr>
                <w:rFonts w:asciiTheme="minorHAnsi" w:hAnsiTheme="minorHAnsi" w:cstheme="minorHAnsi"/>
                <w:sz w:val="22"/>
                <w:szCs w:val="22"/>
              </w:rPr>
              <w:t xml:space="preserve">A </w:t>
            </w:r>
            <w:r w:rsidRPr="009B7E38">
              <w:rPr>
                <w:rFonts w:asciiTheme="minorHAnsi" w:hAnsiTheme="minorHAnsi" w:cstheme="minorHAnsi"/>
                <w:sz w:val="22"/>
                <w:szCs w:val="22"/>
              </w:rPr>
              <w:t xml:space="preserve"> leggyakoribb</w:t>
            </w:r>
            <w:proofErr w:type="gramEnd"/>
            <w:r>
              <w:rPr>
                <w:rFonts w:asciiTheme="minorHAnsi" w:hAnsiTheme="minorHAnsi" w:cstheme="minorHAnsi"/>
                <w:sz w:val="22"/>
                <w:szCs w:val="22"/>
              </w:rPr>
              <w:t xml:space="preserve"> nemi úton terjedő betegségek, megelőzésük módjai.</w:t>
            </w:r>
          </w:p>
          <w:p w14:paraId="0407049F" w14:textId="77777777" w:rsidR="00710FEC" w:rsidRPr="009B7E38" w:rsidRDefault="00710FEC" w:rsidP="00710FEC">
            <w:pPr>
              <w:pStyle w:val="belg"/>
              <w:spacing w:before="0"/>
              <w:ind w:left="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w:t>
            </w:r>
            <w:r w:rsidRPr="009B7E38">
              <w:rPr>
                <w:rFonts w:asciiTheme="minorHAnsi" w:hAnsiTheme="minorHAnsi" w:cstheme="minorHAnsi"/>
                <w:sz w:val="22"/>
                <w:szCs w:val="22"/>
              </w:rPr>
              <w:t xml:space="preserve"> személyi szexuáli</w:t>
            </w:r>
            <w:r>
              <w:rPr>
                <w:rFonts w:asciiTheme="minorHAnsi" w:hAnsiTheme="minorHAnsi" w:cstheme="minorHAnsi"/>
                <w:sz w:val="22"/>
                <w:szCs w:val="22"/>
              </w:rPr>
              <w:t>s higiéné ismerete.</w:t>
            </w:r>
          </w:p>
          <w:p w14:paraId="1C490C79" w14:textId="77777777" w:rsidR="00710FEC" w:rsidRPr="009B7E38" w:rsidRDefault="00710FEC" w:rsidP="00710FEC">
            <w:pPr>
              <w:pStyle w:val="belg"/>
              <w:spacing w:before="0"/>
              <w:ind w:left="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w:t>
            </w:r>
            <w:r w:rsidRPr="009B7E38">
              <w:rPr>
                <w:rFonts w:asciiTheme="minorHAnsi" w:hAnsiTheme="minorHAnsi" w:cstheme="minorHAnsi"/>
                <w:sz w:val="22"/>
                <w:szCs w:val="22"/>
              </w:rPr>
              <w:t>z emberi élet m</w:t>
            </w:r>
            <w:r>
              <w:rPr>
                <w:rFonts w:asciiTheme="minorHAnsi" w:hAnsiTheme="minorHAnsi" w:cstheme="minorHAnsi"/>
                <w:sz w:val="22"/>
                <w:szCs w:val="22"/>
              </w:rPr>
              <w:t>éhen belüli és kívüli szakaszai, jellemzői.</w:t>
            </w:r>
          </w:p>
          <w:p w14:paraId="39704716" w14:textId="77777777" w:rsidR="00710FEC" w:rsidRPr="009B7E38" w:rsidRDefault="00710FEC" w:rsidP="00710FEC">
            <w:pPr>
              <w:pStyle w:val="belg"/>
              <w:spacing w:before="0"/>
              <w:ind w:left="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Az egyedfejlődés szakaszai.</w:t>
            </w:r>
          </w:p>
          <w:p w14:paraId="2363FB9F" w14:textId="77777777" w:rsidR="00710FEC" w:rsidRPr="009B7E38" w:rsidRDefault="00710FEC" w:rsidP="00710FEC">
            <w:pPr>
              <w:pStyle w:val="belg"/>
              <w:spacing w:before="0"/>
              <w:ind w:left="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w:t>
            </w:r>
            <w:r w:rsidRPr="009B7E38">
              <w:rPr>
                <w:rFonts w:asciiTheme="minorHAnsi" w:hAnsiTheme="minorHAnsi" w:cstheme="minorHAnsi"/>
                <w:sz w:val="22"/>
                <w:szCs w:val="22"/>
              </w:rPr>
              <w:t xml:space="preserve"> mennyiségi (növekedés) és a minőségi (f</w:t>
            </w:r>
            <w:r>
              <w:rPr>
                <w:rFonts w:asciiTheme="minorHAnsi" w:hAnsiTheme="minorHAnsi" w:cstheme="minorHAnsi"/>
                <w:sz w:val="22"/>
                <w:szCs w:val="22"/>
              </w:rPr>
              <w:t xml:space="preserve">ejlődés) változások különbsége. </w:t>
            </w:r>
          </w:p>
          <w:p w14:paraId="4DB8DA6D" w14:textId="77777777" w:rsidR="00710FEC" w:rsidRPr="009B7E38" w:rsidRDefault="00710FEC" w:rsidP="00710FEC">
            <w:pPr>
              <w:pStyle w:val="belg"/>
              <w:spacing w:before="0"/>
              <w:ind w:left="0"/>
              <w:rPr>
                <w:rFonts w:asciiTheme="minorHAnsi" w:hAnsiTheme="minorHAnsi" w:cstheme="minorHAnsi"/>
                <w:sz w:val="22"/>
                <w:szCs w:val="22"/>
              </w:rPr>
            </w:pPr>
            <w:r w:rsidRPr="009B7E38">
              <w:rPr>
                <w:rFonts w:asciiTheme="minorHAnsi" w:hAnsiTheme="minorHAnsi" w:cstheme="minorHAnsi"/>
                <w:sz w:val="22"/>
                <w:szCs w:val="22"/>
              </w:rPr>
              <w:t>–</w:t>
            </w:r>
            <w:r>
              <w:rPr>
                <w:rFonts w:asciiTheme="minorHAnsi" w:hAnsiTheme="minorHAnsi" w:cstheme="minorHAnsi"/>
                <w:sz w:val="22"/>
                <w:szCs w:val="22"/>
              </w:rPr>
              <w:tab/>
              <w:t>A földi élet fenyegetettsége</w:t>
            </w:r>
            <w:r w:rsidRPr="009B7E38">
              <w:rPr>
                <w:rFonts w:asciiTheme="minorHAnsi" w:hAnsiTheme="minorHAnsi" w:cstheme="minorHAnsi"/>
                <w:sz w:val="22"/>
                <w:szCs w:val="22"/>
              </w:rPr>
              <w:t xml:space="preserve">, a </w:t>
            </w:r>
            <w:r>
              <w:rPr>
                <w:rFonts w:asciiTheme="minorHAnsi" w:hAnsiTheme="minorHAnsi" w:cstheme="minorHAnsi"/>
                <w:sz w:val="22"/>
                <w:szCs w:val="22"/>
              </w:rPr>
              <w:t>környezetvédelem szükségessége.</w:t>
            </w:r>
          </w:p>
          <w:p w14:paraId="47A0755E" w14:textId="77777777" w:rsidR="00710FEC" w:rsidRPr="009B7E38" w:rsidRDefault="00710FEC" w:rsidP="00710FEC">
            <w:pPr>
              <w:pStyle w:val="belg"/>
              <w:spacing w:before="0"/>
              <w:ind w:left="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w:t>
            </w:r>
            <w:r w:rsidRPr="009B7E38">
              <w:rPr>
                <w:rFonts w:asciiTheme="minorHAnsi" w:hAnsiTheme="minorHAnsi" w:cstheme="minorHAnsi"/>
                <w:sz w:val="22"/>
                <w:szCs w:val="22"/>
              </w:rPr>
              <w:t xml:space="preserve"> környezet, az életvitel és a sz</w:t>
            </w:r>
            <w:r>
              <w:rPr>
                <w:rFonts w:asciiTheme="minorHAnsi" w:hAnsiTheme="minorHAnsi" w:cstheme="minorHAnsi"/>
                <w:sz w:val="22"/>
                <w:szCs w:val="22"/>
              </w:rPr>
              <w:t>ervezet közötti összefüggések.</w:t>
            </w:r>
          </w:p>
          <w:p w14:paraId="71C374F5" w14:textId="77777777" w:rsidR="00710FEC" w:rsidRPr="00BB38FB" w:rsidRDefault="00710FEC" w:rsidP="00710FEC">
            <w:pPr>
              <w:pStyle w:val="belg"/>
              <w:spacing w:before="0"/>
              <w:ind w:left="0" w:firstLine="0"/>
              <w:rPr>
                <w:rFonts w:asciiTheme="minorHAnsi" w:hAnsiTheme="minorHAnsi" w:cstheme="minorHAnsi"/>
                <w:sz w:val="22"/>
                <w:szCs w:val="22"/>
              </w:rPr>
            </w:pPr>
            <w:r>
              <w:rPr>
                <w:rFonts w:asciiTheme="minorHAnsi" w:hAnsiTheme="minorHAnsi" w:cstheme="minorHAnsi"/>
                <w:spacing w:val="-4"/>
                <w:sz w:val="22"/>
                <w:szCs w:val="22"/>
              </w:rPr>
              <w:t xml:space="preserve">A </w:t>
            </w:r>
            <w:r w:rsidRPr="009B7E38">
              <w:rPr>
                <w:rFonts w:asciiTheme="minorHAnsi" w:hAnsiTheme="minorHAnsi" w:cstheme="minorHAnsi"/>
                <w:spacing w:val="-4"/>
                <w:sz w:val="22"/>
                <w:szCs w:val="22"/>
              </w:rPr>
              <w:t>személy</w:t>
            </w:r>
            <w:r>
              <w:rPr>
                <w:rFonts w:asciiTheme="minorHAnsi" w:hAnsiTheme="minorHAnsi" w:cstheme="minorHAnsi"/>
                <w:spacing w:val="-4"/>
                <w:sz w:val="22"/>
                <w:szCs w:val="22"/>
              </w:rPr>
              <w:t>iség és az önazonosság fogalmai, a reális énkép jelentősége.</w:t>
            </w:r>
          </w:p>
        </w:tc>
      </w:tr>
      <w:tr w:rsidR="00710FEC" w14:paraId="41C1D570" w14:textId="77777777" w:rsidTr="00710FEC">
        <w:tc>
          <w:tcPr>
            <w:tcW w:w="1034" w:type="dxa"/>
            <w:tcBorders>
              <w:top w:val="single" w:sz="48" w:space="0" w:color="538135"/>
              <w:left w:val="single" w:sz="12" w:space="0" w:color="70AD47"/>
              <w:bottom w:val="single" w:sz="48" w:space="0" w:color="538135"/>
              <w:right w:val="single" w:sz="12" w:space="0" w:color="70AD47"/>
            </w:tcBorders>
          </w:tcPr>
          <w:p w14:paraId="0509F8CD" w14:textId="77777777" w:rsidR="00710FEC" w:rsidRPr="00CF0756" w:rsidRDefault="00710FEC" w:rsidP="00710FEC">
            <w:pPr>
              <w:jc w:val="center"/>
              <w:rPr>
                <w:b/>
              </w:rPr>
            </w:pPr>
            <w:r>
              <w:rPr>
                <w:b/>
              </w:rPr>
              <w:t>8.</w:t>
            </w:r>
          </w:p>
        </w:tc>
        <w:tc>
          <w:tcPr>
            <w:tcW w:w="1805" w:type="dxa"/>
            <w:tcBorders>
              <w:top w:val="single" w:sz="48" w:space="0" w:color="538135"/>
              <w:left w:val="single" w:sz="12" w:space="0" w:color="70AD47"/>
              <w:bottom w:val="single" w:sz="48" w:space="0" w:color="538135"/>
            </w:tcBorders>
            <w:shd w:val="clear" w:color="auto" w:fill="E2EFD9" w:themeFill="accent6" w:themeFillTint="33"/>
          </w:tcPr>
          <w:p w14:paraId="6A9A933B" w14:textId="77777777" w:rsidR="00710FEC" w:rsidRPr="00CF0756" w:rsidRDefault="00710FEC" w:rsidP="00710FEC">
            <w:pPr>
              <w:jc w:val="center"/>
              <w:rPr>
                <w:b/>
              </w:rPr>
            </w:pPr>
            <w:proofErr w:type="spellStart"/>
            <w:r>
              <w:rPr>
                <w:b/>
              </w:rPr>
              <w:t>Biology</w:t>
            </w:r>
            <w:proofErr w:type="spellEnd"/>
          </w:p>
        </w:tc>
        <w:tc>
          <w:tcPr>
            <w:tcW w:w="8048" w:type="dxa"/>
            <w:tcBorders>
              <w:top w:val="single" w:sz="48" w:space="0" w:color="538135"/>
              <w:bottom w:val="single" w:sz="48" w:space="0" w:color="538135"/>
            </w:tcBorders>
          </w:tcPr>
          <w:p w14:paraId="470F3891" w14:textId="77777777" w:rsidR="00710FEC" w:rsidRPr="00706502" w:rsidRDefault="00710FEC" w:rsidP="00710FEC">
            <w:pPr>
              <w:pStyle w:val="Listaszerbekezds"/>
              <w:numPr>
                <w:ilvl w:val="0"/>
                <w:numId w:val="39"/>
              </w:numPr>
              <w:rPr>
                <w:b/>
              </w:rPr>
            </w:pPr>
            <w:r w:rsidRPr="00706502">
              <w:rPr>
                <w:b/>
              </w:rPr>
              <w:t>LEVELS OF ORGANIZATION</w:t>
            </w:r>
          </w:p>
          <w:p w14:paraId="2DF9EF5D" w14:textId="77777777" w:rsidR="00710FEC" w:rsidRDefault="00710FEC" w:rsidP="00710FEC">
            <w:r>
              <w:t xml:space="preserve">- The </w:t>
            </w:r>
            <w:proofErr w:type="spellStart"/>
            <w:r>
              <w:t>levels</w:t>
            </w:r>
            <w:proofErr w:type="spellEnd"/>
            <w:r>
              <w:t xml:space="preserve"> of </w:t>
            </w:r>
            <w:proofErr w:type="spellStart"/>
            <w:r>
              <w:t>organization</w:t>
            </w:r>
            <w:proofErr w:type="spellEnd"/>
          </w:p>
          <w:p w14:paraId="686090B5" w14:textId="77777777" w:rsidR="00710FEC" w:rsidRDefault="00710FEC" w:rsidP="00710FEC">
            <w:r>
              <w:t xml:space="preserve">- The </w:t>
            </w:r>
            <w:proofErr w:type="spellStart"/>
            <w:r>
              <w:t>microscope</w:t>
            </w:r>
            <w:proofErr w:type="spellEnd"/>
            <w:r>
              <w:t xml:space="preserve"> </w:t>
            </w:r>
            <w:proofErr w:type="gramStart"/>
            <w:r>
              <w:t xml:space="preserve">( </w:t>
            </w:r>
            <w:proofErr w:type="spellStart"/>
            <w:r>
              <w:t>parts</w:t>
            </w:r>
            <w:proofErr w:type="spellEnd"/>
            <w:proofErr w:type="gramEnd"/>
            <w:r>
              <w:t xml:space="preserve">, </w:t>
            </w:r>
            <w:proofErr w:type="spellStart"/>
            <w:r>
              <w:t>types</w:t>
            </w:r>
            <w:proofErr w:type="spellEnd"/>
            <w:r>
              <w:t xml:space="preserve">, </w:t>
            </w:r>
            <w:proofErr w:type="spellStart"/>
            <w:r>
              <w:t>uses</w:t>
            </w:r>
            <w:proofErr w:type="spellEnd"/>
            <w:r>
              <w:t>)</w:t>
            </w:r>
          </w:p>
          <w:p w14:paraId="5B9C6C5C" w14:textId="77777777" w:rsidR="00710FEC" w:rsidRDefault="00710FEC" w:rsidP="00710FEC">
            <w:r>
              <w:rPr>
                <w:rFonts w:cstheme="minorHAnsi"/>
              </w:rPr>
              <w:t>•</w:t>
            </w:r>
            <w:r>
              <w:t xml:space="preserve"> </w:t>
            </w:r>
            <w:r w:rsidRPr="00706502">
              <w:rPr>
                <w:b/>
              </w:rPr>
              <w:t>SKIN AND SKELETAL SYSTEM</w:t>
            </w:r>
          </w:p>
          <w:p w14:paraId="1AF5E1E3" w14:textId="77777777" w:rsidR="00710FEC" w:rsidRDefault="00710FEC" w:rsidP="00710FEC">
            <w:r>
              <w:t xml:space="preserve">- </w:t>
            </w:r>
            <w:proofErr w:type="spellStart"/>
            <w:r>
              <w:t>Structure</w:t>
            </w:r>
            <w:proofErr w:type="spellEnd"/>
            <w:r>
              <w:t xml:space="preserve"> and </w:t>
            </w:r>
            <w:proofErr w:type="spellStart"/>
            <w:r>
              <w:t>function</w:t>
            </w:r>
            <w:proofErr w:type="spellEnd"/>
            <w:r>
              <w:t xml:space="preserve"> of </w:t>
            </w:r>
            <w:proofErr w:type="spellStart"/>
            <w:r>
              <w:t>the</w:t>
            </w:r>
            <w:proofErr w:type="spellEnd"/>
            <w:r>
              <w:t xml:space="preserve"> </w:t>
            </w:r>
            <w:proofErr w:type="spellStart"/>
            <w:r>
              <w:t>skin</w:t>
            </w:r>
            <w:proofErr w:type="spellEnd"/>
          </w:p>
          <w:p w14:paraId="65E77A7C" w14:textId="77777777" w:rsidR="00710FEC" w:rsidRDefault="00710FEC" w:rsidP="00710FEC">
            <w:r>
              <w:t xml:space="preserve">- The </w:t>
            </w:r>
            <w:proofErr w:type="spellStart"/>
            <w:r>
              <w:t>health</w:t>
            </w:r>
            <w:proofErr w:type="spellEnd"/>
            <w:r>
              <w:t xml:space="preserve"> of </w:t>
            </w:r>
            <w:proofErr w:type="spellStart"/>
            <w:r>
              <w:t>our</w:t>
            </w:r>
            <w:proofErr w:type="spellEnd"/>
            <w:r>
              <w:t xml:space="preserve"> </w:t>
            </w:r>
            <w:proofErr w:type="spellStart"/>
            <w:r>
              <w:t>skin</w:t>
            </w:r>
            <w:proofErr w:type="spellEnd"/>
          </w:p>
          <w:p w14:paraId="7C52C9A6" w14:textId="77777777" w:rsidR="00710FEC" w:rsidRDefault="00710FEC" w:rsidP="00710FEC">
            <w:r>
              <w:t xml:space="preserve">- </w:t>
            </w:r>
            <w:proofErr w:type="spellStart"/>
            <w:r>
              <w:t>Skeletal</w:t>
            </w:r>
            <w:proofErr w:type="spellEnd"/>
            <w:r>
              <w:t xml:space="preserve"> </w:t>
            </w:r>
            <w:proofErr w:type="spellStart"/>
            <w:r>
              <w:t>system</w:t>
            </w:r>
            <w:proofErr w:type="spellEnd"/>
            <w:r>
              <w:t xml:space="preserve">, </w:t>
            </w:r>
            <w:proofErr w:type="spellStart"/>
            <w:r>
              <w:t>our</w:t>
            </w:r>
            <w:proofErr w:type="spellEnd"/>
            <w:r>
              <w:t xml:space="preserve"> </w:t>
            </w:r>
            <w:proofErr w:type="spellStart"/>
            <w:r>
              <w:t>bones</w:t>
            </w:r>
            <w:proofErr w:type="spellEnd"/>
            <w:r>
              <w:t xml:space="preserve">’ </w:t>
            </w:r>
            <w:proofErr w:type="spellStart"/>
            <w:r>
              <w:t>name</w:t>
            </w:r>
            <w:proofErr w:type="spellEnd"/>
            <w:r>
              <w:t xml:space="preserve">, </w:t>
            </w:r>
            <w:proofErr w:type="spellStart"/>
            <w:r>
              <w:t>structure</w:t>
            </w:r>
            <w:proofErr w:type="spellEnd"/>
            <w:r>
              <w:t xml:space="preserve"> and </w:t>
            </w:r>
            <w:proofErr w:type="spellStart"/>
            <w:r>
              <w:t>function</w:t>
            </w:r>
            <w:proofErr w:type="spellEnd"/>
          </w:p>
          <w:p w14:paraId="0F0EE702" w14:textId="77777777" w:rsidR="00710FEC" w:rsidRDefault="00710FEC" w:rsidP="00710FEC">
            <w:r>
              <w:t xml:space="preserve">- </w:t>
            </w:r>
            <w:proofErr w:type="spellStart"/>
            <w:r>
              <w:t>Muscular</w:t>
            </w:r>
            <w:proofErr w:type="spellEnd"/>
            <w:r>
              <w:t xml:space="preserve"> </w:t>
            </w:r>
            <w:proofErr w:type="spellStart"/>
            <w:r>
              <w:t>system</w:t>
            </w:r>
            <w:proofErr w:type="spellEnd"/>
          </w:p>
          <w:p w14:paraId="49C0FB63" w14:textId="77777777" w:rsidR="00710FEC" w:rsidRPr="00706502" w:rsidRDefault="00710FEC" w:rsidP="00710FEC">
            <w:pPr>
              <w:rPr>
                <w:b/>
              </w:rPr>
            </w:pPr>
            <w:r w:rsidRPr="00706502">
              <w:rPr>
                <w:rFonts w:cstheme="minorHAnsi"/>
                <w:b/>
              </w:rPr>
              <w:t>• DIGESTION AND NUTRITION</w:t>
            </w:r>
          </w:p>
          <w:p w14:paraId="0B78DFA2" w14:textId="77777777" w:rsidR="00710FEC" w:rsidRDefault="00710FEC" w:rsidP="00710FEC">
            <w:pPr>
              <w:rPr>
                <w:rFonts w:cstheme="minorHAnsi"/>
              </w:rPr>
            </w:pPr>
            <w:r>
              <w:rPr>
                <w:rFonts w:cstheme="minorHAnsi"/>
              </w:rPr>
              <w:t xml:space="preserve">- </w:t>
            </w:r>
            <w:proofErr w:type="spellStart"/>
            <w:r>
              <w:rPr>
                <w:rFonts w:cstheme="minorHAnsi"/>
              </w:rPr>
              <w:t>Nutrition</w:t>
            </w:r>
            <w:proofErr w:type="spellEnd"/>
            <w:r>
              <w:rPr>
                <w:rFonts w:cstheme="minorHAnsi"/>
              </w:rPr>
              <w:t xml:space="preserve">, </w:t>
            </w:r>
            <w:proofErr w:type="spellStart"/>
            <w:r>
              <w:rPr>
                <w:rFonts w:cstheme="minorHAnsi"/>
              </w:rPr>
              <w:t>types</w:t>
            </w:r>
            <w:proofErr w:type="spellEnd"/>
            <w:r>
              <w:rPr>
                <w:rFonts w:cstheme="minorHAnsi"/>
              </w:rPr>
              <w:t xml:space="preserve"> of </w:t>
            </w:r>
            <w:proofErr w:type="spellStart"/>
            <w:r>
              <w:rPr>
                <w:rFonts w:cstheme="minorHAnsi"/>
              </w:rPr>
              <w:t>nutrients</w:t>
            </w:r>
            <w:proofErr w:type="spellEnd"/>
          </w:p>
          <w:p w14:paraId="3727F516" w14:textId="77777777" w:rsidR="00710FEC" w:rsidRDefault="00710FEC" w:rsidP="00710FEC">
            <w:pPr>
              <w:rPr>
                <w:rFonts w:cstheme="minorHAnsi"/>
              </w:rPr>
            </w:pPr>
            <w:r>
              <w:rPr>
                <w:rFonts w:cstheme="minorHAnsi"/>
              </w:rPr>
              <w:t xml:space="preserve">- </w:t>
            </w:r>
            <w:proofErr w:type="spellStart"/>
            <w:r>
              <w:rPr>
                <w:rFonts w:cstheme="minorHAnsi"/>
              </w:rPr>
              <w:t>Parts</w:t>
            </w:r>
            <w:proofErr w:type="spellEnd"/>
            <w:r>
              <w:rPr>
                <w:rFonts w:cstheme="minorHAnsi"/>
              </w:rPr>
              <w:t xml:space="preserve">, </w:t>
            </w:r>
            <w:proofErr w:type="spellStart"/>
            <w:r>
              <w:rPr>
                <w:rFonts w:cstheme="minorHAnsi"/>
              </w:rPr>
              <w:t>structures</w:t>
            </w:r>
            <w:proofErr w:type="spellEnd"/>
            <w:r>
              <w:rPr>
                <w:rFonts w:cstheme="minorHAnsi"/>
              </w:rPr>
              <w:t xml:space="preserve"> and </w:t>
            </w:r>
            <w:proofErr w:type="spellStart"/>
            <w:r>
              <w:rPr>
                <w:rFonts w:cstheme="minorHAnsi"/>
              </w:rPr>
              <w:t>functions</w:t>
            </w:r>
            <w:proofErr w:type="spellEnd"/>
            <w:r>
              <w:rPr>
                <w:rFonts w:cstheme="minorHAnsi"/>
              </w:rPr>
              <w:t xml:space="preserve"> of </w:t>
            </w:r>
            <w:proofErr w:type="spellStart"/>
            <w:r>
              <w:rPr>
                <w:rFonts w:cstheme="minorHAnsi"/>
              </w:rPr>
              <w:t>the</w:t>
            </w:r>
            <w:proofErr w:type="spellEnd"/>
            <w:r>
              <w:rPr>
                <w:rFonts w:cstheme="minorHAnsi"/>
              </w:rPr>
              <w:t xml:space="preserve"> </w:t>
            </w:r>
            <w:proofErr w:type="spellStart"/>
            <w:r>
              <w:rPr>
                <w:rFonts w:cstheme="minorHAnsi"/>
              </w:rPr>
              <w:t>digestive</w:t>
            </w:r>
            <w:proofErr w:type="spellEnd"/>
            <w:r>
              <w:rPr>
                <w:rFonts w:cstheme="minorHAnsi"/>
              </w:rPr>
              <w:t xml:space="preserve"> </w:t>
            </w:r>
            <w:proofErr w:type="spellStart"/>
            <w:r>
              <w:rPr>
                <w:rFonts w:cstheme="minorHAnsi"/>
              </w:rPr>
              <w:t>system</w:t>
            </w:r>
            <w:proofErr w:type="spellEnd"/>
          </w:p>
          <w:p w14:paraId="12F21F6B" w14:textId="77777777" w:rsidR="00710FEC" w:rsidRPr="00706502" w:rsidRDefault="00710FEC" w:rsidP="00710FEC">
            <w:pPr>
              <w:rPr>
                <w:rFonts w:cstheme="minorHAnsi"/>
                <w:b/>
              </w:rPr>
            </w:pPr>
            <w:r w:rsidRPr="00706502">
              <w:rPr>
                <w:rFonts w:cstheme="minorHAnsi"/>
                <w:b/>
              </w:rPr>
              <w:t>• RESPIRATION AND EXCRETION</w:t>
            </w:r>
          </w:p>
          <w:p w14:paraId="6DABF7DA" w14:textId="77777777" w:rsidR="00710FEC" w:rsidRDefault="00710FEC" w:rsidP="00710FEC">
            <w:pPr>
              <w:rPr>
                <w:rFonts w:cstheme="minorHAnsi"/>
              </w:rPr>
            </w:pPr>
            <w:r>
              <w:rPr>
                <w:rFonts w:cstheme="minorHAnsi"/>
              </w:rPr>
              <w:t xml:space="preserve">- </w:t>
            </w:r>
            <w:proofErr w:type="spellStart"/>
            <w:r>
              <w:rPr>
                <w:rFonts w:cstheme="minorHAnsi"/>
              </w:rPr>
              <w:t>Structures</w:t>
            </w:r>
            <w:proofErr w:type="spellEnd"/>
            <w:r>
              <w:rPr>
                <w:rFonts w:cstheme="minorHAnsi"/>
              </w:rPr>
              <w:t xml:space="preserve"> and </w:t>
            </w:r>
            <w:proofErr w:type="spellStart"/>
            <w:r>
              <w:rPr>
                <w:rFonts w:cstheme="minorHAnsi"/>
              </w:rPr>
              <w:t>functions</w:t>
            </w:r>
            <w:proofErr w:type="spellEnd"/>
            <w:r>
              <w:rPr>
                <w:rFonts w:cstheme="minorHAnsi"/>
              </w:rPr>
              <w:t xml:space="preserve"> of </w:t>
            </w:r>
            <w:proofErr w:type="spellStart"/>
            <w:r>
              <w:rPr>
                <w:rFonts w:cstheme="minorHAnsi"/>
              </w:rPr>
              <w:t>the</w:t>
            </w:r>
            <w:proofErr w:type="spellEnd"/>
            <w:r>
              <w:rPr>
                <w:rFonts w:cstheme="minorHAnsi"/>
              </w:rPr>
              <w:t xml:space="preserve"> </w:t>
            </w:r>
            <w:proofErr w:type="spellStart"/>
            <w:r>
              <w:rPr>
                <w:rFonts w:cstheme="minorHAnsi"/>
              </w:rPr>
              <w:t>respiratory</w:t>
            </w:r>
            <w:proofErr w:type="spellEnd"/>
            <w:r>
              <w:rPr>
                <w:rFonts w:cstheme="minorHAnsi"/>
              </w:rPr>
              <w:t xml:space="preserve"> </w:t>
            </w:r>
            <w:proofErr w:type="spellStart"/>
            <w:r>
              <w:rPr>
                <w:rFonts w:cstheme="minorHAnsi"/>
              </w:rPr>
              <w:t>system</w:t>
            </w:r>
            <w:proofErr w:type="spellEnd"/>
          </w:p>
          <w:p w14:paraId="795057EF" w14:textId="77777777" w:rsidR="00710FEC" w:rsidRDefault="00710FEC" w:rsidP="00710FEC">
            <w:pPr>
              <w:rPr>
                <w:rFonts w:cstheme="minorHAnsi"/>
              </w:rPr>
            </w:pPr>
            <w:r>
              <w:rPr>
                <w:rFonts w:cstheme="minorHAnsi"/>
              </w:rPr>
              <w:t xml:space="preserve">- Health and </w:t>
            </w:r>
            <w:proofErr w:type="spellStart"/>
            <w:r>
              <w:rPr>
                <w:rFonts w:cstheme="minorHAnsi"/>
              </w:rPr>
              <w:t>disorders</w:t>
            </w:r>
            <w:proofErr w:type="spellEnd"/>
            <w:r>
              <w:rPr>
                <w:rFonts w:cstheme="minorHAnsi"/>
              </w:rPr>
              <w:t xml:space="preserve"> of </w:t>
            </w:r>
            <w:proofErr w:type="spellStart"/>
            <w:r>
              <w:rPr>
                <w:rFonts w:cstheme="minorHAnsi"/>
              </w:rPr>
              <w:t>the</w:t>
            </w:r>
            <w:proofErr w:type="spellEnd"/>
            <w:r>
              <w:rPr>
                <w:rFonts w:cstheme="minorHAnsi"/>
              </w:rPr>
              <w:t xml:space="preserve"> </w:t>
            </w:r>
            <w:proofErr w:type="spellStart"/>
            <w:r>
              <w:rPr>
                <w:rFonts w:cstheme="minorHAnsi"/>
              </w:rPr>
              <w:t>respiratory</w:t>
            </w:r>
            <w:proofErr w:type="spellEnd"/>
            <w:r>
              <w:rPr>
                <w:rFonts w:cstheme="minorHAnsi"/>
              </w:rPr>
              <w:t xml:space="preserve"> </w:t>
            </w:r>
            <w:proofErr w:type="spellStart"/>
            <w:r>
              <w:rPr>
                <w:rFonts w:cstheme="minorHAnsi"/>
              </w:rPr>
              <w:t>system</w:t>
            </w:r>
            <w:proofErr w:type="spellEnd"/>
          </w:p>
          <w:p w14:paraId="1A4A61D7" w14:textId="77777777" w:rsidR="00710FEC" w:rsidRDefault="00710FEC" w:rsidP="00710FEC">
            <w:pPr>
              <w:rPr>
                <w:rFonts w:cstheme="minorHAnsi"/>
              </w:rPr>
            </w:pPr>
            <w:r>
              <w:rPr>
                <w:rFonts w:cstheme="minorHAnsi"/>
              </w:rPr>
              <w:t xml:space="preserve">- </w:t>
            </w:r>
            <w:proofErr w:type="spellStart"/>
            <w:r>
              <w:rPr>
                <w:rFonts w:cstheme="minorHAnsi"/>
              </w:rPr>
              <w:t>Effect</w:t>
            </w:r>
            <w:proofErr w:type="spellEnd"/>
            <w:r>
              <w:rPr>
                <w:rFonts w:cstheme="minorHAnsi"/>
              </w:rPr>
              <w:t xml:space="preserve"> of </w:t>
            </w:r>
            <w:proofErr w:type="spellStart"/>
            <w:r>
              <w:rPr>
                <w:rFonts w:cstheme="minorHAnsi"/>
              </w:rPr>
              <w:t>alcohol</w:t>
            </w:r>
            <w:proofErr w:type="spellEnd"/>
            <w:r>
              <w:rPr>
                <w:rFonts w:cstheme="minorHAnsi"/>
              </w:rPr>
              <w:t xml:space="preserve">, </w:t>
            </w:r>
            <w:proofErr w:type="spellStart"/>
            <w:r>
              <w:rPr>
                <w:rFonts w:cstheme="minorHAnsi"/>
              </w:rPr>
              <w:t>smoking</w:t>
            </w:r>
            <w:proofErr w:type="spellEnd"/>
          </w:p>
          <w:p w14:paraId="32982BE1" w14:textId="77777777" w:rsidR="00710FEC" w:rsidRDefault="00710FEC" w:rsidP="00710FEC">
            <w:pPr>
              <w:rPr>
                <w:rFonts w:cstheme="minorHAnsi"/>
              </w:rPr>
            </w:pPr>
            <w:r>
              <w:rPr>
                <w:rFonts w:cstheme="minorHAnsi"/>
              </w:rPr>
              <w:t xml:space="preserve">- </w:t>
            </w:r>
            <w:proofErr w:type="spellStart"/>
            <w:r>
              <w:rPr>
                <w:rFonts w:cstheme="minorHAnsi"/>
              </w:rPr>
              <w:t>Structure</w:t>
            </w:r>
            <w:proofErr w:type="spellEnd"/>
            <w:r>
              <w:rPr>
                <w:rFonts w:cstheme="minorHAnsi"/>
              </w:rPr>
              <w:t xml:space="preserve"> and </w:t>
            </w:r>
            <w:proofErr w:type="spellStart"/>
            <w:r>
              <w:rPr>
                <w:rFonts w:cstheme="minorHAnsi"/>
              </w:rPr>
              <w:t>function</w:t>
            </w:r>
            <w:proofErr w:type="spellEnd"/>
            <w:r>
              <w:rPr>
                <w:rFonts w:cstheme="minorHAnsi"/>
              </w:rPr>
              <w:t xml:space="preserve"> of </w:t>
            </w:r>
            <w:proofErr w:type="spellStart"/>
            <w:r>
              <w:rPr>
                <w:rFonts w:cstheme="minorHAnsi"/>
              </w:rPr>
              <w:t>our</w:t>
            </w:r>
            <w:proofErr w:type="spellEnd"/>
            <w:r>
              <w:rPr>
                <w:rFonts w:cstheme="minorHAnsi"/>
              </w:rPr>
              <w:t xml:space="preserve"> </w:t>
            </w:r>
            <w:proofErr w:type="spellStart"/>
            <w:r>
              <w:rPr>
                <w:rFonts w:cstheme="minorHAnsi"/>
              </w:rPr>
              <w:t>excretory</w:t>
            </w:r>
            <w:proofErr w:type="spellEnd"/>
            <w:r>
              <w:rPr>
                <w:rFonts w:cstheme="minorHAnsi"/>
              </w:rPr>
              <w:t xml:space="preserve"> </w:t>
            </w:r>
            <w:proofErr w:type="spellStart"/>
            <w:r>
              <w:rPr>
                <w:rFonts w:cstheme="minorHAnsi"/>
              </w:rPr>
              <w:t>system</w:t>
            </w:r>
            <w:proofErr w:type="spellEnd"/>
          </w:p>
          <w:p w14:paraId="12D8281D" w14:textId="77777777" w:rsidR="00710FEC" w:rsidRPr="00706502" w:rsidRDefault="00710FEC" w:rsidP="00710FEC">
            <w:pPr>
              <w:rPr>
                <w:rFonts w:cstheme="minorHAnsi"/>
                <w:b/>
              </w:rPr>
            </w:pPr>
            <w:r w:rsidRPr="00706502">
              <w:rPr>
                <w:rFonts w:cstheme="minorHAnsi"/>
                <w:b/>
              </w:rPr>
              <w:t>• CIRCULATION</w:t>
            </w:r>
          </w:p>
          <w:p w14:paraId="09879E0E" w14:textId="77777777" w:rsidR="00710FEC" w:rsidRDefault="00710FEC" w:rsidP="00710FEC">
            <w:pPr>
              <w:rPr>
                <w:rFonts w:cstheme="minorHAnsi"/>
              </w:rPr>
            </w:pPr>
            <w:r>
              <w:rPr>
                <w:rFonts w:cstheme="minorHAnsi"/>
              </w:rPr>
              <w:t xml:space="preserve">- </w:t>
            </w:r>
            <w:proofErr w:type="spellStart"/>
            <w:r>
              <w:rPr>
                <w:rFonts w:cstheme="minorHAnsi"/>
              </w:rPr>
              <w:t>Composition</w:t>
            </w:r>
            <w:proofErr w:type="spellEnd"/>
            <w:r>
              <w:rPr>
                <w:rFonts w:cstheme="minorHAnsi"/>
              </w:rPr>
              <w:t xml:space="preserve"> of </w:t>
            </w:r>
            <w:proofErr w:type="spellStart"/>
            <w:r>
              <w:rPr>
                <w:rFonts w:cstheme="minorHAnsi"/>
              </w:rPr>
              <w:t>blood</w:t>
            </w:r>
            <w:proofErr w:type="spellEnd"/>
          </w:p>
          <w:p w14:paraId="32C7376F" w14:textId="77777777" w:rsidR="00710FEC" w:rsidRDefault="00710FEC" w:rsidP="00710FEC">
            <w:pPr>
              <w:rPr>
                <w:rFonts w:cstheme="minorHAnsi"/>
              </w:rPr>
            </w:pPr>
            <w:r>
              <w:rPr>
                <w:rFonts w:cstheme="minorHAnsi"/>
              </w:rPr>
              <w:t xml:space="preserve">- </w:t>
            </w:r>
            <w:proofErr w:type="spellStart"/>
            <w:r>
              <w:rPr>
                <w:rFonts w:cstheme="minorHAnsi"/>
              </w:rPr>
              <w:t>Structure</w:t>
            </w:r>
            <w:proofErr w:type="spellEnd"/>
            <w:r>
              <w:rPr>
                <w:rFonts w:cstheme="minorHAnsi"/>
              </w:rPr>
              <w:t xml:space="preserve"> and </w:t>
            </w:r>
            <w:proofErr w:type="spellStart"/>
            <w:r>
              <w:rPr>
                <w:rFonts w:cstheme="minorHAnsi"/>
              </w:rPr>
              <w:t>function</w:t>
            </w:r>
            <w:proofErr w:type="spellEnd"/>
            <w:r>
              <w:rPr>
                <w:rFonts w:cstheme="minorHAnsi"/>
              </w:rPr>
              <w:t xml:space="preserve"> of </w:t>
            </w:r>
            <w:proofErr w:type="spellStart"/>
            <w:r>
              <w:rPr>
                <w:rFonts w:cstheme="minorHAnsi"/>
              </w:rPr>
              <w:t>the</w:t>
            </w:r>
            <w:proofErr w:type="spellEnd"/>
            <w:r>
              <w:rPr>
                <w:rFonts w:cstheme="minorHAnsi"/>
              </w:rPr>
              <w:t xml:space="preserve"> </w:t>
            </w:r>
            <w:proofErr w:type="spellStart"/>
            <w:r>
              <w:rPr>
                <w:rFonts w:cstheme="minorHAnsi"/>
              </w:rPr>
              <w:t>circulatory</w:t>
            </w:r>
            <w:proofErr w:type="spellEnd"/>
            <w:r>
              <w:rPr>
                <w:rFonts w:cstheme="minorHAnsi"/>
              </w:rPr>
              <w:t xml:space="preserve"> </w:t>
            </w:r>
            <w:proofErr w:type="spellStart"/>
            <w:r>
              <w:rPr>
                <w:rFonts w:cstheme="minorHAnsi"/>
              </w:rPr>
              <w:t>system</w:t>
            </w:r>
            <w:proofErr w:type="spellEnd"/>
          </w:p>
          <w:p w14:paraId="1FA66795" w14:textId="77777777" w:rsidR="00710FEC" w:rsidRDefault="00710FEC" w:rsidP="00710FEC">
            <w:pPr>
              <w:rPr>
                <w:rFonts w:cstheme="minorHAnsi"/>
              </w:rPr>
            </w:pPr>
            <w:r>
              <w:rPr>
                <w:rFonts w:cstheme="minorHAnsi"/>
              </w:rPr>
              <w:t xml:space="preserve">- </w:t>
            </w:r>
            <w:proofErr w:type="spellStart"/>
            <w:r>
              <w:rPr>
                <w:rFonts w:cstheme="minorHAnsi"/>
              </w:rPr>
              <w:t>Immune</w:t>
            </w:r>
            <w:proofErr w:type="spellEnd"/>
            <w:r>
              <w:rPr>
                <w:rFonts w:cstheme="minorHAnsi"/>
              </w:rPr>
              <w:t xml:space="preserve"> </w:t>
            </w:r>
            <w:proofErr w:type="spellStart"/>
            <w:r>
              <w:rPr>
                <w:rFonts w:cstheme="minorHAnsi"/>
              </w:rPr>
              <w:t>system</w:t>
            </w:r>
            <w:proofErr w:type="spellEnd"/>
            <w:r>
              <w:rPr>
                <w:rFonts w:cstheme="minorHAnsi"/>
              </w:rPr>
              <w:t xml:space="preserve"> and </w:t>
            </w:r>
            <w:proofErr w:type="spellStart"/>
            <w:r>
              <w:rPr>
                <w:rFonts w:cstheme="minorHAnsi"/>
              </w:rPr>
              <w:t>its</w:t>
            </w:r>
            <w:proofErr w:type="spellEnd"/>
            <w:r>
              <w:rPr>
                <w:rFonts w:cstheme="minorHAnsi"/>
              </w:rPr>
              <w:t xml:space="preserve"> </w:t>
            </w:r>
            <w:proofErr w:type="spellStart"/>
            <w:r>
              <w:rPr>
                <w:rFonts w:cstheme="minorHAnsi"/>
              </w:rPr>
              <w:t>health</w:t>
            </w:r>
            <w:proofErr w:type="spellEnd"/>
          </w:p>
          <w:p w14:paraId="4DE072D4" w14:textId="77777777" w:rsidR="00710FEC" w:rsidRDefault="00710FEC" w:rsidP="00710FEC">
            <w:pPr>
              <w:rPr>
                <w:rFonts w:cstheme="minorHAnsi"/>
              </w:rPr>
            </w:pPr>
            <w:r>
              <w:rPr>
                <w:rFonts w:cstheme="minorHAnsi"/>
              </w:rPr>
              <w:t xml:space="preserve">• </w:t>
            </w:r>
            <w:r w:rsidRPr="00706502">
              <w:rPr>
                <w:rFonts w:cstheme="minorHAnsi"/>
                <w:b/>
              </w:rPr>
              <w:t>NERVOUS SYSTEM AND SENSES</w:t>
            </w:r>
          </w:p>
          <w:p w14:paraId="36A21598" w14:textId="77777777" w:rsidR="00710FEC" w:rsidRDefault="00710FEC" w:rsidP="00710FEC">
            <w:pPr>
              <w:rPr>
                <w:rFonts w:cstheme="minorHAnsi"/>
              </w:rPr>
            </w:pPr>
            <w:r>
              <w:rPr>
                <w:rFonts w:cstheme="minorHAnsi"/>
              </w:rPr>
              <w:t xml:space="preserve">- </w:t>
            </w:r>
            <w:proofErr w:type="spellStart"/>
            <w:r>
              <w:rPr>
                <w:rFonts w:cstheme="minorHAnsi"/>
              </w:rPr>
              <w:t>Parts</w:t>
            </w:r>
            <w:proofErr w:type="spellEnd"/>
            <w:r>
              <w:rPr>
                <w:rFonts w:cstheme="minorHAnsi"/>
              </w:rPr>
              <w:t xml:space="preserve"> and </w:t>
            </w:r>
            <w:proofErr w:type="spellStart"/>
            <w:r>
              <w:rPr>
                <w:rFonts w:cstheme="minorHAnsi"/>
              </w:rPr>
              <w:t>functions</w:t>
            </w:r>
            <w:proofErr w:type="spellEnd"/>
            <w:r>
              <w:rPr>
                <w:rFonts w:cstheme="minorHAnsi"/>
              </w:rPr>
              <w:t xml:space="preserve"> of </w:t>
            </w:r>
            <w:proofErr w:type="spellStart"/>
            <w:r>
              <w:rPr>
                <w:rFonts w:cstheme="minorHAnsi"/>
              </w:rPr>
              <w:t>the</w:t>
            </w:r>
            <w:proofErr w:type="spellEnd"/>
            <w:r>
              <w:rPr>
                <w:rFonts w:cstheme="minorHAnsi"/>
              </w:rPr>
              <w:t xml:space="preserve"> </w:t>
            </w:r>
            <w:proofErr w:type="spellStart"/>
            <w:r>
              <w:rPr>
                <w:rFonts w:cstheme="minorHAnsi"/>
              </w:rPr>
              <w:t>nervous</w:t>
            </w:r>
            <w:proofErr w:type="spellEnd"/>
            <w:r>
              <w:rPr>
                <w:rFonts w:cstheme="minorHAnsi"/>
              </w:rPr>
              <w:t xml:space="preserve"> </w:t>
            </w:r>
            <w:proofErr w:type="spellStart"/>
            <w:r>
              <w:rPr>
                <w:rFonts w:cstheme="minorHAnsi"/>
              </w:rPr>
              <w:t>system</w:t>
            </w:r>
            <w:proofErr w:type="spellEnd"/>
          </w:p>
          <w:p w14:paraId="03233540" w14:textId="77777777" w:rsidR="00710FEC" w:rsidRDefault="00710FEC" w:rsidP="00710FEC">
            <w:pPr>
              <w:rPr>
                <w:rFonts w:cstheme="minorHAnsi"/>
              </w:rPr>
            </w:pPr>
            <w:r>
              <w:rPr>
                <w:rFonts w:cstheme="minorHAnsi"/>
              </w:rPr>
              <w:t xml:space="preserve">- The </w:t>
            </w:r>
            <w:proofErr w:type="spellStart"/>
            <w:r>
              <w:rPr>
                <w:rFonts w:cstheme="minorHAnsi"/>
              </w:rPr>
              <w:t>endocrine</w:t>
            </w:r>
            <w:proofErr w:type="spellEnd"/>
            <w:r>
              <w:rPr>
                <w:rFonts w:cstheme="minorHAnsi"/>
              </w:rPr>
              <w:t xml:space="preserve"> </w:t>
            </w:r>
            <w:proofErr w:type="spellStart"/>
            <w:r>
              <w:rPr>
                <w:rFonts w:cstheme="minorHAnsi"/>
              </w:rPr>
              <w:t>system</w:t>
            </w:r>
            <w:proofErr w:type="spellEnd"/>
            <w:r>
              <w:rPr>
                <w:rFonts w:cstheme="minorHAnsi"/>
              </w:rPr>
              <w:t xml:space="preserve">, </w:t>
            </w:r>
            <w:proofErr w:type="spellStart"/>
            <w:r>
              <w:rPr>
                <w:rFonts w:cstheme="minorHAnsi"/>
              </w:rPr>
              <w:t>glands</w:t>
            </w:r>
            <w:proofErr w:type="spellEnd"/>
            <w:r>
              <w:rPr>
                <w:rFonts w:cstheme="minorHAnsi"/>
              </w:rPr>
              <w:t xml:space="preserve"> </w:t>
            </w:r>
            <w:proofErr w:type="spellStart"/>
            <w:r>
              <w:rPr>
                <w:rFonts w:cstheme="minorHAnsi"/>
              </w:rPr>
              <w:t>name</w:t>
            </w:r>
            <w:proofErr w:type="spellEnd"/>
            <w:r>
              <w:rPr>
                <w:rFonts w:cstheme="minorHAnsi"/>
              </w:rPr>
              <w:t xml:space="preserve">, </w:t>
            </w:r>
            <w:proofErr w:type="spellStart"/>
            <w:r>
              <w:rPr>
                <w:rFonts w:cstheme="minorHAnsi"/>
              </w:rPr>
              <w:t>hormones</w:t>
            </w:r>
            <w:proofErr w:type="spellEnd"/>
            <w:r>
              <w:rPr>
                <w:rFonts w:cstheme="minorHAnsi"/>
              </w:rPr>
              <w:t xml:space="preserve">, </w:t>
            </w:r>
            <w:proofErr w:type="spellStart"/>
            <w:r>
              <w:rPr>
                <w:rFonts w:cstheme="minorHAnsi"/>
              </w:rPr>
              <w:t>functions</w:t>
            </w:r>
            <w:proofErr w:type="spellEnd"/>
          </w:p>
          <w:p w14:paraId="78BE813C" w14:textId="77777777" w:rsidR="00710FEC" w:rsidRDefault="00710FEC" w:rsidP="00710FEC">
            <w:pPr>
              <w:rPr>
                <w:rFonts w:cstheme="minorHAnsi"/>
              </w:rPr>
            </w:pPr>
            <w:r>
              <w:rPr>
                <w:rFonts w:cstheme="minorHAnsi"/>
              </w:rPr>
              <w:t xml:space="preserve">- </w:t>
            </w:r>
            <w:proofErr w:type="spellStart"/>
            <w:r>
              <w:rPr>
                <w:rFonts w:cstheme="minorHAnsi"/>
              </w:rPr>
              <w:t>Sensory</w:t>
            </w:r>
            <w:proofErr w:type="spellEnd"/>
            <w:r>
              <w:rPr>
                <w:rFonts w:cstheme="minorHAnsi"/>
              </w:rPr>
              <w:t xml:space="preserve"> </w:t>
            </w:r>
            <w:proofErr w:type="spellStart"/>
            <w:r>
              <w:rPr>
                <w:rFonts w:cstheme="minorHAnsi"/>
              </w:rPr>
              <w:t>organs</w:t>
            </w:r>
            <w:proofErr w:type="spellEnd"/>
          </w:p>
          <w:p w14:paraId="3F70C25A" w14:textId="77777777" w:rsidR="00710FEC" w:rsidRDefault="00710FEC" w:rsidP="00710FEC">
            <w:pPr>
              <w:rPr>
                <w:rFonts w:cstheme="minorHAnsi"/>
              </w:rPr>
            </w:pPr>
            <w:r>
              <w:rPr>
                <w:rFonts w:cstheme="minorHAnsi"/>
              </w:rPr>
              <w:t xml:space="preserve">- </w:t>
            </w:r>
            <w:proofErr w:type="spellStart"/>
            <w:r>
              <w:rPr>
                <w:rFonts w:cstheme="minorHAnsi"/>
              </w:rPr>
              <w:t>Sense</w:t>
            </w:r>
            <w:proofErr w:type="spellEnd"/>
            <w:r>
              <w:rPr>
                <w:rFonts w:cstheme="minorHAnsi"/>
              </w:rPr>
              <w:t xml:space="preserve"> of </w:t>
            </w:r>
            <w:proofErr w:type="spellStart"/>
            <w:r>
              <w:rPr>
                <w:rFonts w:cstheme="minorHAnsi"/>
              </w:rPr>
              <w:t>sight</w:t>
            </w:r>
            <w:proofErr w:type="spellEnd"/>
          </w:p>
          <w:p w14:paraId="63DCC24C" w14:textId="77777777" w:rsidR="00710FEC" w:rsidRPr="00706502" w:rsidRDefault="00710FEC" w:rsidP="00710FEC">
            <w:pPr>
              <w:tabs>
                <w:tab w:val="center" w:pos="3932"/>
              </w:tabs>
              <w:rPr>
                <w:rFonts w:cstheme="minorHAnsi"/>
                <w:b/>
              </w:rPr>
            </w:pPr>
            <w:r w:rsidRPr="00706502">
              <w:rPr>
                <w:rFonts w:cstheme="minorHAnsi"/>
                <w:b/>
              </w:rPr>
              <w:lastRenderedPageBreak/>
              <w:t>• HUMAN REPRODUCTION</w:t>
            </w:r>
          </w:p>
          <w:p w14:paraId="2716C204" w14:textId="77777777" w:rsidR="00710FEC" w:rsidRDefault="00710FEC" w:rsidP="00710FEC">
            <w:pPr>
              <w:rPr>
                <w:rFonts w:cstheme="minorHAnsi"/>
              </w:rPr>
            </w:pPr>
            <w:r>
              <w:rPr>
                <w:rFonts w:cstheme="minorHAnsi"/>
              </w:rPr>
              <w:t xml:space="preserve">- Male and </w:t>
            </w:r>
            <w:proofErr w:type="spellStart"/>
            <w:r>
              <w:rPr>
                <w:rFonts w:cstheme="minorHAnsi"/>
              </w:rPr>
              <w:t>female</w:t>
            </w:r>
            <w:proofErr w:type="spellEnd"/>
            <w:r>
              <w:rPr>
                <w:rFonts w:cstheme="minorHAnsi"/>
              </w:rPr>
              <w:t xml:space="preserve"> </w:t>
            </w:r>
            <w:proofErr w:type="spellStart"/>
            <w:r>
              <w:rPr>
                <w:rFonts w:cstheme="minorHAnsi"/>
              </w:rPr>
              <w:t>reproductory</w:t>
            </w:r>
            <w:proofErr w:type="spellEnd"/>
            <w:r>
              <w:rPr>
                <w:rFonts w:cstheme="minorHAnsi"/>
              </w:rPr>
              <w:t xml:space="preserve"> </w:t>
            </w:r>
            <w:proofErr w:type="spellStart"/>
            <w:r>
              <w:rPr>
                <w:rFonts w:cstheme="minorHAnsi"/>
              </w:rPr>
              <w:t>system</w:t>
            </w:r>
            <w:proofErr w:type="spellEnd"/>
            <w:r>
              <w:rPr>
                <w:rFonts w:cstheme="minorHAnsi"/>
              </w:rPr>
              <w:t xml:space="preserve">, </w:t>
            </w:r>
            <w:proofErr w:type="spellStart"/>
            <w:r>
              <w:rPr>
                <w:rFonts w:cstheme="minorHAnsi"/>
              </w:rPr>
              <w:t>name</w:t>
            </w:r>
            <w:proofErr w:type="spellEnd"/>
            <w:r>
              <w:rPr>
                <w:rFonts w:cstheme="minorHAnsi"/>
              </w:rPr>
              <w:t xml:space="preserve"> and </w:t>
            </w:r>
            <w:proofErr w:type="spellStart"/>
            <w:r>
              <w:rPr>
                <w:rFonts w:cstheme="minorHAnsi"/>
              </w:rPr>
              <w:t>function</w:t>
            </w:r>
            <w:proofErr w:type="spellEnd"/>
            <w:r>
              <w:rPr>
                <w:rFonts w:cstheme="minorHAnsi"/>
              </w:rPr>
              <w:t xml:space="preserve"> of </w:t>
            </w:r>
            <w:proofErr w:type="spellStart"/>
            <w:r>
              <w:rPr>
                <w:rFonts w:cstheme="minorHAnsi"/>
              </w:rPr>
              <w:t>organs</w:t>
            </w:r>
            <w:proofErr w:type="spellEnd"/>
          </w:p>
          <w:p w14:paraId="2F1DD637" w14:textId="77777777" w:rsidR="00710FEC" w:rsidRDefault="00710FEC" w:rsidP="00710FEC">
            <w:pPr>
              <w:rPr>
                <w:rFonts w:cstheme="minorHAnsi"/>
              </w:rPr>
            </w:pPr>
            <w:r>
              <w:rPr>
                <w:rFonts w:cstheme="minorHAnsi"/>
              </w:rPr>
              <w:t xml:space="preserve">- </w:t>
            </w:r>
            <w:proofErr w:type="spellStart"/>
            <w:r>
              <w:rPr>
                <w:rFonts w:cstheme="minorHAnsi"/>
              </w:rPr>
              <w:t>Fertilization</w:t>
            </w:r>
            <w:proofErr w:type="spellEnd"/>
            <w:r>
              <w:rPr>
                <w:rFonts w:cstheme="minorHAnsi"/>
              </w:rPr>
              <w:t xml:space="preserve"> and </w:t>
            </w:r>
            <w:proofErr w:type="spellStart"/>
            <w:r>
              <w:rPr>
                <w:rFonts w:cstheme="minorHAnsi"/>
              </w:rPr>
              <w:t>pregnancy</w:t>
            </w:r>
            <w:proofErr w:type="spellEnd"/>
          </w:p>
          <w:p w14:paraId="26AFCFC1" w14:textId="77777777" w:rsidR="00710FEC" w:rsidRDefault="00710FEC" w:rsidP="00710FEC">
            <w:r>
              <w:rPr>
                <w:rFonts w:cstheme="minorHAnsi"/>
              </w:rPr>
              <w:t xml:space="preserve">- </w:t>
            </w:r>
            <w:proofErr w:type="spellStart"/>
            <w:r>
              <w:rPr>
                <w:rFonts w:cstheme="minorHAnsi"/>
              </w:rPr>
              <w:t>Stages</w:t>
            </w:r>
            <w:proofErr w:type="spellEnd"/>
            <w:r>
              <w:rPr>
                <w:rFonts w:cstheme="minorHAnsi"/>
              </w:rPr>
              <w:t xml:space="preserve"> of life, </w:t>
            </w:r>
            <w:proofErr w:type="spellStart"/>
            <w:r>
              <w:rPr>
                <w:rFonts w:cstheme="minorHAnsi"/>
              </w:rPr>
              <w:t>postembryonal</w:t>
            </w:r>
            <w:proofErr w:type="spellEnd"/>
            <w:r>
              <w:rPr>
                <w:rFonts w:cstheme="minorHAnsi"/>
              </w:rPr>
              <w:t xml:space="preserve"> </w:t>
            </w:r>
            <w:proofErr w:type="spellStart"/>
            <w:r>
              <w:rPr>
                <w:rFonts w:cstheme="minorHAnsi"/>
              </w:rPr>
              <w:t>development</w:t>
            </w:r>
            <w:proofErr w:type="spellEnd"/>
          </w:p>
        </w:tc>
      </w:tr>
      <w:tr w:rsidR="00710FEC" w14:paraId="4A4CD4C4" w14:textId="77777777" w:rsidTr="00710FEC">
        <w:tc>
          <w:tcPr>
            <w:tcW w:w="1034" w:type="dxa"/>
            <w:tcBorders>
              <w:top w:val="single" w:sz="48" w:space="0" w:color="538135"/>
              <w:left w:val="single" w:sz="12" w:space="0" w:color="70AD47"/>
              <w:bottom w:val="single" w:sz="48" w:space="0" w:color="538135"/>
              <w:right w:val="single" w:sz="12" w:space="0" w:color="70AD47"/>
            </w:tcBorders>
          </w:tcPr>
          <w:p w14:paraId="4425F79D" w14:textId="77777777" w:rsidR="00710FEC" w:rsidRDefault="00710FEC" w:rsidP="00710FEC">
            <w:pPr>
              <w:ind w:left="360"/>
            </w:pPr>
            <w:r>
              <w:lastRenderedPageBreak/>
              <w:t>8.</w:t>
            </w:r>
          </w:p>
        </w:tc>
        <w:tc>
          <w:tcPr>
            <w:tcW w:w="1805" w:type="dxa"/>
            <w:tcBorders>
              <w:top w:val="single" w:sz="48" w:space="0" w:color="538135"/>
              <w:left w:val="single" w:sz="12" w:space="0" w:color="70AD47"/>
              <w:bottom w:val="single" w:sz="48" w:space="0" w:color="538135"/>
            </w:tcBorders>
            <w:shd w:val="clear" w:color="auto" w:fill="E2EFD9" w:themeFill="accent6" w:themeFillTint="33"/>
          </w:tcPr>
          <w:p w14:paraId="7F991846" w14:textId="77777777" w:rsidR="00710FEC" w:rsidRPr="00604EEC" w:rsidRDefault="00710FEC" w:rsidP="00710FEC">
            <w:pPr>
              <w:rPr>
                <w:b/>
              </w:rPr>
            </w:pPr>
            <w:r>
              <w:rPr>
                <w:b/>
              </w:rPr>
              <w:t>Történelem</w:t>
            </w:r>
          </w:p>
        </w:tc>
        <w:tc>
          <w:tcPr>
            <w:tcW w:w="8048" w:type="dxa"/>
            <w:tcBorders>
              <w:top w:val="single" w:sz="48" w:space="0" w:color="538135"/>
              <w:bottom w:val="single" w:sz="48" w:space="0" w:color="538135"/>
            </w:tcBorders>
          </w:tcPr>
          <w:p w14:paraId="2F453841" w14:textId="77777777" w:rsidR="00710FEC" w:rsidRDefault="00710FEC" w:rsidP="00710FEC">
            <w:pPr>
              <w:pStyle w:val="NormlWeb"/>
              <w:spacing w:before="60" w:beforeAutospacing="0" w:after="60" w:afterAutospacing="0"/>
              <w:rPr>
                <w:rStyle w:val="Kiemels"/>
                <w:bCs/>
                <w:i w:val="0"/>
                <w:color w:val="451B1B"/>
                <w:szCs w:val="20"/>
              </w:rPr>
            </w:pPr>
            <w:r w:rsidRPr="0004590A">
              <w:rPr>
                <w:rStyle w:val="Kiemels"/>
                <w:color w:val="451B1B"/>
                <w:szCs w:val="20"/>
              </w:rPr>
              <w:t xml:space="preserve">A </w:t>
            </w:r>
            <w:proofErr w:type="spellStart"/>
            <w:r w:rsidRPr="0004590A">
              <w:rPr>
                <w:rStyle w:val="Kiemels"/>
                <w:color w:val="451B1B"/>
                <w:szCs w:val="20"/>
              </w:rPr>
              <w:t>továbbhaladás</w:t>
            </w:r>
            <w:proofErr w:type="spellEnd"/>
            <w:r w:rsidRPr="0004590A">
              <w:rPr>
                <w:rStyle w:val="Kiemels"/>
                <w:color w:val="451B1B"/>
                <w:szCs w:val="20"/>
              </w:rPr>
              <w:t xml:space="preserve"> feltétele, hogy a tanuló a felsorolt fogalmakat ismerje/értse, a személyekről tudjon beszélni, a térképen be tudja jelölni/meg tudja mutatni a történelmi helyszíneket, időben az évszámok ismeretében tudjon tájékozódni.</w:t>
            </w:r>
            <w:r>
              <w:rPr>
                <w:rStyle w:val="Kiemels"/>
                <w:b/>
                <w:bCs/>
                <w:color w:val="451B1B"/>
                <w:szCs w:val="20"/>
                <w:u w:val="single"/>
              </w:rPr>
              <w:t xml:space="preserve"> Felkészüléshez ajánlott</w:t>
            </w:r>
            <w:r w:rsidRPr="004878E7">
              <w:rPr>
                <w:rStyle w:val="Kiemels"/>
                <w:b/>
                <w:bCs/>
                <w:color w:val="451B1B"/>
                <w:szCs w:val="20"/>
                <w:u w:val="single"/>
              </w:rPr>
              <w:t xml:space="preserve"> tankönyvcsalád:</w:t>
            </w:r>
            <w:r>
              <w:rPr>
                <w:rStyle w:val="Kiemels"/>
                <w:bCs/>
                <w:color w:val="451B1B"/>
                <w:szCs w:val="20"/>
              </w:rPr>
              <w:t xml:space="preserve"> </w:t>
            </w:r>
          </w:p>
          <w:p w14:paraId="0D8BF526" w14:textId="77777777" w:rsidR="00710FEC" w:rsidRDefault="00710FEC" w:rsidP="00710FEC">
            <w:pPr>
              <w:pStyle w:val="NormlWeb"/>
              <w:numPr>
                <w:ilvl w:val="0"/>
                <w:numId w:val="48"/>
              </w:numPr>
              <w:spacing w:before="60" w:beforeAutospacing="0" w:after="60" w:afterAutospacing="0"/>
              <w:rPr>
                <w:rStyle w:val="Kiemels"/>
                <w:bCs/>
                <w:i w:val="0"/>
                <w:color w:val="451B1B"/>
                <w:szCs w:val="20"/>
              </w:rPr>
            </w:pPr>
            <w:r>
              <w:rPr>
                <w:rStyle w:val="Kiemels"/>
                <w:bCs/>
                <w:color w:val="451B1B"/>
                <w:szCs w:val="20"/>
              </w:rPr>
              <w:t>Történelem 8. osztály, Mozaik Kiadó, Szeged</w:t>
            </w:r>
          </w:p>
          <w:p w14:paraId="4D487CFC" w14:textId="77777777" w:rsidR="00710FEC" w:rsidRPr="00555CE9" w:rsidRDefault="00710FEC" w:rsidP="00710FEC">
            <w:pPr>
              <w:pStyle w:val="NormlWeb"/>
              <w:spacing w:before="60" w:beforeAutospacing="0" w:after="60" w:afterAutospacing="0"/>
              <w:rPr>
                <w:rStyle w:val="Kiemels"/>
                <w:iCs w:val="0"/>
                <w:color w:val="451B1B"/>
                <w:szCs w:val="20"/>
                <w:u w:val="single"/>
              </w:rPr>
            </w:pPr>
          </w:p>
          <w:p w14:paraId="70EFA2A4" w14:textId="77777777" w:rsidR="00710FEC" w:rsidRPr="006A311A" w:rsidRDefault="00710FEC" w:rsidP="00710FEC">
            <w:pPr>
              <w:pStyle w:val="NormlWeb"/>
              <w:numPr>
                <w:ilvl w:val="0"/>
                <w:numId w:val="47"/>
              </w:numPr>
              <w:spacing w:before="60" w:beforeAutospacing="0" w:after="60" w:afterAutospacing="0"/>
              <w:rPr>
                <w:rStyle w:val="Kiemels"/>
                <w:rFonts w:asciiTheme="minorHAnsi" w:hAnsiTheme="minorHAnsi"/>
                <w:i w:val="0"/>
                <w:iCs w:val="0"/>
                <w:color w:val="451B1B"/>
                <w:sz w:val="22"/>
                <w:szCs w:val="22"/>
                <w:u w:val="single"/>
              </w:rPr>
            </w:pPr>
            <w:r w:rsidRPr="006A311A">
              <w:rPr>
                <w:rStyle w:val="Kiemels"/>
                <w:rFonts w:asciiTheme="minorHAnsi" w:hAnsiTheme="minorHAnsi"/>
                <w:bCs/>
                <w:i w:val="0"/>
                <w:color w:val="451B1B"/>
                <w:sz w:val="22"/>
                <w:szCs w:val="22"/>
                <w:u w:val="single"/>
              </w:rPr>
              <w:t>Fogalmak</w:t>
            </w:r>
            <w:r w:rsidRPr="006A311A">
              <w:rPr>
                <w:rStyle w:val="Kiemels"/>
                <w:rFonts w:asciiTheme="minorHAnsi" w:hAnsiTheme="minorHAnsi"/>
                <w:i w:val="0"/>
                <w:color w:val="451B1B"/>
                <w:sz w:val="22"/>
                <w:szCs w:val="22"/>
                <w:u w:val="single"/>
              </w:rPr>
              <w:t>: </w:t>
            </w:r>
          </w:p>
          <w:p w14:paraId="343F5847" w14:textId="77777777" w:rsidR="00710FEC" w:rsidRPr="006A311A" w:rsidRDefault="00710FEC" w:rsidP="00710FEC">
            <w:pPr>
              <w:pStyle w:val="NormlWeb"/>
              <w:spacing w:before="60" w:beforeAutospacing="0" w:after="60" w:afterAutospacing="0"/>
              <w:rPr>
                <w:rFonts w:asciiTheme="minorHAnsi" w:hAnsiTheme="minorHAnsi"/>
                <w:color w:val="451B1B"/>
                <w:sz w:val="22"/>
                <w:szCs w:val="22"/>
              </w:rPr>
            </w:pPr>
            <w:r w:rsidRPr="006A311A">
              <w:rPr>
                <w:rStyle w:val="Kiemels"/>
                <w:rFonts w:asciiTheme="minorHAnsi" w:hAnsiTheme="minorHAnsi"/>
                <w:i w:val="0"/>
                <w:color w:val="451B1B"/>
                <w:sz w:val="22"/>
                <w:szCs w:val="22"/>
              </w:rPr>
              <w:t>hidegháború, vasfüggöny,</w:t>
            </w:r>
            <w:r w:rsidRPr="006A311A">
              <w:rPr>
                <w:rStyle w:val="Kiemels2"/>
                <w:rFonts w:asciiTheme="minorHAnsi" w:hAnsiTheme="minorHAnsi"/>
                <w:color w:val="451B1B"/>
                <w:sz w:val="22"/>
                <w:szCs w:val="22"/>
              </w:rPr>
              <w:t> </w:t>
            </w:r>
            <w:r w:rsidRPr="006A311A">
              <w:rPr>
                <w:rStyle w:val="Kiemels"/>
                <w:rFonts w:asciiTheme="minorHAnsi" w:hAnsiTheme="minorHAnsi"/>
                <w:i w:val="0"/>
                <w:color w:val="451B1B"/>
                <w:sz w:val="22"/>
                <w:szCs w:val="22"/>
              </w:rPr>
              <w:t xml:space="preserve">jóléti állam, piacgazdaság, szuperhatalom, népbíróságok, államosítás, internálás, pártállam, ÁVH, kitelepítések, tervgazdaság, kollektivizálás, szövetkezet, tömegpropaganda, beat-korszak, olajárrobbanás, atomkatasztrófa, mamutcégek, nemzetközi pénzvilág, </w:t>
            </w:r>
            <w:proofErr w:type="spellStart"/>
            <w:r w:rsidRPr="006A311A">
              <w:rPr>
                <w:rStyle w:val="Kiemels"/>
                <w:rFonts w:asciiTheme="minorHAnsi" w:hAnsiTheme="minorHAnsi"/>
                <w:i w:val="0"/>
                <w:color w:val="451B1B"/>
                <w:sz w:val="22"/>
                <w:szCs w:val="22"/>
              </w:rPr>
              <w:t>csúcstechnológia,munkásőrség</w:t>
            </w:r>
            <w:proofErr w:type="spellEnd"/>
            <w:r w:rsidRPr="006A311A">
              <w:rPr>
                <w:rStyle w:val="Kiemels"/>
                <w:rFonts w:asciiTheme="minorHAnsi" w:hAnsiTheme="minorHAnsi"/>
                <w:i w:val="0"/>
                <w:color w:val="451B1B"/>
                <w:sz w:val="22"/>
                <w:szCs w:val="22"/>
              </w:rPr>
              <w:t>,</w:t>
            </w:r>
            <w:r w:rsidRPr="006A311A">
              <w:rPr>
                <w:rStyle w:val="Kiemels2"/>
                <w:rFonts w:asciiTheme="minorHAnsi" w:hAnsiTheme="minorHAnsi"/>
                <w:color w:val="451B1B"/>
                <w:sz w:val="22"/>
                <w:szCs w:val="22"/>
              </w:rPr>
              <w:t> </w:t>
            </w:r>
            <w:r w:rsidRPr="006A311A">
              <w:rPr>
                <w:rStyle w:val="Kiemels"/>
                <w:rFonts w:asciiTheme="minorHAnsi" w:hAnsiTheme="minorHAnsi"/>
                <w:i w:val="0"/>
                <w:color w:val="451B1B"/>
                <w:sz w:val="22"/>
                <w:szCs w:val="22"/>
              </w:rPr>
              <w:t>konszolidáció, népfelkelés,</w:t>
            </w:r>
            <w:r w:rsidRPr="006A311A">
              <w:rPr>
                <w:rStyle w:val="Kiemels2"/>
                <w:rFonts w:asciiTheme="minorHAnsi" w:hAnsiTheme="minorHAnsi"/>
                <w:color w:val="451B1B"/>
                <w:sz w:val="22"/>
                <w:szCs w:val="22"/>
              </w:rPr>
              <w:t> </w:t>
            </w:r>
            <w:r w:rsidRPr="006A311A">
              <w:rPr>
                <w:rStyle w:val="Kiemels"/>
                <w:rFonts w:asciiTheme="minorHAnsi" w:hAnsiTheme="minorHAnsi"/>
                <w:i w:val="0"/>
                <w:color w:val="451B1B"/>
                <w:sz w:val="22"/>
                <w:szCs w:val="22"/>
              </w:rPr>
              <w:t>puha diktatúra, amnesztia, háztáji, pártállam, szamizdat, demokratikus ellenzék, multikulturalizmus, terrorizmus, migráció, , integráció, euró, internet, tömegkommunikáció,</w:t>
            </w:r>
            <w:r w:rsidRPr="006A311A">
              <w:rPr>
                <w:rFonts w:asciiTheme="minorHAnsi" w:hAnsiTheme="minorHAnsi"/>
                <w:color w:val="451B1B"/>
                <w:sz w:val="22"/>
                <w:szCs w:val="22"/>
              </w:rPr>
              <w:t xml:space="preserve"> </w:t>
            </w:r>
            <w:r w:rsidRPr="006A311A">
              <w:rPr>
                <w:rStyle w:val="Kiemels"/>
                <w:rFonts w:asciiTheme="minorHAnsi" w:hAnsiTheme="minorHAnsi"/>
                <w:i w:val="0"/>
                <w:color w:val="451B1B"/>
                <w:sz w:val="22"/>
                <w:szCs w:val="22"/>
              </w:rPr>
              <w:t xml:space="preserve">privatizáció, rendszerváltás/rendszerváltozás, pluralizmus, demokratikus intézményrendszer, jogállam, állam, politikai rendszer, államforma, királyság, köztársaság, hatalom, intézmény, szervezet, kormányzás, demokrácia, diktatúra, szélsőséges pártok és mozgalmak, államszervezet, hatalommegosztás, társadalom, norma, szabály, jog, kötelesség, munka, gazdaság, piac, pénz, termelés, fogyasztás, család, szükséglet, munka, tulajdon, jövedelem, média, tömegkommunikáció, médiahasználat, funkció, </w:t>
            </w:r>
            <w:proofErr w:type="spellStart"/>
            <w:r w:rsidRPr="006A311A">
              <w:rPr>
                <w:rStyle w:val="Kiemels"/>
                <w:rFonts w:asciiTheme="minorHAnsi" w:hAnsiTheme="minorHAnsi"/>
                <w:i w:val="0"/>
                <w:color w:val="451B1B"/>
                <w:sz w:val="22"/>
                <w:szCs w:val="22"/>
              </w:rPr>
              <w:t>médiaszöveg,nyilvánosság</w:t>
            </w:r>
            <w:proofErr w:type="spellEnd"/>
            <w:r w:rsidRPr="006A311A">
              <w:rPr>
                <w:rStyle w:val="Kiemels"/>
                <w:rFonts w:asciiTheme="minorHAnsi" w:hAnsiTheme="minorHAnsi"/>
                <w:i w:val="0"/>
                <w:color w:val="451B1B"/>
                <w:sz w:val="22"/>
                <w:szCs w:val="22"/>
              </w:rPr>
              <w:t>, közszolgálati média, kereskedelmi média, közösségi média, hír, kommentár, hírérték, hírverseny, pártatlanság, hírportál, közösségi oldal</w:t>
            </w:r>
          </w:p>
          <w:p w14:paraId="7D2A6871" w14:textId="77777777" w:rsidR="00710FEC" w:rsidRPr="006A311A" w:rsidRDefault="00710FEC" w:rsidP="00710FEC">
            <w:pPr>
              <w:pStyle w:val="NormlWeb"/>
              <w:spacing w:before="60" w:beforeAutospacing="0" w:after="60" w:afterAutospacing="0"/>
              <w:rPr>
                <w:rFonts w:asciiTheme="minorHAnsi" w:hAnsiTheme="minorHAnsi"/>
                <w:color w:val="451B1B"/>
                <w:sz w:val="22"/>
                <w:szCs w:val="22"/>
              </w:rPr>
            </w:pPr>
            <w:r w:rsidRPr="006A311A">
              <w:rPr>
                <w:rStyle w:val="Kiemels"/>
                <w:rFonts w:asciiTheme="minorHAnsi" w:hAnsiTheme="minorHAnsi"/>
                <w:i w:val="0"/>
                <w:color w:val="451B1B"/>
                <w:sz w:val="22"/>
                <w:szCs w:val="22"/>
              </w:rPr>
              <w:t> </w:t>
            </w:r>
          </w:p>
          <w:p w14:paraId="5EF5B049" w14:textId="77777777" w:rsidR="00710FEC" w:rsidRPr="006A311A" w:rsidRDefault="00710FEC" w:rsidP="00710FEC">
            <w:pPr>
              <w:pStyle w:val="NormlWeb"/>
              <w:numPr>
                <w:ilvl w:val="0"/>
                <w:numId w:val="47"/>
              </w:numPr>
              <w:spacing w:before="60" w:beforeAutospacing="0" w:after="60" w:afterAutospacing="0"/>
              <w:rPr>
                <w:rStyle w:val="Kiemels"/>
                <w:rFonts w:asciiTheme="minorHAnsi" w:hAnsiTheme="minorHAnsi"/>
                <w:i w:val="0"/>
                <w:iCs w:val="0"/>
                <w:color w:val="451B1B"/>
                <w:sz w:val="22"/>
                <w:szCs w:val="22"/>
              </w:rPr>
            </w:pPr>
            <w:r w:rsidRPr="006A311A">
              <w:rPr>
                <w:rStyle w:val="Kiemels"/>
                <w:rFonts w:asciiTheme="minorHAnsi" w:hAnsiTheme="minorHAnsi"/>
                <w:bCs/>
                <w:i w:val="0"/>
                <w:color w:val="451B1B"/>
                <w:sz w:val="22"/>
                <w:szCs w:val="22"/>
                <w:u w:val="single"/>
              </w:rPr>
              <w:t>Személyek:</w:t>
            </w:r>
            <w:r w:rsidRPr="006A311A">
              <w:rPr>
                <w:rStyle w:val="Kiemels"/>
                <w:rFonts w:asciiTheme="minorHAnsi" w:hAnsiTheme="minorHAnsi"/>
                <w:i w:val="0"/>
                <w:color w:val="451B1B"/>
                <w:sz w:val="22"/>
                <w:szCs w:val="22"/>
              </w:rPr>
              <w:t> </w:t>
            </w:r>
          </w:p>
          <w:p w14:paraId="1278B677" w14:textId="77777777" w:rsidR="00710FEC" w:rsidRPr="006A311A" w:rsidRDefault="00710FEC" w:rsidP="00710FEC">
            <w:pPr>
              <w:pStyle w:val="NormlWeb"/>
              <w:spacing w:before="60" w:beforeAutospacing="0" w:after="60" w:afterAutospacing="0"/>
              <w:rPr>
                <w:rFonts w:asciiTheme="minorHAnsi" w:hAnsiTheme="minorHAnsi"/>
                <w:color w:val="451B1B"/>
                <w:sz w:val="22"/>
                <w:szCs w:val="22"/>
              </w:rPr>
            </w:pPr>
            <w:r w:rsidRPr="006A311A">
              <w:rPr>
                <w:rStyle w:val="Kiemels"/>
                <w:rFonts w:asciiTheme="minorHAnsi" w:hAnsiTheme="minorHAnsi"/>
                <w:i w:val="0"/>
                <w:color w:val="451B1B"/>
                <w:sz w:val="22"/>
                <w:szCs w:val="22"/>
              </w:rPr>
              <w:t>Truman, Marshall, Hruscsov, Tildy Zoltán, Rákosi Mátyás, Nagy Ferenc, Kovács Béla, Mindszenty József, Nagy Imre, Kádár János, Brezsnyev, Kennedy, Reagan, Gorbacsov, II. János Pál, Antall József, Göncz Árpád, Horn Gyula, Orbán Viktor, Gyurcsány Ferenc, Mádl Ferenc, Áder János.</w:t>
            </w:r>
          </w:p>
          <w:p w14:paraId="3BFCB3D2" w14:textId="77777777" w:rsidR="00710FEC" w:rsidRPr="006A311A" w:rsidRDefault="00710FEC" w:rsidP="00710FEC">
            <w:pPr>
              <w:pStyle w:val="NormlWeb"/>
              <w:spacing w:before="60" w:beforeAutospacing="0" w:after="60" w:afterAutospacing="0"/>
              <w:rPr>
                <w:rFonts w:asciiTheme="minorHAnsi" w:hAnsiTheme="minorHAnsi"/>
                <w:color w:val="451B1B"/>
                <w:sz w:val="22"/>
                <w:szCs w:val="22"/>
              </w:rPr>
            </w:pPr>
            <w:r w:rsidRPr="006A311A">
              <w:rPr>
                <w:rStyle w:val="Kiemels"/>
                <w:rFonts w:asciiTheme="minorHAnsi" w:hAnsiTheme="minorHAnsi"/>
                <w:i w:val="0"/>
                <w:color w:val="451B1B"/>
                <w:sz w:val="22"/>
                <w:szCs w:val="22"/>
              </w:rPr>
              <w:t> </w:t>
            </w:r>
          </w:p>
          <w:p w14:paraId="688B48CB" w14:textId="77777777" w:rsidR="00710FEC" w:rsidRPr="006A311A" w:rsidRDefault="00710FEC" w:rsidP="00710FEC">
            <w:pPr>
              <w:pStyle w:val="NormlWeb"/>
              <w:numPr>
                <w:ilvl w:val="0"/>
                <w:numId w:val="47"/>
              </w:numPr>
              <w:spacing w:before="60" w:beforeAutospacing="0" w:after="60" w:afterAutospacing="0"/>
              <w:rPr>
                <w:rStyle w:val="Kiemels"/>
                <w:rFonts w:asciiTheme="minorHAnsi" w:hAnsiTheme="minorHAnsi"/>
                <w:i w:val="0"/>
                <w:iCs w:val="0"/>
                <w:color w:val="451B1B"/>
                <w:sz w:val="22"/>
                <w:szCs w:val="22"/>
              </w:rPr>
            </w:pPr>
            <w:r w:rsidRPr="006A311A">
              <w:rPr>
                <w:rStyle w:val="Kiemels"/>
                <w:rFonts w:asciiTheme="minorHAnsi" w:hAnsiTheme="minorHAnsi"/>
                <w:bCs/>
                <w:i w:val="0"/>
                <w:color w:val="451B1B"/>
                <w:sz w:val="22"/>
                <w:szCs w:val="22"/>
                <w:u w:val="single"/>
              </w:rPr>
              <w:t>Topográfia</w:t>
            </w:r>
            <w:r w:rsidRPr="006A311A">
              <w:rPr>
                <w:rStyle w:val="Kiemels"/>
                <w:rFonts w:asciiTheme="minorHAnsi" w:hAnsiTheme="minorHAnsi"/>
                <w:bCs/>
                <w:i w:val="0"/>
                <w:color w:val="451B1B"/>
                <w:sz w:val="22"/>
                <w:szCs w:val="22"/>
              </w:rPr>
              <w:t>:</w:t>
            </w:r>
            <w:r w:rsidRPr="006A311A">
              <w:rPr>
                <w:rStyle w:val="Kiemels"/>
                <w:rFonts w:asciiTheme="minorHAnsi" w:hAnsiTheme="minorHAnsi"/>
                <w:i w:val="0"/>
                <w:color w:val="451B1B"/>
                <w:sz w:val="22"/>
                <w:szCs w:val="22"/>
              </w:rPr>
              <w:t> </w:t>
            </w:r>
          </w:p>
          <w:p w14:paraId="427474DA" w14:textId="77777777" w:rsidR="00710FEC" w:rsidRPr="006A311A" w:rsidRDefault="00710FEC" w:rsidP="00710FEC">
            <w:pPr>
              <w:pStyle w:val="NormlWeb"/>
              <w:spacing w:before="60" w:beforeAutospacing="0" w:after="60" w:afterAutospacing="0"/>
              <w:rPr>
                <w:rFonts w:asciiTheme="minorHAnsi" w:hAnsiTheme="minorHAnsi"/>
                <w:color w:val="451B1B"/>
                <w:sz w:val="22"/>
                <w:szCs w:val="22"/>
              </w:rPr>
            </w:pPr>
            <w:r w:rsidRPr="006A311A">
              <w:rPr>
                <w:rStyle w:val="Kiemels"/>
                <w:rFonts w:asciiTheme="minorHAnsi" w:hAnsiTheme="minorHAnsi"/>
                <w:i w:val="0"/>
                <w:color w:val="451B1B"/>
                <w:sz w:val="22"/>
                <w:szCs w:val="22"/>
              </w:rPr>
              <w:t xml:space="preserve">Szovjetunió, NSZK, NDK, Kína, Észak- és Dél-Korea, Észak- és Dél-Vietnam, Kuba, Közel-Kelet, Debrecen, Recsk, </w:t>
            </w:r>
            <w:proofErr w:type="spellStart"/>
            <w:proofErr w:type="gramStart"/>
            <w:r w:rsidRPr="006A311A">
              <w:rPr>
                <w:rStyle w:val="Kiemels"/>
                <w:rFonts w:asciiTheme="minorHAnsi" w:hAnsiTheme="minorHAnsi"/>
                <w:i w:val="0"/>
                <w:color w:val="451B1B"/>
                <w:sz w:val="22"/>
                <w:szCs w:val="22"/>
              </w:rPr>
              <w:t>Hortobágy,Ukrajna</w:t>
            </w:r>
            <w:proofErr w:type="spellEnd"/>
            <w:proofErr w:type="gramEnd"/>
            <w:r w:rsidRPr="006A311A">
              <w:rPr>
                <w:rStyle w:val="Kiemels"/>
                <w:rFonts w:asciiTheme="minorHAnsi" w:hAnsiTheme="minorHAnsi"/>
                <w:i w:val="0"/>
                <w:color w:val="451B1B"/>
                <w:sz w:val="22"/>
                <w:szCs w:val="22"/>
              </w:rPr>
              <w:t xml:space="preserve">, Észtország, Lettország, Litvánia, Csehország, Szlovákia, Szerbia, Horvátország, Szlovénia, Németország, Prága, Csernobil, Salgótarján, Százhalombatta, </w:t>
            </w:r>
            <w:proofErr w:type="spellStart"/>
            <w:r w:rsidRPr="006A311A">
              <w:rPr>
                <w:rStyle w:val="Kiemels"/>
                <w:rFonts w:asciiTheme="minorHAnsi" w:hAnsiTheme="minorHAnsi"/>
                <w:i w:val="0"/>
                <w:color w:val="451B1B"/>
                <w:sz w:val="22"/>
                <w:szCs w:val="22"/>
              </w:rPr>
              <w:t>Bős</w:t>
            </w:r>
            <w:proofErr w:type="spellEnd"/>
            <w:r w:rsidRPr="006A311A">
              <w:rPr>
                <w:rStyle w:val="Kiemels"/>
                <w:rFonts w:asciiTheme="minorHAnsi" w:hAnsiTheme="minorHAnsi"/>
                <w:i w:val="0"/>
                <w:color w:val="451B1B"/>
                <w:sz w:val="22"/>
                <w:szCs w:val="22"/>
              </w:rPr>
              <w:t>-Nagymaros, Monor, Lakitelek, az EU tagállamai, Erdély, Kárpátalja, Felvidék, Délvidék, Várvidék (Burgenland),</w:t>
            </w:r>
          </w:p>
          <w:p w14:paraId="08B3B8A0" w14:textId="77777777" w:rsidR="00710FEC" w:rsidRPr="006A311A" w:rsidRDefault="00710FEC" w:rsidP="00710FEC">
            <w:pPr>
              <w:pStyle w:val="NormlWeb"/>
              <w:spacing w:before="60" w:beforeAutospacing="0" w:after="60" w:afterAutospacing="0"/>
              <w:rPr>
                <w:rFonts w:asciiTheme="minorHAnsi" w:hAnsiTheme="minorHAnsi"/>
                <w:color w:val="451B1B"/>
                <w:sz w:val="22"/>
                <w:szCs w:val="22"/>
              </w:rPr>
            </w:pPr>
            <w:r w:rsidRPr="006A311A">
              <w:rPr>
                <w:rStyle w:val="Kiemels"/>
                <w:rFonts w:asciiTheme="minorHAnsi" w:hAnsiTheme="minorHAnsi"/>
                <w:i w:val="0"/>
                <w:color w:val="451B1B"/>
                <w:sz w:val="22"/>
                <w:szCs w:val="22"/>
              </w:rPr>
              <w:t> </w:t>
            </w:r>
          </w:p>
          <w:p w14:paraId="71BE750A" w14:textId="77777777" w:rsidR="00710FEC" w:rsidRPr="006A311A" w:rsidRDefault="00710FEC" w:rsidP="00710FEC">
            <w:pPr>
              <w:pStyle w:val="NormlWeb"/>
              <w:numPr>
                <w:ilvl w:val="0"/>
                <w:numId w:val="47"/>
              </w:numPr>
              <w:spacing w:before="60" w:beforeAutospacing="0" w:after="60" w:afterAutospacing="0"/>
              <w:rPr>
                <w:rStyle w:val="Kiemels"/>
                <w:rFonts w:asciiTheme="minorHAnsi" w:hAnsiTheme="minorHAnsi"/>
                <w:i w:val="0"/>
                <w:iCs w:val="0"/>
                <w:color w:val="451B1B"/>
                <w:sz w:val="22"/>
                <w:szCs w:val="22"/>
                <w:u w:val="single"/>
              </w:rPr>
            </w:pPr>
            <w:r w:rsidRPr="006A311A">
              <w:rPr>
                <w:rStyle w:val="Kiemels"/>
                <w:rFonts w:asciiTheme="minorHAnsi" w:hAnsiTheme="minorHAnsi"/>
                <w:bCs/>
                <w:i w:val="0"/>
                <w:color w:val="451B1B"/>
                <w:sz w:val="22"/>
                <w:szCs w:val="22"/>
                <w:u w:val="single"/>
              </w:rPr>
              <w:t>Évszámok:</w:t>
            </w:r>
            <w:r w:rsidRPr="006A311A">
              <w:rPr>
                <w:rStyle w:val="Kiemels"/>
                <w:rFonts w:asciiTheme="minorHAnsi" w:hAnsiTheme="minorHAnsi"/>
                <w:i w:val="0"/>
                <w:color w:val="451B1B"/>
                <w:sz w:val="22"/>
                <w:szCs w:val="22"/>
                <w:u w:val="single"/>
              </w:rPr>
              <w:t> </w:t>
            </w:r>
          </w:p>
          <w:p w14:paraId="329CF333" w14:textId="77777777" w:rsidR="00710FEC" w:rsidRPr="006A311A" w:rsidRDefault="00710FEC" w:rsidP="00710FEC">
            <w:pPr>
              <w:pStyle w:val="NormlWeb"/>
              <w:spacing w:before="60" w:beforeAutospacing="0" w:after="60" w:afterAutospacing="0"/>
              <w:rPr>
                <w:rFonts w:asciiTheme="minorHAnsi" w:hAnsiTheme="minorHAnsi"/>
                <w:color w:val="451B1B"/>
                <w:sz w:val="22"/>
                <w:szCs w:val="22"/>
              </w:rPr>
            </w:pPr>
            <w:r w:rsidRPr="006A311A">
              <w:rPr>
                <w:rStyle w:val="Kiemels"/>
                <w:rFonts w:asciiTheme="minorHAnsi" w:hAnsiTheme="minorHAnsi"/>
                <w:i w:val="0"/>
                <w:color w:val="451B1B"/>
                <w:sz w:val="22"/>
                <w:szCs w:val="22"/>
              </w:rPr>
              <w:t>1946 (a fultoni beszéd), 1947 (a párizsi békék), 1949 (a NATO, az NDK és az NSZK megalakulása), 1953 (Sztálin halála), 1955 (a Varsói Szerződés), 1961 (Jurij Gagarin űrrepülése, a berlini fal felhúzása), 1945. november (választások Magyarországon), 1946 (a második köztársaság és az új forint), 1947 (a kékcédulás választások, a párizsi béke), 1956. október 23. (forradalom kitörése), 1956. november 4. (a forradalom leverésének kezdete), 1962 (a kubai rakétaválság), 1968 (a „prágai tavasz”, nyugati diáklázadások), 1989 (a berlini fal lebontása), 1991 (a Varsói Szerződés és a KGST felszámolása, a Szovjetunió felbomlása), 1991-1999 (a délszláv háború), 1991-2004 (Jugoszlávia felbomlása), 1993 (Csehszlovákia szétválása, Csehország és Szlovákia létrejötte), 1999 (Jugoszlávia NATO bombázása),</w:t>
            </w:r>
          </w:p>
          <w:p w14:paraId="4A2ABB07" w14:textId="77777777" w:rsidR="00710FEC" w:rsidRPr="00E33DCF" w:rsidRDefault="00710FEC" w:rsidP="00710FEC">
            <w:pPr>
              <w:pStyle w:val="NormlWeb"/>
              <w:spacing w:before="60" w:beforeAutospacing="0" w:after="60" w:afterAutospacing="0"/>
              <w:rPr>
                <w:rFonts w:asciiTheme="minorHAnsi" w:hAnsiTheme="minorHAnsi"/>
                <w:color w:val="451B1B"/>
                <w:sz w:val="22"/>
                <w:szCs w:val="22"/>
              </w:rPr>
            </w:pPr>
            <w:r w:rsidRPr="006A311A">
              <w:rPr>
                <w:rStyle w:val="Kiemels"/>
                <w:rFonts w:asciiTheme="minorHAnsi" w:hAnsiTheme="minorHAnsi"/>
                <w:i w:val="0"/>
                <w:color w:val="451B1B"/>
                <w:sz w:val="22"/>
                <w:szCs w:val="22"/>
              </w:rPr>
              <w:lastRenderedPageBreak/>
              <w:t xml:space="preserve">1958 (Nagy Imre és vádlott társai kivégzése), 1968 (az új gazdasági mechanizmus), 1985 (monori találkozó), 1987 (a lakiteleki találkozó), 1989 (Nagy Imre és mártírtársainak újratemetése, a harmadik köztársaság kikiáltása), 1992 (a maastrichti szerződés aláírása), 1995 (a schengeni egyezmény életbe lépése), 2002 (az euró bevezetése bizonyos EU tagállamokban), 2001. szeptember 11. (terrortámadások az Egyesült Államokban), </w:t>
            </w:r>
            <w:r w:rsidRPr="006A311A">
              <w:rPr>
                <w:rStyle w:val="Kiemels"/>
                <w:rFonts w:asciiTheme="minorHAnsi" w:hAnsiTheme="minorHAnsi"/>
                <w:i w:val="0"/>
                <w:color w:val="451B1B"/>
                <w:sz w:val="22"/>
                <w:szCs w:val="22"/>
              </w:rPr>
              <w:br/>
              <w:t>1990 (szabad, többpárti választások Magyarországon), 1991 (a szovjet csapatok távozása hazánkból), 1999 (csatlakozás a NATO-hoz), 2004 (Magyarország EU-tag lett)</w:t>
            </w:r>
          </w:p>
          <w:p w14:paraId="6455CAAA" w14:textId="77777777" w:rsidR="00710FEC" w:rsidRDefault="00710FEC" w:rsidP="00710FEC"/>
        </w:tc>
      </w:tr>
      <w:tr w:rsidR="00710FEC" w14:paraId="67A2C7C2" w14:textId="77777777" w:rsidTr="00710FEC">
        <w:tc>
          <w:tcPr>
            <w:tcW w:w="1034" w:type="dxa"/>
            <w:tcBorders>
              <w:top w:val="single" w:sz="48" w:space="0" w:color="538135"/>
              <w:left w:val="single" w:sz="12" w:space="0" w:color="70AD47"/>
              <w:bottom w:val="single" w:sz="48" w:space="0" w:color="538135"/>
              <w:right w:val="single" w:sz="12" w:space="0" w:color="70AD47"/>
            </w:tcBorders>
          </w:tcPr>
          <w:p w14:paraId="008B4A75" w14:textId="77777777" w:rsidR="00710FEC" w:rsidRDefault="00710FEC" w:rsidP="00710FEC">
            <w:pPr>
              <w:ind w:left="360"/>
            </w:pPr>
            <w:r>
              <w:t>8.</w:t>
            </w:r>
          </w:p>
        </w:tc>
        <w:tc>
          <w:tcPr>
            <w:tcW w:w="1805" w:type="dxa"/>
            <w:tcBorders>
              <w:top w:val="single" w:sz="48" w:space="0" w:color="538135"/>
              <w:left w:val="single" w:sz="12" w:space="0" w:color="70AD47"/>
              <w:bottom w:val="single" w:sz="48" w:space="0" w:color="538135"/>
            </w:tcBorders>
            <w:shd w:val="clear" w:color="auto" w:fill="E2EFD9" w:themeFill="accent6" w:themeFillTint="33"/>
          </w:tcPr>
          <w:p w14:paraId="7AB42984" w14:textId="3AE92BC5" w:rsidR="00710FEC" w:rsidRDefault="00710FEC" w:rsidP="00710FEC">
            <w:pPr>
              <w:rPr>
                <w:b/>
              </w:rPr>
            </w:pPr>
            <w:proofErr w:type="spellStart"/>
            <w:r>
              <w:rPr>
                <w:b/>
              </w:rPr>
              <w:t>History</w:t>
            </w:r>
            <w:proofErr w:type="spellEnd"/>
          </w:p>
        </w:tc>
        <w:tc>
          <w:tcPr>
            <w:tcW w:w="8048" w:type="dxa"/>
            <w:tcBorders>
              <w:top w:val="single" w:sz="48" w:space="0" w:color="538135"/>
              <w:bottom w:val="single" w:sz="48" w:space="0" w:color="538135"/>
            </w:tcBorders>
          </w:tcPr>
          <w:p w14:paraId="6CA9A3F0" w14:textId="77777777" w:rsidR="00710FEC" w:rsidRPr="00F540DF" w:rsidRDefault="00710FEC" w:rsidP="00710FEC">
            <w:pPr>
              <w:pStyle w:val="Listaszerbekezds"/>
              <w:numPr>
                <w:ilvl w:val="0"/>
                <w:numId w:val="47"/>
              </w:numPr>
              <w:suppressAutoHyphens/>
              <w:overflowPunct w:val="0"/>
              <w:autoSpaceDE w:val="0"/>
              <w:autoSpaceDN w:val="0"/>
              <w:adjustRightInd w:val="0"/>
              <w:spacing w:before="40" w:after="40"/>
              <w:textAlignment w:val="baseline"/>
              <w:rPr>
                <w:rFonts w:ascii="Times New Roman" w:eastAsia="Times New Roman" w:hAnsi="Times New Roman" w:cs="Times New Roman"/>
                <w:sz w:val="24"/>
                <w:szCs w:val="24"/>
                <w:lang w:eastAsia="hu-HU"/>
              </w:rPr>
            </w:pPr>
            <w:r w:rsidRPr="00F540DF">
              <w:rPr>
                <w:rFonts w:ascii="Times New Roman" w:eastAsia="Times New Roman" w:hAnsi="Times New Roman" w:cs="Times New Roman"/>
                <w:sz w:val="24"/>
                <w:szCs w:val="24"/>
                <w:lang w:eastAsia="hu-HU"/>
              </w:rPr>
              <w:t>A kétpólusú világ kialakulása</w:t>
            </w:r>
          </w:p>
          <w:p w14:paraId="430324A6" w14:textId="77777777" w:rsidR="00710FEC" w:rsidRPr="00F540DF" w:rsidRDefault="00710FEC" w:rsidP="00710FEC">
            <w:pPr>
              <w:pStyle w:val="Listaszerbekezds"/>
              <w:numPr>
                <w:ilvl w:val="0"/>
                <w:numId w:val="47"/>
              </w:numPr>
              <w:suppressAutoHyphens/>
              <w:overflowPunct w:val="0"/>
              <w:autoSpaceDE w:val="0"/>
              <w:autoSpaceDN w:val="0"/>
              <w:adjustRightInd w:val="0"/>
              <w:spacing w:before="40" w:after="40"/>
              <w:textAlignment w:val="baseline"/>
              <w:rPr>
                <w:rFonts w:ascii="Times New Roman" w:eastAsia="Times New Roman" w:hAnsi="Times New Roman" w:cs="Times New Roman"/>
                <w:sz w:val="24"/>
                <w:szCs w:val="24"/>
                <w:lang w:eastAsia="hu-HU"/>
              </w:rPr>
            </w:pPr>
            <w:r w:rsidRPr="00F540DF">
              <w:rPr>
                <w:rFonts w:ascii="Times New Roman" w:eastAsia="Times New Roman" w:hAnsi="Times New Roman" w:cs="Times New Roman"/>
                <w:sz w:val="24"/>
                <w:szCs w:val="24"/>
                <w:lang w:eastAsia="hu-HU"/>
              </w:rPr>
              <w:t>A hidegháború kibontakozása</w:t>
            </w:r>
          </w:p>
          <w:p w14:paraId="6AA1D4E3" w14:textId="77777777" w:rsidR="00710FEC" w:rsidRPr="00F540DF" w:rsidRDefault="00710FEC" w:rsidP="00710FEC">
            <w:pPr>
              <w:pStyle w:val="Listaszerbekezds"/>
              <w:numPr>
                <w:ilvl w:val="0"/>
                <w:numId w:val="47"/>
              </w:numPr>
              <w:suppressAutoHyphens/>
              <w:overflowPunct w:val="0"/>
              <w:autoSpaceDE w:val="0"/>
              <w:autoSpaceDN w:val="0"/>
              <w:adjustRightInd w:val="0"/>
              <w:spacing w:before="40" w:after="40"/>
              <w:textAlignment w:val="baseline"/>
              <w:rPr>
                <w:rFonts w:ascii="Times New Roman" w:eastAsia="Times New Roman" w:hAnsi="Times New Roman" w:cs="Times New Roman"/>
                <w:sz w:val="24"/>
                <w:szCs w:val="24"/>
                <w:lang w:eastAsia="hu-HU"/>
              </w:rPr>
            </w:pPr>
            <w:r w:rsidRPr="00F540DF">
              <w:rPr>
                <w:rFonts w:ascii="Times New Roman" w:eastAsia="Times New Roman" w:hAnsi="Times New Roman" w:cs="Times New Roman"/>
                <w:sz w:val="24"/>
                <w:szCs w:val="24"/>
                <w:lang w:eastAsia="hu-HU"/>
              </w:rPr>
              <w:t>Az Európán kívüli világ</w:t>
            </w:r>
          </w:p>
          <w:p w14:paraId="5D70E779" w14:textId="77777777" w:rsidR="00710FEC" w:rsidRPr="00F540DF" w:rsidRDefault="00710FEC" w:rsidP="00710FEC">
            <w:pPr>
              <w:pStyle w:val="Listaszerbekezds"/>
              <w:numPr>
                <w:ilvl w:val="0"/>
                <w:numId w:val="47"/>
              </w:numPr>
              <w:suppressAutoHyphens/>
              <w:overflowPunct w:val="0"/>
              <w:autoSpaceDE w:val="0"/>
              <w:autoSpaceDN w:val="0"/>
              <w:adjustRightInd w:val="0"/>
              <w:spacing w:before="40" w:after="40"/>
              <w:textAlignment w:val="baseline"/>
              <w:rPr>
                <w:rFonts w:ascii="Times New Roman" w:eastAsia="Times New Roman" w:hAnsi="Times New Roman" w:cs="Times New Roman"/>
                <w:sz w:val="24"/>
                <w:szCs w:val="24"/>
                <w:lang w:eastAsia="hu-HU"/>
              </w:rPr>
            </w:pPr>
            <w:r w:rsidRPr="00F540DF">
              <w:rPr>
                <w:rFonts w:ascii="Times New Roman" w:eastAsia="Times New Roman" w:hAnsi="Times New Roman" w:cs="Times New Roman"/>
                <w:sz w:val="24"/>
                <w:szCs w:val="24"/>
                <w:lang w:eastAsia="hu-HU"/>
              </w:rPr>
              <w:t>Enyhülés és szembenállás</w:t>
            </w:r>
          </w:p>
          <w:p w14:paraId="4F6CF315" w14:textId="77777777" w:rsidR="00710FEC" w:rsidRPr="00F540DF" w:rsidRDefault="00710FEC" w:rsidP="00710FEC">
            <w:pPr>
              <w:pStyle w:val="Listaszerbekezds"/>
              <w:numPr>
                <w:ilvl w:val="0"/>
                <w:numId w:val="47"/>
              </w:numPr>
              <w:suppressAutoHyphens/>
              <w:overflowPunct w:val="0"/>
              <w:autoSpaceDE w:val="0"/>
              <w:autoSpaceDN w:val="0"/>
              <w:adjustRightInd w:val="0"/>
              <w:spacing w:before="40" w:after="40"/>
              <w:textAlignment w:val="baseline"/>
              <w:rPr>
                <w:rFonts w:ascii="Times New Roman" w:eastAsia="Times New Roman" w:hAnsi="Times New Roman" w:cs="Times New Roman"/>
                <w:sz w:val="24"/>
                <w:szCs w:val="24"/>
                <w:lang w:eastAsia="hu-HU"/>
              </w:rPr>
            </w:pPr>
            <w:r w:rsidRPr="00F540DF">
              <w:rPr>
                <w:rFonts w:ascii="Times New Roman" w:eastAsia="Times New Roman" w:hAnsi="Times New Roman" w:cs="Times New Roman"/>
                <w:sz w:val="24"/>
                <w:szCs w:val="24"/>
                <w:lang w:eastAsia="hu-HU"/>
              </w:rPr>
              <w:t>A hidegháború vége</w:t>
            </w:r>
          </w:p>
          <w:p w14:paraId="21B65C93" w14:textId="77777777" w:rsidR="00710FEC" w:rsidRPr="00F540DF" w:rsidRDefault="00710FEC" w:rsidP="00710FEC">
            <w:pPr>
              <w:pStyle w:val="Listaszerbekezds"/>
              <w:numPr>
                <w:ilvl w:val="0"/>
                <w:numId w:val="47"/>
              </w:numPr>
              <w:suppressAutoHyphens/>
              <w:overflowPunct w:val="0"/>
              <w:autoSpaceDE w:val="0"/>
              <w:autoSpaceDN w:val="0"/>
              <w:adjustRightInd w:val="0"/>
              <w:spacing w:before="40" w:after="40"/>
              <w:textAlignment w:val="baseline"/>
              <w:rPr>
                <w:rFonts w:ascii="Times New Roman" w:eastAsia="Times New Roman" w:hAnsi="Times New Roman" w:cs="Times New Roman"/>
                <w:sz w:val="24"/>
                <w:szCs w:val="24"/>
                <w:lang w:eastAsia="hu-HU"/>
              </w:rPr>
            </w:pPr>
            <w:r w:rsidRPr="00F540DF">
              <w:rPr>
                <w:rFonts w:ascii="Times New Roman" w:eastAsia="Times New Roman" w:hAnsi="Times New Roman" w:cs="Times New Roman"/>
                <w:sz w:val="24"/>
                <w:szCs w:val="24"/>
                <w:lang w:eastAsia="hu-HU"/>
              </w:rPr>
              <w:t>A gazdasági növekedés kora</w:t>
            </w:r>
          </w:p>
          <w:p w14:paraId="6C0A351D" w14:textId="77777777" w:rsidR="00710FEC" w:rsidRPr="00F540DF" w:rsidRDefault="00710FEC" w:rsidP="00710FEC">
            <w:pPr>
              <w:pStyle w:val="Listaszerbekezds"/>
              <w:numPr>
                <w:ilvl w:val="0"/>
                <w:numId w:val="47"/>
              </w:numPr>
              <w:suppressAutoHyphens/>
              <w:overflowPunct w:val="0"/>
              <w:autoSpaceDE w:val="0"/>
              <w:autoSpaceDN w:val="0"/>
              <w:adjustRightInd w:val="0"/>
              <w:spacing w:before="40" w:after="40"/>
              <w:textAlignment w:val="baseline"/>
              <w:rPr>
                <w:rFonts w:ascii="Times New Roman" w:eastAsia="Times New Roman" w:hAnsi="Times New Roman" w:cs="Times New Roman"/>
                <w:sz w:val="24"/>
                <w:szCs w:val="24"/>
                <w:lang w:eastAsia="hu-HU"/>
              </w:rPr>
            </w:pPr>
            <w:r w:rsidRPr="00F540DF">
              <w:rPr>
                <w:rFonts w:ascii="Times New Roman" w:eastAsia="Times New Roman" w:hAnsi="Times New Roman" w:cs="Times New Roman"/>
                <w:sz w:val="24"/>
                <w:szCs w:val="24"/>
                <w:lang w:eastAsia="hu-HU"/>
              </w:rPr>
              <w:t>Az olajválság és a globalizálódás kezdete</w:t>
            </w:r>
          </w:p>
          <w:p w14:paraId="5EA47ED6" w14:textId="77777777" w:rsidR="00710FEC" w:rsidRPr="00F540DF" w:rsidRDefault="00710FEC" w:rsidP="00710FEC">
            <w:pPr>
              <w:pStyle w:val="NormlWeb"/>
              <w:numPr>
                <w:ilvl w:val="0"/>
                <w:numId w:val="47"/>
              </w:numPr>
              <w:spacing w:before="60" w:beforeAutospacing="0" w:after="60" w:afterAutospacing="0"/>
              <w:rPr>
                <w:rStyle w:val="Kiemels"/>
                <w:i w:val="0"/>
                <w:color w:val="451B1B"/>
                <w:szCs w:val="20"/>
              </w:rPr>
            </w:pPr>
            <w:r w:rsidRPr="002C7F6B">
              <w:t>Társadalmi változások</w:t>
            </w:r>
          </w:p>
        </w:tc>
      </w:tr>
      <w:tr w:rsidR="00710FEC" w14:paraId="18D8F118" w14:textId="77777777" w:rsidTr="00710FEC">
        <w:tc>
          <w:tcPr>
            <w:tcW w:w="1034" w:type="dxa"/>
            <w:tcBorders>
              <w:top w:val="single" w:sz="48" w:space="0" w:color="538135"/>
              <w:left w:val="single" w:sz="12" w:space="0" w:color="70AD47"/>
              <w:bottom w:val="single" w:sz="48" w:space="0" w:color="538135"/>
              <w:right w:val="single" w:sz="12" w:space="0" w:color="70AD47"/>
            </w:tcBorders>
          </w:tcPr>
          <w:p w14:paraId="6AD64C85" w14:textId="77777777" w:rsidR="00710FEC" w:rsidRDefault="00710FEC" w:rsidP="00710FEC">
            <w:pPr>
              <w:ind w:left="360"/>
            </w:pPr>
            <w:r>
              <w:t>8.</w:t>
            </w:r>
          </w:p>
        </w:tc>
        <w:tc>
          <w:tcPr>
            <w:tcW w:w="1805" w:type="dxa"/>
            <w:tcBorders>
              <w:top w:val="single" w:sz="48" w:space="0" w:color="538135"/>
              <w:left w:val="single" w:sz="12" w:space="0" w:color="70AD47"/>
              <w:bottom w:val="single" w:sz="48" w:space="0" w:color="538135"/>
            </w:tcBorders>
            <w:shd w:val="clear" w:color="auto" w:fill="E2EFD9" w:themeFill="accent6" w:themeFillTint="33"/>
          </w:tcPr>
          <w:p w14:paraId="3A426B80" w14:textId="77777777" w:rsidR="00710FEC" w:rsidRDefault="00710FEC" w:rsidP="00710FEC">
            <w:pPr>
              <w:rPr>
                <w:b/>
              </w:rPr>
            </w:pPr>
            <w:r>
              <w:rPr>
                <w:b/>
              </w:rPr>
              <w:t>Célnyelvi civilizáció</w:t>
            </w:r>
          </w:p>
        </w:tc>
        <w:tc>
          <w:tcPr>
            <w:tcW w:w="8048" w:type="dxa"/>
            <w:tcBorders>
              <w:top w:val="single" w:sz="48" w:space="0" w:color="538135"/>
              <w:bottom w:val="single" w:sz="48" w:space="0" w:color="538135"/>
            </w:tcBorders>
          </w:tcPr>
          <w:p w14:paraId="2122D79B" w14:textId="77777777" w:rsidR="00710FEC" w:rsidRPr="00D77544" w:rsidRDefault="00710FEC" w:rsidP="00710FEC">
            <w:pPr>
              <w:rPr>
                <w:b/>
              </w:rPr>
            </w:pPr>
            <w:r w:rsidRPr="00D77544">
              <w:rPr>
                <w:b/>
              </w:rPr>
              <w:t>Témakörök/szókincs</w:t>
            </w:r>
          </w:p>
          <w:p w14:paraId="50B6216F" w14:textId="77777777" w:rsidR="00710FEC" w:rsidRDefault="00710FEC" w:rsidP="00710FEC">
            <w:pPr>
              <w:pStyle w:val="Listaszerbekezds"/>
              <w:numPr>
                <w:ilvl w:val="0"/>
                <w:numId w:val="34"/>
              </w:numPr>
            </w:pPr>
            <w:r>
              <w:t xml:space="preserve">The </w:t>
            </w:r>
            <w:proofErr w:type="spellStart"/>
            <w:r>
              <w:t>natural</w:t>
            </w:r>
            <w:proofErr w:type="spellEnd"/>
            <w:r>
              <w:t xml:space="preserve"> </w:t>
            </w:r>
            <w:proofErr w:type="spellStart"/>
            <w:r>
              <w:t>world</w:t>
            </w:r>
            <w:proofErr w:type="spellEnd"/>
          </w:p>
          <w:p w14:paraId="762D8E24" w14:textId="77777777" w:rsidR="00710FEC" w:rsidRDefault="00710FEC" w:rsidP="00710FEC">
            <w:pPr>
              <w:pStyle w:val="Listaszerbekezds"/>
              <w:numPr>
                <w:ilvl w:val="0"/>
                <w:numId w:val="34"/>
              </w:numPr>
            </w:pPr>
            <w:r>
              <w:t xml:space="preserve">Science and </w:t>
            </w:r>
            <w:proofErr w:type="spellStart"/>
            <w:r>
              <w:t>technology</w:t>
            </w:r>
            <w:proofErr w:type="spellEnd"/>
          </w:p>
          <w:p w14:paraId="4CB2EDB8" w14:textId="77777777" w:rsidR="00710FEC" w:rsidRDefault="00710FEC" w:rsidP="00710FEC">
            <w:pPr>
              <w:pStyle w:val="Listaszerbekezds"/>
              <w:numPr>
                <w:ilvl w:val="0"/>
                <w:numId w:val="34"/>
              </w:numPr>
            </w:pPr>
            <w:proofErr w:type="spellStart"/>
            <w:r>
              <w:t>Literature</w:t>
            </w:r>
            <w:proofErr w:type="spellEnd"/>
          </w:p>
          <w:p w14:paraId="07568264" w14:textId="77777777" w:rsidR="00710FEC" w:rsidRDefault="00710FEC" w:rsidP="00710FEC">
            <w:pPr>
              <w:pStyle w:val="Listaszerbekezds"/>
              <w:numPr>
                <w:ilvl w:val="0"/>
                <w:numId w:val="34"/>
              </w:numPr>
            </w:pPr>
            <w:proofErr w:type="spellStart"/>
            <w:r>
              <w:t>History</w:t>
            </w:r>
            <w:proofErr w:type="spellEnd"/>
          </w:p>
          <w:p w14:paraId="1CD4E1F0" w14:textId="77777777" w:rsidR="00710FEC" w:rsidRDefault="00710FEC" w:rsidP="00710FEC">
            <w:pPr>
              <w:pStyle w:val="Listaszerbekezds"/>
              <w:numPr>
                <w:ilvl w:val="0"/>
                <w:numId w:val="34"/>
              </w:numPr>
            </w:pPr>
            <w:proofErr w:type="spellStart"/>
            <w:r>
              <w:t>Equality</w:t>
            </w:r>
            <w:proofErr w:type="spellEnd"/>
            <w:r>
              <w:t xml:space="preserve"> and </w:t>
            </w:r>
            <w:proofErr w:type="spellStart"/>
            <w:r>
              <w:t>Democracy</w:t>
            </w:r>
            <w:proofErr w:type="spellEnd"/>
          </w:p>
          <w:p w14:paraId="2DEC8317" w14:textId="77777777" w:rsidR="00710FEC" w:rsidRDefault="00710FEC" w:rsidP="00710FEC">
            <w:pPr>
              <w:pStyle w:val="Listaszerbekezds"/>
              <w:numPr>
                <w:ilvl w:val="0"/>
                <w:numId w:val="34"/>
              </w:numPr>
            </w:pPr>
            <w:r>
              <w:t xml:space="preserve">Art and </w:t>
            </w:r>
            <w:proofErr w:type="spellStart"/>
            <w:r>
              <w:t>architecture</w:t>
            </w:r>
            <w:proofErr w:type="spellEnd"/>
          </w:p>
          <w:p w14:paraId="656DC718" w14:textId="77777777" w:rsidR="00710FEC" w:rsidRDefault="00710FEC" w:rsidP="00710FEC">
            <w:pPr>
              <w:pStyle w:val="Listaszerbekezds"/>
              <w:numPr>
                <w:ilvl w:val="0"/>
                <w:numId w:val="34"/>
              </w:numPr>
            </w:pPr>
            <w:proofErr w:type="spellStart"/>
            <w:r>
              <w:t>Globalisation</w:t>
            </w:r>
            <w:proofErr w:type="spellEnd"/>
          </w:p>
          <w:p w14:paraId="3F7BD755" w14:textId="77777777" w:rsidR="00710FEC" w:rsidRPr="00D77544" w:rsidRDefault="00710FEC" w:rsidP="00710FEC">
            <w:pPr>
              <w:rPr>
                <w:b/>
              </w:rPr>
            </w:pPr>
            <w:r w:rsidRPr="00D77544">
              <w:rPr>
                <w:b/>
              </w:rPr>
              <w:t>Nyelvi funkciók</w:t>
            </w:r>
          </w:p>
          <w:p w14:paraId="0D00BC23" w14:textId="77777777" w:rsidR="00710FEC" w:rsidRDefault="00710FEC" w:rsidP="00710FEC">
            <w:pPr>
              <w:pStyle w:val="Listaszerbekezds"/>
              <w:numPr>
                <w:ilvl w:val="0"/>
                <w:numId w:val="34"/>
              </w:numPr>
            </w:pPr>
            <w:r>
              <w:t>Olvasott szövegértés</w:t>
            </w:r>
          </w:p>
          <w:p w14:paraId="703E3F89" w14:textId="77777777" w:rsidR="00710FEC" w:rsidRDefault="00710FEC" w:rsidP="00710FEC">
            <w:pPr>
              <w:pStyle w:val="Listaszerbekezds"/>
              <w:numPr>
                <w:ilvl w:val="0"/>
                <w:numId w:val="34"/>
              </w:numPr>
            </w:pPr>
            <w:r>
              <w:t>Hallott szövegértés</w:t>
            </w:r>
          </w:p>
          <w:p w14:paraId="1F186D26" w14:textId="77777777" w:rsidR="00710FEC" w:rsidRDefault="00710FEC" w:rsidP="00710FEC">
            <w:pPr>
              <w:pStyle w:val="Listaszerbekezds"/>
              <w:numPr>
                <w:ilvl w:val="0"/>
                <w:numId w:val="34"/>
              </w:numPr>
            </w:pPr>
            <w:r>
              <w:t>Témákról való beszélgetés</w:t>
            </w:r>
          </w:p>
          <w:p w14:paraId="07200062" w14:textId="77777777" w:rsidR="00710FEC" w:rsidRDefault="00710FEC" w:rsidP="00710FEC">
            <w:pPr>
              <w:pStyle w:val="Listaszerbekezds"/>
              <w:numPr>
                <w:ilvl w:val="0"/>
                <w:numId w:val="34"/>
              </w:numPr>
            </w:pPr>
            <w:r>
              <w:t>Természeti csodák jellemzése</w:t>
            </w:r>
          </w:p>
          <w:p w14:paraId="71BB5E34" w14:textId="77777777" w:rsidR="00710FEC" w:rsidRDefault="00710FEC" w:rsidP="00710FEC">
            <w:pPr>
              <w:pStyle w:val="Listaszerbekezds"/>
              <w:numPr>
                <w:ilvl w:val="0"/>
                <w:numId w:val="34"/>
              </w:numPr>
            </w:pPr>
            <w:r>
              <w:t>Gondolatok, vélemények megindokolása</w:t>
            </w:r>
          </w:p>
          <w:p w14:paraId="3C19F058" w14:textId="77777777" w:rsidR="00710FEC" w:rsidRDefault="00710FEC" w:rsidP="00710FEC">
            <w:pPr>
              <w:pStyle w:val="Listaszerbekezds"/>
              <w:numPr>
                <w:ilvl w:val="0"/>
                <w:numId w:val="34"/>
              </w:numPr>
            </w:pPr>
            <w:r>
              <w:t>Dél Afrika jellemzése</w:t>
            </w:r>
          </w:p>
          <w:p w14:paraId="4A2638C2" w14:textId="77777777" w:rsidR="00710FEC" w:rsidRDefault="00710FEC" w:rsidP="00710FEC">
            <w:pPr>
              <w:pStyle w:val="Listaszerbekezds"/>
              <w:numPr>
                <w:ilvl w:val="0"/>
                <w:numId w:val="34"/>
              </w:numPr>
            </w:pPr>
            <w:r>
              <w:t>Beszélgetés híres Brit tudósokról</w:t>
            </w:r>
          </w:p>
          <w:p w14:paraId="375C4DAF" w14:textId="77777777" w:rsidR="00710FEC" w:rsidRDefault="00710FEC" w:rsidP="00710FEC">
            <w:pPr>
              <w:pStyle w:val="Listaszerbekezds"/>
              <w:numPr>
                <w:ilvl w:val="0"/>
                <w:numId w:val="34"/>
              </w:numPr>
            </w:pPr>
            <w:r>
              <w:t xml:space="preserve">Beszélgetés fontos találmányok </w:t>
            </w:r>
            <w:proofErr w:type="spellStart"/>
            <w:r>
              <w:t>ról</w:t>
            </w:r>
            <w:proofErr w:type="spellEnd"/>
          </w:p>
          <w:p w14:paraId="6B1CF8EE" w14:textId="77777777" w:rsidR="00710FEC" w:rsidRDefault="00710FEC" w:rsidP="00710FEC">
            <w:pPr>
              <w:pStyle w:val="Listaszerbekezds"/>
              <w:numPr>
                <w:ilvl w:val="0"/>
                <w:numId w:val="34"/>
              </w:numPr>
            </w:pPr>
            <w:r>
              <w:t>Az ipari forradalom jellemzése</w:t>
            </w:r>
          </w:p>
          <w:p w14:paraId="5186B1CE" w14:textId="77777777" w:rsidR="00710FEC" w:rsidRDefault="00710FEC" w:rsidP="00710FEC">
            <w:pPr>
              <w:pStyle w:val="Listaszerbekezds"/>
              <w:numPr>
                <w:ilvl w:val="0"/>
                <w:numId w:val="34"/>
              </w:numPr>
            </w:pPr>
            <w:r>
              <w:t>Wales jellemzése</w:t>
            </w:r>
          </w:p>
          <w:p w14:paraId="376002AE" w14:textId="77777777" w:rsidR="00710FEC" w:rsidRDefault="00710FEC" w:rsidP="00710FEC">
            <w:pPr>
              <w:pStyle w:val="Listaszerbekezds"/>
              <w:numPr>
                <w:ilvl w:val="0"/>
                <w:numId w:val="34"/>
              </w:numPr>
            </w:pPr>
            <w:r>
              <w:t>Híres irodalmi időszakok jellemzése</w:t>
            </w:r>
          </w:p>
          <w:p w14:paraId="795394B0" w14:textId="77777777" w:rsidR="00710FEC" w:rsidRDefault="00710FEC" w:rsidP="00710FEC">
            <w:pPr>
              <w:pStyle w:val="Listaszerbekezds"/>
              <w:numPr>
                <w:ilvl w:val="0"/>
                <w:numId w:val="34"/>
              </w:numPr>
            </w:pPr>
            <w:r>
              <w:t>Beszélgetés kedvenc könyvről</w:t>
            </w:r>
          </w:p>
          <w:p w14:paraId="167C2F15" w14:textId="77777777" w:rsidR="00710FEC" w:rsidRDefault="00710FEC" w:rsidP="00710FEC">
            <w:pPr>
              <w:pStyle w:val="Listaszerbekezds"/>
              <w:numPr>
                <w:ilvl w:val="0"/>
                <w:numId w:val="34"/>
              </w:numPr>
            </w:pPr>
            <w:r>
              <w:t>Írország jellemzése</w:t>
            </w:r>
          </w:p>
          <w:p w14:paraId="3526F7F2" w14:textId="77777777" w:rsidR="00710FEC" w:rsidRDefault="00710FEC" w:rsidP="00710FEC">
            <w:pPr>
              <w:pStyle w:val="Listaszerbekezds"/>
              <w:numPr>
                <w:ilvl w:val="0"/>
                <w:numId w:val="34"/>
              </w:numPr>
            </w:pPr>
            <w:r>
              <w:t>Nagy-</w:t>
            </w:r>
            <w:proofErr w:type="spellStart"/>
            <w:r>
              <w:t>Brittania</w:t>
            </w:r>
            <w:proofErr w:type="spellEnd"/>
            <w:r>
              <w:t xml:space="preserve"> Királyai és Királynőinek jellemzése</w:t>
            </w:r>
          </w:p>
          <w:p w14:paraId="3302C50C" w14:textId="77777777" w:rsidR="00710FEC" w:rsidRDefault="00710FEC" w:rsidP="00710FEC">
            <w:pPr>
              <w:pStyle w:val="Listaszerbekezds"/>
              <w:numPr>
                <w:ilvl w:val="0"/>
                <w:numId w:val="34"/>
              </w:numPr>
            </w:pPr>
            <w:r>
              <w:t>A Brit birodalom jellemzése</w:t>
            </w:r>
          </w:p>
          <w:p w14:paraId="0C4E37CD" w14:textId="77777777" w:rsidR="00710FEC" w:rsidRDefault="00710FEC" w:rsidP="00710FEC">
            <w:pPr>
              <w:pStyle w:val="Listaszerbekezds"/>
              <w:numPr>
                <w:ilvl w:val="0"/>
                <w:numId w:val="34"/>
              </w:numPr>
            </w:pPr>
            <w:r>
              <w:t>Beszélgetés a múlt századról és jelenkorról</w:t>
            </w:r>
          </w:p>
          <w:p w14:paraId="2FBF702A" w14:textId="77777777" w:rsidR="00710FEC" w:rsidRDefault="00710FEC" w:rsidP="00710FEC">
            <w:pPr>
              <w:pStyle w:val="Listaszerbekezds"/>
              <w:numPr>
                <w:ilvl w:val="0"/>
                <w:numId w:val="34"/>
              </w:numPr>
            </w:pPr>
            <w:r>
              <w:t>Éjszak Írország jellemzése</w:t>
            </w:r>
          </w:p>
          <w:p w14:paraId="5E3EDA0A" w14:textId="77777777" w:rsidR="00710FEC" w:rsidRDefault="00710FEC" w:rsidP="00710FEC">
            <w:pPr>
              <w:pStyle w:val="Listaszerbekezds"/>
              <w:numPr>
                <w:ilvl w:val="0"/>
                <w:numId w:val="34"/>
              </w:numPr>
            </w:pPr>
            <w:r>
              <w:t>Híres egyenjogúság harcosainak jellemzése</w:t>
            </w:r>
          </w:p>
          <w:p w14:paraId="2C3FA938" w14:textId="77777777" w:rsidR="00710FEC" w:rsidRDefault="00710FEC" w:rsidP="00710FEC">
            <w:pPr>
              <w:pStyle w:val="Listaszerbekezds"/>
              <w:numPr>
                <w:ilvl w:val="0"/>
                <w:numId w:val="34"/>
              </w:numPr>
            </w:pPr>
            <w:r>
              <w:t>Egyenjogúság és demokrácia jellemzése</w:t>
            </w:r>
          </w:p>
          <w:p w14:paraId="214B9F4A" w14:textId="77777777" w:rsidR="00710FEC" w:rsidRDefault="00710FEC" w:rsidP="00710FEC">
            <w:pPr>
              <w:pStyle w:val="Listaszerbekezds"/>
              <w:numPr>
                <w:ilvl w:val="0"/>
                <w:numId w:val="34"/>
              </w:numPr>
            </w:pPr>
            <w:r>
              <w:t>Beszélgetés a saját ország politikai pártjairól</w:t>
            </w:r>
          </w:p>
          <w:p w14:paraId="6D2A9A78" w14:textId="77777777" w:rsidR="00710FEC" w:rsidRDefault="00710FEC" w:rsidP="00710FEC">
            <w:pPr>
              <w:pStyle w:val="Listaszerbekezds"/>
              <w:numPr>
                <w:ilvl w:val="0"/>
                <w:numId w:val="34"/>
              </w:numPr>
            </w:pPr>
            <w:r>
              <w:t>Botswana jellemzése</w:t>
            </w:r>
          </w:p>
          <w:p w14:paraId="1674DD77" w14:textId="77777777" w:rsidR="00710FEC" w:rsidRDefault="00710FEC" w:rsidP="00710FEC">
            <w:pPr>
              <w:pStyle w:val="Listaszerbekezds"/>
              <w:numPr>
                <w:ilvl w:val="0"/>
                <w:numId w:val="34"/>
              </w:numPr>
            </w:pPr>
            <w:r>
              <w:t>Híres művészek és műveinek jellemzése</w:t>
            </w:r>
          </w:p>
          <w:p w14:paraId="1C60D90D" w14:textId="77777777" w:rsidR="00710FEC" w:rsidRDefault="00710FEC" w:rsidP="00710FEC">
            <w:pPr>
              <w:pStyle w:val="Listaszerbekezds"/>
              <w:numPr>
                <w:ilvl w:val="0"/>
                <w:numId w:val="34"/>
              </w:numPr>
            </w:pPr>
            <w:r>
              <w:t>Beszélgetés híres építményekről</w:t>
            </w:r>
          </w:p>
          <w:p w14:paraId="4A7391C0" w14:textId="77777777" w:rsidR="00710FEC" w:rsidRDefault="00710FEC" w:rsidP="00710FEC">
            <w:pPr>
              <w:pStyle w:val="Listaszerbekezds"/>
              <w:numPr>
                <w:ilvl w:val="0"/>
                <w:numId w:val="34"/>
              </w:numPr>
            </w:pPr>
            <w:r>
              <w:t>Kanada jellemzése</w:t>
            </w:r>
          </w:p>
          <w:p w14:paraId="4EAB5E46" w14:textId="77777777" w:rsidR="00710FEC" w:rsidRDefault="00710FEC" w:rsidP="00710FEC">
            <w:pPr>
              <w:pStyle w:val="Listaszerbekezds"/>
              <w:numPr>
                <w:ilvl w:val="0"/>
                <w:numId w:val="34"/>
              </w:numPr>
            </w:pPr>
            <w:r>
              <w:t>Beszélgetés a globalizációról</w:t>
            </w:r>
          </w:p>
          <w:p w14:paraId="1F4C7002" w14:textId="77777777" w:rsidR="00710FEC" w:rsidRDefault="00710FEC" w:rsidP="00710FEC">
            <w:pPr>
              <w:pStyle w:val="Listaszerbekezds"/>
              <w:numPr>
                <w:ilvl w:val="0"/>
                <w:numId w:val="34"/>
              </w:numPr>
            </w:pPr>
            <w:r>
              <w:t>Egyetértés/Nem egyetértés kifejezés</w:t>
            </w:r>
          </w:p>
          <w:p w14:paraId="5271C8A1" w14:textId="77777777" w:rsidR="00710FEC" w:rsidRDefault="00710FEC" w:rsidP="00710FEC">
            <w:pPr>
              <w:pStyle w:val="Listaszerbekezds"/>
              <w:numPr>
                <w:ilvl w:val="0"/>
                <w:numId w:val="34"/>
              </w:numPr>
            </w:pPr>
            <w:r>
              <w:lastRenderedPageBreak/>
              <w:t>Érvek, ellenérvek kifejtése</w:t>
            </w:r>
          </w:p>
          <w:p w14:paraId="722AA266" w14:textId="77777777" w:rsidR="00710FEC" w:rsidRDefault="00710FEC" w:rsidP="00710FEC">
            <w:pPr>
              <w:pStyle w:val="Listaszerbekezds"/>
              <w:numPr>
                <w:ilvl w:val="0"/>
                <w:numId w:val="34"/>
              </w:numPr>
            </w:pPr>
            <w:r>
              <w:t>Singapore jellemzése</w:t>
            </w:r>
          </w:p>
          <w:p w14:paraId="68A5220E" w14:textId="77777777" w:rsidR="00710FEC" w:rsidRDefault="00710FEC" w:rsidP="00710FEC">
            <w:pPr>
              <w:pStyle w:val="Listaszerbekezds"/>
              <w:numPr>
                <w:ilvl w:val="0"/>
                <w:numId w:val="34"/>
              </w:numPr>
            </w:pPr>
            <w:r>
              <w:t>Rövidítések megértése</w:t>
            </w:r>
          </w:p>
          <w:p w14:paraId="22186ECB" w14:textId="77777777" w:rsidR="00710FEC" w:rsidRDefault="00710FEC" w:rsidP="00710FEC">
            <w:r w:rsidRPr="00675EF4">
              <w:rPr>
                <w:b/>
              </w:rPr>
              <w:t>Írás</w:t>
            </w:r>
            <w:r>
              <w:rPr>
                <w:b/>
              </w:rPr>
              <w:t>készség</w:t>
            </w:r>
          </w:p>
          <w:p w14:paraId="1E5F3751" w14:textId="77777777" w:rsidR="00710FEC" w:rsidRDefault="00710FEC" w:rsidP="00710FEC">
            <w:pPr>
              <w:pStyle w:val="Listaszerbekezds"/>
              <w:numPr>
                <w:ilvl w:val="0"/>
                <w:numId w:val="34"/>
              </w:numPr>
            </w:pPr>
            <w:r>
              <w:t>Összefoglaló írása</w:t>
            </w:r>
          </w:p>
          <w:p w14:paraId="45D9E289" w14:textId="77777777" w:rsidR="00710FEC" w:rsidRDefault="00710FEC" w:rsidP="00710FEC">
            <w:pPr>
              <w:pStyle w:val="Listaszerbekezds"/>
              <w:numPr>
                <w:ilvl w:val="0"/>
                <w:numId w:val="34"/>
              </w:numPr>
            </w:pPr>
            <w:r>
              <w:t>Kérdőív készítése, kitöltése</w:t>
            </w:r>
          </w:p>
          <w:p w14:paraId="52D47FE1" w14:textId="77777777" w:rsidR="00710FEC" w:rsidRDefault="00710FEC" w:rsidP="00710FEC">
            <w:pPr>
              <w:pStyle w:val="Listaszerbekezds"/>
              <w:numPr>
                <w:ilvl w:val="0"/>
                <w:numId w:val="34"/>
              </w:numPr>
            </w:pPr>
            <w:r>
              <w:t>Agytérkép készítés</w:t>
            </w:r>
          </w:p>
          <w:p w14:paraId="3D3AB9F9" w14:textId="77777777" w:rsidR="00710FEC" w:rsidRDefault="00710FEC" w:rsidP="00710FEC">
            <w:pPr>
              <w:pStyle w:val="Listaszerbekezds"/>
              <w:numPr>
                <w:ilvl w:val="0"/>
                <w:numId w:val="34"/>
              </w:numPr>
            </w:pPr>
            <w:r>
              <w:t>Párbeszéd írás</w:t>
            </w:r>
          </w:p>
          <w:p w14:paraId="10FD5A21" w14:textId="77777777" w:rsidR="00710FEC" w:rsidRDefault="00710FEC" w:rsidP="00710FEC">
            <w:pPr>
              <w:pStyle w:val="Listaszerbekezds"/>
              <w:numPr>
                <w:ilvl w:val="0"/>
                <w:numId w:val="34"/>
              </w:numPr>
            </w:pPr>
            <w:r>
              <w:t>Képeslap írás</w:t>
            </w:r>
          </w:p>
          <w:p w14:paraId="62776134" w14:textId="77777777" w:rsidR="00710FEC" w:rsidRDefault="00710FEC" w:rsidP="00710FEC">
            <w:pPr>
              <w:pStyle w:val="Listaszerbekezds"/>
              <w:numPr>
                <w:ilvl w:val="0"/>
                <w:numId w:val="34"/>
              </w:numPr>
            </w:pPr>
            <w:r>
              <w:t>E-mail írás</w:t>
            </w:r>
          </w:p>
        </w:tc>
      </w:tr>
      <w:tr w:rsidR="00710FEC" w14:paraId="18387C1A" w14:textId="77777777" w:rsidTr="00710FEC">
        <w:tc>
          <w:tcPr>
            <w:tcW w:w="1034" w:type="dxa"/>
            <w:tcBorders>
              <w:top w:val="single" w:sz="48" w:space="0" w:color="538135"/>
              <w:left w:val="single" w:sz="12" w:space="0" w:color="70AD47"/>
              <w:bottom w:val="single" w:sz="48" w:space="0" w:color="538135"/>
              <w:right w:val="single" w:sz="12" w:space="0" w:color="70AD47"/>
            </w:tcBorders>
          </w:tcPr>
          <w:p w14:paraId="55A5DA18" w14:textId="77777777" w:rsidR="00710FEC" w:rsidRDefault="00710FEC" w:rsidP="00710FEC">
            <w:pPr>
              <w:ind w:left="360"/>
            </w:pPr>
            <w:r>
              <w:lastRenderedPageBreak/>
              <w:t>8.</w:t>
            </w:r>
          </w:p>
        </w:tc>
        <w:tc>
          <w:tcPr>
            <w:tcW w:w="1805" w:type="dxa"/>
            <w:tcBorders>
              <w:top w:val="single" w:sz="48" w:space="0" w:color="538135"/>
              <w:left w:val="single" w:sz="12" w:space="0" w:color="70AD47"/>
              <w:bottom w:val="single" w:sz="48" w:space="0" w:color="538135"/>
            </w:tcBorders>
            <w:shd w:val="clear" w:color="auto" w:fill="E2EFD9" w:themeFill="accent6" w:themeFillTint="33"/>
          </w:tcPr>
          <w:p w14:paraId="56ACA348" w14:textId="77777777" w:rsidR="00710FEC" w:rsidRDefault="00710FEC" w:rsidP="00710FEC">
            <w:pPr>
              <w:rPr>
                <w:b/>
              </w:rPr>
            </w:pPr>
            <w:r>
              <w:rPr>
                <w:b/>
              </w:rPr>
              <w:t xml:space="preserve">Angol nyelv </w:t>
            </w:r>
            <w:proofErr w:type="gramStart"/>
            <w:r>
              <w:rPr>
                <w:b/>
              </w:rPr>
              <w:t>( heti</w:t>
            </w:r>
            <w:proofErr w:type="gramEnd"/>
            <w:r>
              <w:rPr>
                <w:b/>
              </w:rPr>
              <w:t xml:space="preserve"> 3 óra)</w:t>
            </w:r>
          </w:p>
        </w:tc>
        <w:tc>
          <w:tcPr>
            <w:tcW w:w="8048" w:type="dxa"/>
            <w:tcBorders>
              <w:top w:val="single" w:sz="48" w:space="0" w:color="538135"/>
              <w:bottom w:val="single" w:sz="48" w:space="0" w:color="538135"/>
            </w:tcBorders>
          </w:tcPr>
          <w:p w14:paraId="3800F5D2" w14:textId="77777777" w:rsidR="00710FEC" w:rsidRPr="00934A98" w:rsidRDefault="00710FEC" w:rsidP="00710FEC">
            <w:pPr>
              <w:rPr>
                <w:rFonts w:ascii="Times New Roman" w:hAnsi="Times New Roman" w:cs="Times New Roman"/>
                <w:sz w:val="24"/>
                <w:szCs w:val="24"/>
              </w:rPr>
            </w:pPr>
            <w:r>
              <w:rPr>
                <w:rFonts w:ascii="Times New Roman" w:hAnsi="Times New Roman" w:cs="Times New Roman"/>
                <w:b/>
                <w:sz w:val="24"/>
                <w:szCs w:val="24"/>
              </w:rPr>
              <w:t>Témakörök/</w:t>
            </w:r>
            <w:r w:rsidRPr="00934A98">
              <w:rPr>
                <w:rFonts w:ascii="Times New Roman" w:hAnsi="Times New Roman" w:cs="Times New Roman"/>
                <w:b/>
                <w:sz w:val="24"/>
                <w:szCs w:val="24"/>
              </w:rPr>
              <w:t>szókincs</w:t>
            </w:r>
          </w:p>
          <w:p w14:paraId="17E34C03"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Természeti katasztrófák</w:t>
            </w:r>
          </w:p>
          <w:p w14:paraId="05E7D6F3"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Lakás bemutatása, berendezési tárgyak</w:t>
            </w:r>
          </w:p>
          <w:p w14:paraId="2A2DE32C"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Épületek, látnivalók Londonban</w:t>
            </w:r>
          </w:p>
          <w:p w14:paraId="3D70DFFB"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Célok, vágyak</w:t>
            </w:r>
          </w:p>
          <w:p w14:paraId="2E4D8796"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Személyes élmények tapasztalatok</w:t>
            </w:r>
          </w:p>
          <w:p w14:paraId="6F575271"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Betegségek</w:t>
            </w:r>
          </w:p>
          <w:p w14:paraId="0402A7CC"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Bűnözés, bűnesetek</w:t>
            </w:r>
          </w:p>
          <w:p w14:paraId="74EC0291"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Jövőbeni tervek, célok</w:t>
            </w:r>
          </w:p>
          <w:p w14:paraId="1D2B5D21"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Ruhanevek, öltözködés</w:t>
            </w:r>
          </w:p>
          <w:p w14:paraId="23A0768F"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Vásárlás</w:t>
            </w:r>
          </w:p>
          <w:p w14:paraId="5DF10EEF"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A hírnév előnyei és hátrányai</w:t>
            </w:r>
          </w:p>
          <w:p w14:paraId="03D6CF81"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A tanulás fontossága, elsősége</w:t>
            </w:r>
          </w:p>
          <w:p w14:paraId="62E331D2"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Testrészek</w:t>
            </w:r>
          </w:p>
          <w:p w14:paraId="40FB3AB4"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Étkezés, egészséges táplálkozás</w:t>
            </w:r>
          </w:p>
          <w:p w14:paraId="0107D713" w14:textId="77777777" w:rsidR="00710FEC" w:rsidRPr="00934A98" w:rsidRDefault="00710FEC" w:rsidP="00710FEC">
            <w:pPr>
              <w:rPr>
                <w:rFonts w:ascii="Times New Roman" w:hAnsi="Times New Roman" w:cs="Times New Roman"/>
                <w:b/>
                <w:sz w:val="24"/>
                <w:szCs w:val="24"/>
              </w:rPr>
            </w:pPr>
            <w:r w:rsidRPr="00934A98">
              <w:rPr>
                <w:rFonts w:ascii="Times New Roman" w:hAnsi="Times New Roman" w:cs="Times New Roman"/>
                <w:b/>
                <w:sz w:val="24"/>
                <w:szCs w:val="24"/>
              </w:rPr>
              <w:t>Nyelvtan</w:t>
            </w:r>
          </w:p>
          <w:p w14:paraId="24D2928D"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Folyamatos múlt idő</w:t>
            </w:r>
          </w:p>
          <w:p w14:paraId="3D4CE9DD"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Az egyszerű és a folyamatos múlt idő összehasonlítása</w:t>
            </w:r>
          </w:p>
          <w:p w14:paraId="4AB4A2EE"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Névelők használata</w:t>
            </w:r>
          </w:p>
          <w:p w14:paraId="0EDB6C51"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proofErr w:type="spellStart"/>
            <w:r w:rsidRPr="00934A98">
              <w:rPr>
                <w:rFonts w:ascii="Times New Roman" w:hAnsi="Times New Roman" w:cs="Times New Roman"/>
                <w:sz w:val="24"/>
                <w:szCs w:val="24"/>
              </w:rPr>
              <w:t>Some</w:t>
            </w:r>
            <w:proofErr w:type="spellEnd"/>
            <w:r w:rsidRPr="00934A98">
              <w:rPr>
                <w:rFonts w:ascii="Times New Roman" w:hAnsi="Times New Roman" w:cs="Times New Roman"/>
                <w:sz w:val="24"/>
                <w:szCs w:val="24"/>
              </w:rPr>
              <w:t xml:space="preserve">, </w:t>
            </w:r>
            <w:proofErr w:type="spellStart"/>
            <w:r w:rsidRPr="00934A98">
              <w:rPr>
                <w:rFonts w:ascii="Times New Roman" w:hAnsi="Times New Roman" w:cs="Times New Roman"/>
                <w:sz w:val="24"/>
                <w:szCs w:val="24"/>
              </w:rPr>
              <w:t>any</w:t>
            </w:r>
            <w:proofErr w:type="spellEnd"/>
            <w:r w:rsidRPr="00934A98">
              <w:rPr>
                <w:rFonts w:ascii="Times New Roman" w:hAnsi="Times New Roman" w:cs="Times New Roman"/>
                <w:sz w:val="24"/>
                <w:szCs w:val="24"/>
              </w:rPr>
              <w:t xml:space="preserve">, no, </w:t>
            </w:r>
            <w:proofErr w:type="spellStart"/>
            <w:r w:rsidRPr="00934A98">
              <w:rPr>
                <w:rFonts w:ascii="Times New Roman" w:hAnsi="Times New Roman" w:cs="Times New Roman"/>
                <w:sz w:val="24"/>
                <w:szCs w:val="24"/>
              </w:rPr>
              <w:t>every</w:t>
            </w:r>
            <w:proofErr w:type="spellEnd"/>
            <w:r w:rsidRPr="00934A98">
              <w:rPr>
                <w:rFonts w:ascii="Times New Roman" w:hAnsi="Times New Roman" w:cs="Times New Roman"/>
                <w:sz w:val="24"/>
                <w:szCs w:val="24"/>
              </w:rPr>
              <w:t xml:space="preserve"> és szóösszetételeik</w:t>
            </w:r>
          </w:p>
          <w:p w14:paraId="12D70977"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Befejezett jelen idő</w:t>
            </w:r>
          </w:p>
          <w:p w14:paraId="5E92C9E2"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A befejezett jelen idő és az egyszerű múlt idő összehasonlítása</w:t>
            </w:r>
          </w:p>
          <w:p w14:paraId="4057D106"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proofErr w:type="spellStart"/>
            <w:r w:rsidRPr="00934A98">
              <w:rPr>
                <w:rFonts w:ascii="Times New Roman" w:hAnsi="Times New Roman" w:cs="Times New Roman"/>
                <w:sz w:val="24"/>
                <w:szCs w:val="24"/>
              </w:rPr>
              <w:t>Should</w:t>
            </w:r>
            <w:proofErr w:type="spellEnd"/>
            <w:r w:rsidRPr="00934A98">
              <w:rPr>
                <w:rFonts w:ascii="Times New Roman" w:hAnsi="Times New Roman" w:cs="Times New Roman"/>
                <w:sz w:val="24"/>
                <w:szCs w:val="24"/>
              </w:rPr>
              <w:t xml:space="preserve"> / </w:t>
            </w:r>
            <w:proofErr w:type="spellStart"/>
            <w:r w:rsidRPr="00934A98">
              <w:rPr>
                <w:rFonts w:ascii="Times New Roman" w:hAnsi="Times New Roman" w:cs="Times New Roman"/>
                <w:sz w:val="24"/>
                <w:szCs w:val="24"/>
              </w:rPr>
              <w:t>shoudn’t</w:t>
            </w:r>
            <w:proofErr w:type="spellEnd"/>
          </w:p>
          <w:p w14:paraId="03FA9891"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 xml:space="preserve">Must / </w:t>
            </w:r>
            <w:proofErr w:type="spellStart"/>
            <w:r w:rsidRPr="00934A98">
              <w:rPr>
                <w:rFonts w:ascii="Times New Roman" w:hAnsi="Times New Roman" w:cs="Times New Roman"/>
                <w:sz w:val="24"/>
                <w:szCs w:val="24"/>
              </w:rPr>
              <w:t>mustn</w:t>
            </w:r>
            <w:proofErr w:type="spellEnd"/>
            <w:r w:rsidRPr="00934A98">
              <w:rPr>
                <w:rFonts w:ascii="Times New Roman" w:hAnsi="Times New Roman" w:cs="Times New Roman"/>
                <w:sz w:val="24"/>
                <w:szCs w:val="24"/>
              </w:rPr>
              <w:t xml:space="preserve"> ’t</w:t>
            </w:r>
          </w:p>
          <w:p w14:paraId="3FBBADCB"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Folyamatos jelen idő</w:t>
            </w:r>
          </w:p>
          <w:p w14:paraId="1E072AA7"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proofErr w:type="gramStart"/>
            <w:r w:rsidRPr="00934A98">
              <w:rPr>
                <w:rFonts w:ascii="Times New Roman" w:hAnsi="Times New Roman" w:cs="Times New Roman"/>
                <w:sz w:val="24"/>
                <w:szCs w:val="24"/>
              </w:rPr>
              <w:t>A</w:t>
            </w:r>
            <w:proofErr w:type="gramEnd"/>
            <w:r w:rsidRPr="00934A98">
              <w:rPr>
                <w:rFonts w:ascii="Times New Roman" w:hAnsi="Times New Roman" w:cs="Times New Roman"/>
                <w:sz w:val="24"/>
                <w:szCs w:val="24"/>
              </w:rPr>
              <w:t xml:space="preserve"> </w:t>
            </w:r>
            <w:proofErr w:type="spellStart"/>
            <w:r w:rsidRPr="00934A98">
              <w:rPr>
                <w:rFonts w:ascii="Times New Roman" w:hAnsi="Times New Roman" w:cs="Times New Roman"/>
                <w:sz w:val="24"/>
                <w:szCs w:val="24"/>
              </w:rPr>
              <w:t>used</w:t>
            </w:r>
            <w:proofErr w:type="spellEnd"/>
            <w:r w:rsidRPr="00934A98">
              <w:rPr>
                <w:rFonts w:ascii="Times New Roman" w:hAnsi="Times New Roman" w:cs="Times New Roman"/>
                <w:sz w:val="24"/>
                <w:szCs w:val="24"/>
              </w:rPr>
              <w:t xml:space="preserve"> </w:t>
            </w:r>
            <w:proofErr w:type="spellStart"/>
            <w:r w:rsidRPr="00934A98">
              <w:rPr>
                <w:rFonts w:ascii="Times New Roman" w:hAnsi="Times New Roman" w:cs="Times New Roman"/>
                <w:sz w:val="24"/>
                <w:szCs w:val="24"/>
              </w:rPr>
              <w:t>to</w:t>
            </w:r>
            <w:proofErr w:type="spellEnd"/>
            <w:r w:rsidRPr="00934A98">
              <w:rPr>
                <w:rFonts w:ascii="Times New Roman" w:hAnsi="Times New Roman" w:cs="Times New Roman"/>
                <w:sz w:val="24"/>
                <w:szCs w:val="24"/>
              </w:rPr>
              <w:t xml:space="preserve"> szerkezet</w:t>
            </w:r>
          </w:p>
          <w:p w14:paraId="13FBFD58"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 xml:space="preserve">Had </w:t>
            </w:r>
            <w:proofErr w:type="spellStart"/>
            <w:r w:rsidRPr="00934A98">
              <w:rPr>
                <w:rFonts w:ascii="Times New Roman" w:hAnsi="Times New Roman" w:cs="Times New Roman"/>
                <w:sz w:val="24"/>
                <w:szCs w:val="24"/>
              </w:rPr>
              <w:t>to</w:t>
            </w:r>
            <w:proofErr w:type="spellEnd"/>
            <w:r w:rsidRPr="00934A98">
              <w:rPr>
                <w:rFonts w:ascii="Times New Roman" w:hAnsi="Times New Roman" w:cs="Times New Roman"/>
                <w:sz w:val="24"/>
                <w:szCs w:val="24"/>
              </w:rPr>
              <w:t xml:space="preserve">, </w:t>
            </w:r>
            <w:proofErr w:type="spellStart"/>
            <w:r w:rsidRPr="00934A98">
              <w:rPr>
                <w:rFonts w:ascii="Times New Roman" w:hAnsi="Times New Roman" w:cs="Times New Roman"/>
                <w:sz w:val="24"/>
                <w:szCs w:val="24"/>
              </w:rPr>
              <w:t>could</w:t>
            </w:r>
            <w:proofErr w:type="spellEnd"/>
          </w:p>
          <w:p w14:paraId="4532E70B"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Visszakérdezés, utókérdés</w:t>
            </w:r>
          </w:p>
          <w:p w14:paraId="4CD6752D"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Vonatkozó névmások</w:t>
            </w:r>
          </w:p>
          <w:p w14:paraId="5A5A1391"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 xml:space="preserve">A folyamatos jelen idő </w:t>
            </w:r>
            <w:proofErr w:type="spellStart"/>
            <w:r w:rsidRPr="00934A98">
              <w:rPr>
                <w:rFonts w:ascii="Times New Roman" w:hAnsi="Times New Roman" w:cs="Times New Roman"/>
                <w:sz w:val="24"/>
                <w:szCs w:val="24"/>
              </w:rPr>
              <w:t>jövőidejű</w:t>
            </w:r>
            <w:proofErr w:type="spellEnd"/>
            <w:r w:rsidRPr="00934A98">
              <w:rPr>
                <w:rFonts w:ascii="Times New Roman" w:hAnsi="Times New Roman" w:cs="Times New Roman"/>
                <w:sz w:val="24"/>
                <w:szCs w:val="24"/>
              </w:rPr>
              <w:t xml:space="preserve"> jelentéstartalma</w:t>
            </w:r>
          </w:p>
          <w:p w14:paraId="4CAD81CF"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proofErr w:type="spellStart"/>
            <w:r w:rsidRPr="00934A98">
              <w:rPr>
                <w:rFonts w:ascii="Times New Roman" w:hAnsi="Times New Roman" w:cs="Times New Roman"/>
                <w:sz w:val="24"/>
                <w:szCs w:val="24"/>
              </w:rPr>
              <w:t>Vonzatos</w:t>
            </w:r>
            <w:proofErr w:type="spellEnd"/>
            <w:r w:rsidRPr="00934A98">
              <w:rPr>
                <w:rFonts w:ascii="Times New Roman" w:hAnsi="Times New Roman" w:cs="Times New Roman"/>
                <w:sz w:val="24"/>
                <w:szCs w:val="24"/>
              </w:rPr>
              <w:t xml:space="preserve"> igék</w:t>
            </w:r>
          </w:p>
          <w:p w14:paraId="3759BDC3" w14:textId="77777777" w:rsidR="00710FEC" w:rsidRPr="00934A98" w:rsidRDefault="00710FEC" w:rsidP="00710FEC">
            <w:pPr>
              <w:rPr>
                <w:rFonts w:ascii="Times New Roman" w:hAnsi="Times New Roman" w:cs="Times New Roman"/>
                <w:sz w:val="24"/>
                <w:szCs w:val="24"/>
              </w:rPr>
            </w:pPr>
            <w:r w:rsidRPr="00934A98">
              <w:rPr>
                <w:rFonts w:ascii="Times New Roman" w:hAnsi="Times New Roman" w:cs="Times New Roman"/>
                <w:b/>
                <w:sz w:val="24"/>
                <w:szCs w:val="24"/>
              </w:rPr>
              <w:t>Nyelvi funkciók</w:t>
            </w:r>
          </w:p>
          <w:p w14:paraId="08D1BA55"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Történetmesélés, múltbeli események leírása</w:t>
            </w:r>
          </w:p>
          <w:p w14:paraId="70E61635"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Lelkesedés, érdeklődés kifejezése</w:t>
            </w:r>
          </w:p>
          <w:p w14:paraId="45EEEC76"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Útbaigazítás</w:t>
            </w:r>
          </w:p>
          <w:p w14:paraId="79F2326C"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Információkérés, adás</w:t>
            </w:r>
          </w:p>
          <w:p w14:paraId="5B8544FB"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Tanácsadás</w:t>
            </w:r>
          </w:p>
          <w:p w14:paraId="22B432D1"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 xml:space="preserve">Kötelesség, tiltás </w:t>
            </w:r>
          </w:p>
          <w:p w14:paraId="760E4966" w14:textId="77777777" w:rsidR="00710FEC" w:rsidRPr="00934A98" w:rsidRDefault="00710FEC" w:rsidP="00710FEC">
            <w:pPr>
              <w:pStyle w:val="Listaszerbekezds"/>
              <w:numPr>
                <w:ilvl w:val="0"/>
                <w:numId w:val="49"/>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Javaslattétel, annak elfogadása és visszautasítása</w:t>
            </w:r>
          </w:p>
          <w:p w14:paraId="1D22C737" w14:textId="77777777" w:rsidR="00710FEC" w:rsidRPr="00934A98" w:rsidRDefault="00710FEC" w:rsidP="00710FEC">
            <w:pPr>
              <w:rPr>
                <w:rFonts w:ascii="Times New Roman" w:hAnsi="Times New Roman" w:cs="Times New Roman"/>
                <w:sz w:val="24"/>
                <w:szCs w:val="24"/>
              </w:rPr>
            </w:pPr>
            <w:r w:rsidRPr="00934A98">
              <w:rPr>
                <w:rFonts w:ascii="Times New Roman" w:hAnsi="Times New Roman" w:cs="Times New Roman"/>
                <w:b/>
                <w:sz w:val="24"/>
                <w:szCs w:val="24"/>
              </w:rPr>
              <w:t>Íráskészség</w:t>
            </w:r>
          </w:p>
          <w:p w14:paraId="5A4157E1" w14:textId="77777777" w:rsidR="00710FEC" w:rsidRPr="00934A98" w:rsidRDefault="00710FEC" w:rsidP="00710FEC">
            <w:pPr>
              <w:pStyle w:val="Listaszerbekezds"/>
              <w:numPr>
                <w:ilvl w:val="0"/>
                <w:numId w:val="36"/>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Történetírás</w:t>
            </w:r>
          </w:p>
          <w:p w14:paraId="17D536D8" w14:textId="77777777" w:rsidR="00710FEC" w:rsidRPr="00934A98" w:rsidRDefault="00710FEC" w:rsidP="00710FEC">
            <w:pPr>
              <w:pStyle w:val="Listaszerbekezds"/>
              <w:numPr>
                <w:ilvl w:val="0"/>
                <w:numId w:val="36"/>
              </w:numPr>
              <w:tabs>
                <w:tab w:val="left" w:pos="2745"/>
              </w:tabs>
              <w:rPr>
                <w:rFonts w:ascii="Times New Roman" w:hAnsi="Times New Roman" w:cs="Times New Roman"/>
                <w:sz w:val="24"/>
                <w:szCs w:val="24"/>
              </w:rPr>
            </w:pPr>
            <w:r w:rsidRPr="00934A98">
              <w:rPr>
                <w:rFonts w:ascii="Times New Roman" w:hAnsi="Times New Roman" w:cs="Times New Roman"/>
                <w:sz w:val="24"/>
                <w:szCs w:val="24"/>
              </w:rPr>
              <w:t>A városom bemutatása</w:t>
            </w:r>
          </w:p>
          <w:p w14:paraId="69A5C9B8" w14:textId="77777777" w:rsidR="00710FEC" w:rsidRPr="00934A98" w:rsidRDefault="00710FEC" w:rsidP="00710FEC">
            <w:pPr>
              <w:pStyle w:val="Listaszerbekezds"/>
              <w:numPr>
                <w:ilvl w:val="0"/>
                <w:numId w:val="36"/>
              </w:numPr>
              <w:tabs>
                <w:tab w:val="left" w:pos="2745"/>
              </w:tabs>
              <w:rPr>
                <w:rFonts w:ascii="Times New Roman" w:hAnsi="Times New Roman" w:cs="Times New Roman"/>
                <w:sz w:val="24"/>
                <w:szCs w:val="24"/>
              </w:rPr>
            </w:pPr>
            <w:r w:rsidRPr="00934A98">
              <w:rPr>
                <w:rFonts w:ascii="Times New Roman" w:hAnsi="Times New Roman" w:cs="Times New Roman"/>
                <w:sz w:val="24"/>
                <w:szCs w:val="24"/>
              </w:rPr>
              <w:lastRenderedPageBreak/>
              <w:t>Életrajz készítése egy hírességről</w:t>
            </w:r>
          </w:p>
        </w:tc>
      </w:tr>
      <w:tr w:rsidR="00710FEC" w14:paraId="6975A9F1" w14:textId="77777777" w:rsidTr="00710FEC">
        <w:tc>
          <w:tcPr>
            <w:tcW w:w="1034" w:type="dxa"/>
            <w:tcBorders>
              <w:top w:val="single" w:sz="48" w:space="0" w:color="538135"/>
              <w:left w:val="single" w:sz="12" w:space="0" w:color="70AD47"/>
              <w:bottom w:val="single" w:sz="48" w:space="0" w:color="538135"/>
              <w:right w:val="single" w:sz="12" w:space="0" w:color="70AD47"/>
            </w:tcBorders>
          </w:tcPr>
          <w:p w14:paraId="49FDA645" w14:textId="77777777" w:rsidR="00710FEC" w:rsidRDefault="00710FEC" w:rsidP="00710FEC">
            <w:pPr>
              <w:ind w:left="360"/>
            </w:pPr>
            <w:r>
              <w:t>8.</w:t>
            </w:r>
          </w:p>
        </w:tc>
        <w:tc>
          <w:tcPr>
            <w:tcW w:w="1805" w:type="dxa"/>
            <w:tcBorders>
              <w:top w:val="single" w:sz="48" w:space="0" w:color="538135"/>
              <w:left w:val="single" w:sz="12" w:space="0" w:color="70AD47"/>
              <w:bottom w:val="single" w:sz="48" w:space="0" w:color="538135"/>
            </w:tcBorders>
            <w:shd w:val="clear" w:color="auto" w:fill="E2EFD9" w:themeFill="accent6" w:themeFillTint="33"/>
          </w:tcPr>
          <w:p w14:paraId="22E08115" w14:textId="77777777" w:rsidR="00710FEC" w:rsidRDefault="00710FEC" w:rsidP="00710FEC">
            <w:pPr>
              <w:rPr>
                <w:b/>
              </w:rPr>
            </w:pPr>
            <w:r>
              <w:rPr>
                <w:b/>
              </w:rPr>
              <w:t xml:space="preserve">Angol nyelv </w:t>
            </w:r>
            <w:proofErr w:type="gramStart"/>
            <w:r>
              <w:rPr>
                <w:b/>
              </w:rPr>
              <w:t>( heti</w:t>
            </w:r>
            <w:proofErr w:type="gramEnd"/>
            <w:r>
              <w:rPr>
                <w:b/>
              </w:rPr>
              <w:t xml:space="preserve"> 5 óra)</w:t>
            </w:r>
          </w:p>
        </w:tc>
        <w:tc>
          <w:tcPr>
            <w:tcW w:w="8048" w:type="dxa"/>
            <w:tcBorders>
              <w:top w:val="single" w:sz="48" w:space="0" w:color="538135"/>
              <w:bottom w:val="single" w:sz="48" w:space="0" w:color="538135"/>
            </w:tcBorders>
          </w:tcPr>
          <w:p w14:paraId="19C4B835" w14:textId="77777777" w:rsidR="00710FEC" w:rsidRPr="00C849A6" w:rsidRDefault="00710FEC" w:rsidP="00710FEC">
            <w:pPr>
              <w:rPr>
                <w:rFonts w:ascii="Times New Roman" w:hAnsi="Times New Roman" w:cs="Times New Roman"/>
                <w:b/>
                <w:sz w:val="24"/>
                <w:szCs w:val="24"/>
              </w:rPr>
            </w:pPr>
            <w:r w:rsidRPr="00C849A6">
              <w:rPr>
                <w:rFonts w:ascii="Times New Roman" w:hAnsi="Times New Roman" w:cs="Times New Roman"/>
                <w:b/>
                <w:sz w:val="24"/>
                <w:szCs w:val="24"/>
              </w:rPr>
              <w:t>Témakörök/szókincs</w:t>
            </w:r>
          </w:p>
          <w:p w14:paraId="2ADB77DC"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TV műsorok</w:t>
            </w:r>
          </w:p>
          <w:p w14:paraId="40920C03"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Zene</w:t>
            </w:r>
          </w:p>
          <w:p w14:paraId="3DE3A7CE"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Állatok</w:t>
            </w:r>
          </w:p>
          <w:p w14:paraId="61A96612"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Sport</w:t>
            </w:r>
          </w:p>
          <w:p w14:paraId="3ABDB162"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Foglalkozások</w:t>
            </w:r>
          </w:p>
          <w:p w14:paraId="1A4AC536"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A filmek világa</w:t>
            </w:r>
          </w:p>
          <w:p w14:paraId="417C5C78"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Segítségnyújtás</w:t>
            </w:r>
          </w:p>
          <w:p w14:paraId="5AF435BE"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Angol szórakoztató irodalom</w:t>
            </w:r>
          </w:p>
          <w:p w14:paraId="65BEA52B"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Színek, lakberendezés</w:t>
            </w:r>
          </w:p>
          <w:p w14:paraId="5DD35915"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Pénzügyek világa</w:t>
            </w:r>
          </w:p>
          <w:p w14:paraId="100D5B24"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Vásárlás</w:t>
            </w:r>
          </w:p>
          <w:p w14:paraId="6B6E25C1"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Reklám</w:t>
            </w:r>
          </w:p>
          <w:p w14:paraId="7BAB475C" w14:textId="77777777" w:rsidR="00710FE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Szabad idő</w:t>
            </w:r>
          </w:p>
          <w:p w14:paraId="74DD8423" w14:textId="77777777" w:rsidR="00710FEC"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Kulturális különbségek</w:t>
            </w:r>
          </w:p>
          <w:p w14:paraId="71232C52" w14:textId="77777777" w:rsidR="00710FEC" w:rsidRPr="002315F6" w:rsidRDefault="00710FEC" w:rsidP="00710FEC">
            <w:pPr>
              <w:rPr>
                <w:rFonts w:ascii="Times New Roman" w:hAnsi="Times New Roman" w:cs="Times New Roman"/>
                <w:b/>
                <w:sz w:val="24"/>
                <w:szCs w:val="24"/>
              </w:rPr>
            </w:pPr>
            <w:r w:rsidRPr="002315F6">
              <w:rPr>
                <w:rFonts w:ascii="Times New Roman" w:hAnsi="Times New Roman" w:cs="Times New Roman"/>
                <w:b/>
                <w:sz w:val="24"/>
                <w:szCs w:val="24"/>
              </w:rPr>
              <w:t>Nyelvtan</w:t>
            </w:r>
          </w:p>
          <w:p w14:paraId="6D683E7F"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Feltételes mondatok 1-2. típus</w:t>
            </w:r>
          </w:p>
          <w:p w14:paraId="53327FF4" w14:textId="77777777" w:rsidR="00710FEC" w:rsidRPr="00C849A6" w:rsidRDefault="00710FEC" w:rsidP="00710FEC">
            <w:pPr>
              <w:pStyle w:val="Listaszerbekezds"/>
              <w:numPr>
                <w:ilvl w:val="0"/>
                <w:numId w:val="34"/>
              </w:numPr>
              <w:rPr>
                <w:rFonts w:ascii="Times New Roman" w:hAnsi="Times New Roman" w:cs="Times New Roman"/>
                <w:sz w:val="24"/>
                <w:szCs w:val="24"/>
              </w:rPr>
            </w:pPr>
            <w:proofErr w:type="spellStart"/>
            <w:r>
              <w:rPr>
                <w:rFonts w:ascii="Times New Roman" w:hAnsi="Times New Roman" w:cs="Times New Roman"/>
                <w:sz w:val="24"/>
                <w:szCs w:val="24"/>
              </w:rPr>
              <w:t>Future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/be </w:t>
            </w:r>
            <w:proofErr w:type="spellStart"/>
            <w:r>
              <w:rPr>
                <w:rFonts w:ascii="Times New Roman" w:hAnsi="Times New Roman" w:cs="Times New Roman"/>
                <w:sz w:val="24"/>
                <w:szCs w:val="24"/>
              </w:rPr>
              <w:t>going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Future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Perfect</w:t>
            </w:r>
            <w:proofErr w:type="spellEnd"/>
          </w:p>
          <w:p w14:paraId="53638A2F"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Vonatkozói mellékmondatok</w:t>
            </w:r>
          </w:p>
          <w:p w14:paraId="2CB8FF0C"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Szenvedő szerkezet I-II.</w:t>
            </w:r>
          </w:p>
          <w:p w14:paraId="501D3E42"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Eredmény-, következmény- és célhatározói mellékmondat</w:t>
            </w:r>
          </w:p>
          <w:p w14:paraId="0CEA4E16" w14:textId="77777777" w:rsidR="00710FEC" w:rsidRPr="00C849A6" w:rsidRDefault="00710FEC" w:rsidP="00710FEC">
            <w:pPr>
              <w:pStyle w:val="Listaszerbekezds"/>
              <w:numPr>
                <w:ilvl w:val="0"/>
                <w:numId w:val="34"/>
              </w:numPr>
              <w:rPr>
                <w:rFonts w:ascii="Times New Roman" w:hAnsi="Times New Roman" w:cs="Times New Roman"/>
                <w:sz w:val="24"/>
                <w:szCs w:val="24"/>
              </w:rPr>
            </w:pPr>
            <w:proofErr w:type="spellStart"/>
            <w:r>
              <w:rPr>
                <w:rFonts w:ascii="Times New Roman" w:hAnsi="Times New Roman" w:cs="Times New Roman"/>
                <w:sz w:val="24"/>
                <w:szCs w:val="24"/>
              </w:rPr>
              <w:t>Perfect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infinitive</w:t>
            </w:r>
            <w:proofErr w:type="spellEnd"/>
          </w:p>
          <w:p w14:paraId="13C248E2" w14:textId="77777777" w:rsidR="00710FEC" w:rsidRPr="00C849A6" w:rsidRDefault="00710FEC" w:rsidP="00710FEC">
            <w:pPr>
              <w:pStyle w:val="Listaszerbekezds"/>
              <w:numPr>
                <w:ilvl w:val="0"/>
                <w:numId w:val="34"/>
              </w:numPr>
              <w:rPr>
                <w:rFonts w:ascii="Times New Roman" w:hAnsi="Times New Roman" w:cs="Times New Roman"/>
                <w:sz w:val="24"/>
                <w:szCs w:val="24"/>
              </w:rPr>
            </w:pPr>
            <w:proofErr w:type="spellStart"/>
            <w:r>
              <w:rPr>
                <w:rFonts w:ascii="Times New Roman" w:hAnsi="Times New Roman" w:cs="Times New Roman"/>
                <w:sz w:val="24"/>
                <w:szCs w:val="24"/>
              </w:rPr>
              <w:t>would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rather</w:t>
            </w:r>
            <w:proofErr w:type="spellEnd"/>
            <w:r>
              <w:rPr>
                <w:rFonts w:ascii="Times New Roman" w:hAnsi="Times New Roman" w:cs="Times New Roman"/>
                <w:sz w:val="24"/>
                <w:szCs w:val="24"/>
              </w:rPr>
              <w:t xml:space="preserve">/had </w:t>
            </w:r>
            <w:proofErr w:type="spellStart"/>
            <w:r>
              <w:rPr>
                <w:rFonts w:ascii="Times New Roman" w:hAnsi="Times New Roman" w:cs="Times New Roman"/>
                <w:sz w:val="24"/>
                <w:szCs w:val="24"/>
              </w:rPr>
              <w:t>better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should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ought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p>
          <w:p w14:paraId="1F72C3FF"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Mennyiségjelzők, megszámlálható/megszámlálhatatlan</w:t>
            </w:r>
          </w:p>
          <w:p w14:paraId="10D5C277"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Feltételes mondatok 3. típus</w:t>
            </w:r>
          </w:p>
          <w:p w14:paraId="739204E0" w14:textId="77777777" w:rsidR="00710FEC" w:rsidRPr="00C849A6" w:rsidRDefault="00710FEC" w:rsidP="00710FEC">
            <w:pPr>
              <w:pStyle w:val="Listaszerbekezds"/>
              <w:numPr>
                <w:ilvl w:val="0"/>
                <w:numId w:val="34"/>
              </w:numPr>
              <w:rPr>
                <w:rFonts w:ascii="Times New Roman" w:hAnsi="Times New Roman" w:cs="Times New Roman"/>
                <w:sz w:val="24"/>
                <w:szCs w:val="24"/>
              </w:rPr>
            </w:pPr>
            <w:proofErr w:type="spellStart"/>
            <w:r>
              <w:rPr>
                <w:rFonts w:ascii="Times New Roman" w:hAnsi="Times New Roman" w:cs="Times New Roman"/>
                <w:sz w:val="24"/>
                <w:szCs w:val="24"/>
              </w:rPr>
              <w:t>Wish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only+had+V3</w:t>
            </w:r>
          </w:p>
          <w:p w14:paraId="43D207AD"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Névelők</w:t>
            </w:r>
          </w:p>
          <w:p w14:paraId="6B7D4CE4" w14:textId="77777777" w:rsidR="00710FEC" w:rsidRPr="00C849A6" w:rsidRDefault="00710FEC" w:rsidP="00710FEC">
            <w:pPr>
              <w:pStyle w:val="Listaszerbekezds"/>
              <w:numPr>
                <w:ilvl w:val="0"/>
                <w:numId w:val="34"/>
              </w:numPr>
              <w:rPr>
                <w:rFonts w:ascii="Times New Roman" w:hAnsi="Times New Roman" w:cs="Times New Roman"/>
                <w:sz w:val="24"/>
                <w:szCs w:val="24"/>
              </w:rPr>
            </w:pPr>
            <w:proofErr w:type="spellStart"/>
            <w:r>
              <w:rPr>
                <w:rFonts w:ascii="Times New Roman" w:hAnsi="Times New Roman" w:cs="Times New Roman"/>
                <w:sz w:val="24"/>
                <w:szCs w:val="24"/>
              </w:rPr>
              <w:t>Infinitive</w:t>
            </w:r>
            <w:proofErr w:type="spellEnd"/>
            <w:r>
              <w:rPr>
                <w:rFonts w:ascii="Times New Roman" w:hAnsi="Times New Roman" w:cs="Times New Roman"/>
                <w:sz w:val="24"/>
                <w:szCs w:val="24"/>
              </w:rPr>
              <w:t xml:space="preserve"> és </w:t>
            </w:r>
            <w:proofErr w:type="spellStart"/>
            <w:r>
              <w:rPr>
                <w:rFonts w:ascii="Times New Roman" w:hAnsi="Times New Roman" w:cs="Times New Roman"/>
                <w:sz w:val="24"/>
                <w:szCs w:val="24"/>
              </w:rPr>
              <w:t>gerund</w:t>
            </w:r>
            <w:proofErr w:type="spellEnd"/>
          </w:p>
          <w:p w14:paraId="40FBA6E3"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Függő beszéd</w:t>
            </w:r>
          </w:p>
          <w:p w14:paraId="113E2736" w14:textId="77777777" w:rsidR="00710FEC" w:rsidRPr="00C849A6" w:rsidRDefault="00710FEC" w:rsidP="00710FEC">
            <w:pPr>
              <w:pStyle w:val="Listaszerbekezds"/>
              <w:numPr>
                <w:ilvl w:val="0"/>
                <w:numId w:val="34"/>
              </w:numPr>
              <w:rPr>
                <w:rFonts w:ascii="Times New Roman" w:hAnsi="Times New Roman" w:cs="Times New Roman"/>
                <w:sz w:val="24"/>
                <w:szCs w:val="24"/>
              </w:rPr>
            </w:pP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neither</w:t>
            </w:r>
            <w:proofErr w:type="spellEnd"/>
          </w:p>
          <w:p w14:paraId="187306CE"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Műveltetés</w:t>
            </w:r>
          </w:p>
          <w:p w14:paraId="0FD8CB8E" w14:textId="77777777" w:rsidR="00710FEC" w:rsidRPr="00E735B2" w:rsidRDefault="00710FEC" w:rsidP="00710FEC">
            <w:pPr>
              <w:rPr>
                <w:rFonts w:ascii="Times New Roman" w:hAnsi="Times New Roman" w:cs="Times New Roman"/>
                <w:b/>
                <w:sz w:val="24"/>
                <w:szCs w:val="24"/>
              </w:rPr>
            </w:pPr>
            <w:r w:rsidRPr="00E735B2">
              <w:rPr>
                <w:rFonts w:ascii="Times New Roman" w:hAnsi="Times New Roman" w:cs="Times New Roman"/>
                <w:b/>
                <w:sz w:val="24"/>
                <w:szCs w:val="24"/>
              </w:rPr>
              <w:t>Nyelvi funkciók</w:t>
            </w:r>
          </w:p>
          <w:p w14:paraId="0B05BB57"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Indoklás</w:t>
            </w:r>
          </w:p>
          <w:p w14:paraId="75F0A748"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Vita</w:t>
            </w:r>
          </w:p>
          <w:p w14:paraId="2C4E7B94"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Érvelés</w:t>
            </w:r>
          </w:p>
          <w:p w14:paraId="59E7B182"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Egyet értés/Egyet nem értés</w:t>
            </w:r>
          </w:p>
          <w:p w14:paraId="2891B2C7"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Reagálás hírekre</w:t>
            </w:r>
          </w:p>
          <w:p w14:paraId="78843B01"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Érzelmek leírása</w:t>
            </w:r>
          </w:p>
          <w:p w14:paraId="03D896D8"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Hipotézis, lehetőség</w:t>
            </w:r>
          </w:p>
          <w:p w14:paraId="271F8B27"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Kötelezettség, tiltás, szükség</w:t>
            </w:r>
          </w:p>
          <w:p w14:paraId="002A10DE"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Probléma közlése</w:t>
            </w:r>
          </w:p>
          <w:p w14:paraId="68D5C2E1"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Javaslattétel</w:t>
            </w:r>
          </w:p>
          <w:p w14:paraId="6BA20E59" w14:textId="77777777" w:rsidR="00710FEC" w:rsidRPr="00C849A6" w:rsidRDefault="00710FEC" w:rsidP="00710FEC">
            <w:pPr>
              <w:pStyle w:val="Listaszerbekezds"/>
              <w:numPr>
                <w:ilvl w:val="0"/>
                <w:numId w:val="34"/>
              </w:numPr>
              <w:rPr>
                <w:rFonts w:ascii="Times New Roman" w:hAnsi="Times New Roman" w:cs="Times New Roman"/>
                <w:sz w:val="24"/>
                <w:szCs w:val="24"/>
              </w:rPr>
            </w:pPr>
            <w:proofErr w:type="spellStart"/>
            <w:r>
              <w:rPr>
                <w:rFonts w:ascii="Times New Roman" w:hAnsi="Times New Roman" w:cs="Times New Roman"/>
                <w:sz w:val="24"/>
                <w:szCs w:val="24"/>
              </w:rPr>
              <w:t>Véleménykifejtés</w:t>
            </w:r>
            <w:proofErr w:type="spellEnd"/>
          </w:p>
          <w:p w14:paraId="430D680A"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Tömörítés</w:t>
            </w:r>
          </w:p>
          <w:p w14:paraId="745D1D46"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Megbánás</w:t>
            </w:r>
          </w:p>
          <w:p w14:paraId="3338F7DF"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Preferenciák kifejezése</w:t>
            </w:r>
          </w:p>
          <w:p w14:paraId="2B8A0027"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Meghívás</w:t>
            </w:r>
          </w:p>
          <w:p w14:paraId="68349F59"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Cél kifejezése</w:t>
            </w:r>
          </w:p>
          <w:p w14:paraId="45D2089A"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Meglepettség, riadalom, öröm</w:t>
            </w:r>
          </w:p>
          <w:p w14:paraId="25A0CBAC"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Érdeklődés</w:t>
            </w:r>
          </w:p>
          <w:p w14:paraId="24B24327"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lastRenderedPageBreak/>
              <w:t>Panasztétel</w:t>
            </w:r>
          </w:p>
          <w:p w14:paraId="65C6F573"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Formális/informális nyelvezet</w:t>
            </w:r>
          </w:p>
          <w:p w14:paraId="1CC32528"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Amerikai/Brit angol</w:t>
            </w:r>
          </w:p>
          <w:p w14:paraId="057523FC" w14:textId="77777777" w:rsidR="00710FEC" w:rsidRPr="00E2302B" w:rsidRDefault="00710FEC" w:rsidP="00710FEC">
            <w:pPr>
              <w:rPr>
                <w:rFonts w:ascii="Times New Roman" w:hAnsi="Times New Roman" w:cs="Times New Roman"/>
                <w:b/>
                <w:sz w:val="24"/>
                <w:szCs w:val="24"/>
              </w:rPr>
            </w:pPr>
            <w:r>
              <w:rPr>
                <w:rFonts w:ascii="Times New Roman" w:hAnsi="Times New Roman" w:cs="Times New Roman"/>
                <w:b/>
                <w:sz w:val="24"/>
                <w:szCs w:val="24"/>
              </w:rPr>
              <w:t>Í</w:t>
            </w:r>
            <w:r w:rsidRPr="00E2302B">
              <w:rPr>
                <w:rFonts w:ascii="Times New Roman" w:hAnsi="Times New Roman" w:cs="Times New Roman"/>
                <w:b/>
                <w:sz w:val="24"/>
                <w:szCs w:val="24"/>
              </w:rPr>
              <w:t>ráskészség</w:t>
            </w:r>
          </w:p>
          <w:p w14:paraId="79F233B7"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Baráti és hivatalos levél</w:t>
            </w:r>
          </w:p>
          <w:p w14:paraId="5BB6E405"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Reklamáció</w:t>
            </w:r>
          </w:p>
          <w:p w14:paraId="12568D6E"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Esszé</w:t>
            </w:r>
          </w:p>
          <w:p w14:paraId="1D7C60DF"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Kritika</w:t>
            </w:r>
          </w:p>
          <w:p w14:paraId="479D0F6C"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Történet</w:t>
            </w:r>
          </w:p>
          <w:p w14:paraId="6F6575DA"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Hírekre reagálás</w:t>
            </w:r>
          </w:p>
          <w:p w14:paraId="2267214F" w14:textId="77777777" w:rsidR="00710FEC" w:rsidRPr="00C849A6" w:rsidRDefault="00710FEC" w:rsidP="00710FEC">
            <w:pPr>
              <w:pStyle w:val="Listaszerbekezds"/>
              <w:numPr>
                <w:ilvl w:val="0"/>
                <w:numId w:val="34"/>
              </w:numPr>
              <w:rPr>
                <w:rFonts w:ascii="Times New Roman" w:hAnsi="Times New Roman" w:cs="Times New Roman"/>
                <w:sz w:val="24"/>
                <w:szCs w:val="24"/>
              </w:rPr>
            </w:pPr>
            <w:r>
              <w:rPr>
                <w:rFonts w:ascii="Times New Roman" w:hAnsi="Times New Roman" w:cs="Times New Roman"/>
                <w:sz w:val="24"/>
                <w:szCs w:val="24"/>
              </w:rPr>
              <w:t>Meghívás</w:t>
            </w:r>
          </w:p>
        </w:tc>
      </w:tr>
      <w:tr w:rsidR="00710FEC" w14:paraId="438DA80F" w14:textId="77777777" w:rsidTr="00710FEC">
        <w:tc>
          <w:tcPr>
            <w:tcW w:w="1034" w:type="dxa"/>
            <w:tcBorders>
              <w:top w:val="single" w:sz="48" w:space="0" w:color="538135"/>
              <w:left w:val="single" w:sz="12" w:space="0" w:color="70AD47"/>
              <w:bottom w:val="single" w:sz="48" w:space="0" w:color="538135"/>
              <w:right w:val="single" w:sz="12" w:space="0" w:color="70AD47"/>
            </w:tcBorders>
          </w:tcPr>
          <w:p w14:paraId="62055F03" w14:textId="77777777" w:rsidR="00710FEC" w:rsidRDefault="00710FEC" w:rsidP="00710FEC">
            <w:pPr>
              <w:ind w:left="360"/>
            </w:pPr>
            <w:r>
              <w:t>8.</w:t>
            </w:r>
          </w:p>
        </w:tc>
        <w:tc>
          <w:tcPr>
            <w:tcW w:w="1805" w:type="dxa"/>
            <w:tcBorders>
              <w:top w:val="single" w:sz="48" w:space="0" w:color="538135"/>
              <w:left w:val="single" w:sz="12" w:space="0" w:color="70AD47"/>
              <w:bottom w:val="single" w:sz="48" w:space="0" w:color="538135"/>
            </w:tcBorders>
            <w:shd w:val="clear" w:color="auto" w:fill="E2EFD9" w:themeFill="accent6" w:themeFillTint="33"/>
          </w:tcPr>
          <w:p w14:paraId="031AD57A" w14:textId="77777777" w:rsidR="00710FEC" w:rsidRPr="00DC4564" w:rsidRDefault="00710FEC" w:rsidP="00710FEC">
            <w:pPr>
              <w:rPr>
                <w:b/>
              </w:rPr>
            </w:pPr>
            <w:r>
              <w:rPr>
                <w:b/>
              </w:rPr>
              <w:t>Magyar nyelvtan</w:t>
            </w:r>
          </w:p>
        </w:tc>
        <w:tc>
          <w:tcPr>
            <w:tcW w:w="8048" w:type="dxa"/>
            <w:tcBorders>
              <w:top w:val="single" w:sz="48" w:space="0" w:color="538135"/>
              <w:bottom w:val="single" w:sz="48" w:space="0" w:color="538135"/>
            </w:tcBorders>
          </w:tcPr>
          <w:p w14:paraId="377C6590" w14:textId="77777777" w:rsidR="00710FEC" w:rsidRDefault="00710FEC" w:rsidP="00710FEC">
            <w:pPr>
              <w:numPr>
                <w:ilvl w:val="0"/>
                <w:numId w:val="39"/>
              </w:numPr>
              <w:contextualSpacing/>
            </w:pPr>
            <w:r>
              <w:t>Az összetett mondat</w:t>
            </w:r>
          </w:p>
          <w:p w14:paraId="3A5120A7" w14:textId="77777777" w:rsidR="00710FEC" w:rsidRDefault="00710FEC" w:rsidP="00710FEC"/>
          <w:p w14:paraId="555E8141" w14:textId="77777777" w:rsidR="00710FEC" w:rsidRDefault="00710FEC" w:rsidP="00710FEC">
            <w:pPr>
              <w:numPr>
                <w:ilvl w:val="0"/>
                <w:numId w:val="62"/>
              </w:numPr>
              <w:spacing w:after="200" w:line="276" w:lineRule="auto"/>
              <w:rPr>
                <w:rFonts w:ascii="Times New Roman" w:hAnsi="Times New Roman"/>
              </w:rPr>
            </w:pPr>
            <w:r>
              <w:rPr>
                <w:rFonts w:ascii="Times New Roman" w:hAnsi="Times New Roman"/>
              </w:rPr>
              <w:t xml:space="preserve">A mellérendelő összetett mondat fogalma, fajtái        </w:t>
            </w:r>
            <w:r w:rsidRPr="002F0BBC">
              <w:rPr>
                <w:rFonts w:ascii="Times New Roman" w:hAnsi="Times New Roman"/>
              </w:rPr>
              <w:t xml:space="preserve">                         </w:t>
            </w:r>
            <w:r>
              <w:rPr>
                <w:rFonts w:ascii="Times New Roman" w:hAnsi="Times New Roman"/>
              </w:rPr>
              <w:t xml:space="preserve">                   </w:t>
            </w:r>
            <w:proofErr w:type="gramStart"/>
            <w:r>
              <w:rPr>
                <w:rFonts w:ascii="Times New Roman" w:hAnsi="Times New Roman"/>
              </w:rPr>
              <w:t xml:space="preserve">   </w:t>
            </w:r>
            <w:r w:rsidRPr="002F0BBC">
              <w:rPr>
                <w:rFonts w:ascii="Times New Roman" w:hAnsi="Times New Roman"/>
              </w:rPr>
              <w:t>(</w:t>
            </w:r>
            <w:proofErr w:type="gramEnd"/>
            <w:r w:rsidRPr="002F0BBC">
              <w:rPr>
                <w:rFonts w:ascii="Times New Roman" w:hAnsi="Times New Roman"/>
              </w:rPr>
              <w:t>kapcsolatos, ellentétes, választó, következtető,</w:t>
            </w:r>
            <w:r>
              <w:rPr>
                <w:rFonts w:ascii="Times New Roman" w:hAnsi="Times New Roman"/>
              </w:rPr>
              <w:t xml:space="preserve"> </w:t>
            </w:r>
            <w:r w:rsidRPr="002F0BBC">
              <w:rPr>
                <w:rFonts w:ascii="Times New Roman" w:hAnsi="Times New Roman"/>
              </w:rPr>
              <w:t>magyarázó)</w:t>
            </w:r>
          </w:p>
          <w:p w14:paraId="25918B9B" w14:textId="77777777" w:rsidR="00710FEC" w:rsidRPr="00D2222F" w:rsidRDefault="00710FEC" w:rsidP="00710FEC">
            <w:pPr>
              <w:numPr>
                <w:ilvl w:val="0"/>
                <w:numId w:val="62"/>
              </w:numPr>
              <w:spacing w:after="200" w:line="276" w:lineRule="auto"/>
              <w:rPr>
                <w:rFonts w:ascii="Times New Roman" w:hAnsi="Times New Roman"/>
              </w:rPr>
            </w:pPr>
            <w:r w:rsidRPr="00D2222F">
              <w:rPr>
                <w:rFonts w:ascii="Times New Roman" w:hAnsi="Times New Roman"/>
              </w:rPr>
              <w:t xml:space="preserve">Az alárendelő összetett mondat fogalma, fajtái                                                                                 </w:t>
            </w:r>
            <w:proofErr w:type="gramStart"/>
            <w:r w:rsidRPr="00D2222F">
              <w:rPr>
                <w:rFonts w:ascii="Times New Roman" w:hAnsi="Times New Roman"/>
              </w:rPr>
              <w:t xml:space="preserve">   (</w:t>
            </w:r>
            <w:proofErr w:type="gramEnd"/>
            <w:r w:rsidRPr="00D2222F">
              <w:rPr>
                <w:rFonts w:ascii="Times New Roman" w:hAnsi="Times New Roman"/>
              </w:rPr>
              <w:t>állítmányi, alanyi, tárgyi, határozói, jelzői)</w:t>
            </w:r>
          </w:p>
          <w:p w14:paraId="5BA58FD9" w14:textId="77777777" w:rsidR="00710FEC" w:rsidRDefault="00710FEC" w:rsidP="00710FEC">
            <w:pPr>
              <w:numPr>
                <w:ilvl w:val="0"/>
                <w:numId w:val="62"/>
              </w:numPr>
              <w:spacing w:after="200" w:line="276" w:lineRule="auto"/>
              <w:rPr>
                <w:rFonts w:ascii="Times New Roman" w:hAnsi="Times New Roman"/>
              </w:rPr>
            </w:pPr>
            <w:r>
              <w:rPr>
                <w:rFonts w:ascii="Times New Roman" w:hAnsi="Times New Roman"/>
              </w:rPr>
              <w:t>Sajátos jelentéstartalmú mellékmondatok</w:t>
            </w:r>
          </w:p>
          <w:p w14:paraId="798C702A" w14:textId="77777777" w:rsidR="00710FEC" w:rsidRDefault="00710FEC" w:rsidP="00710FEC">
            <w:pPr>
              <w:numPr>
                <w:ilvl w:val="0"/>
                <w:numId w:val="62"/>
              </w:numPr>
              <w:spacing w:after="200" w:line="276" w:lineRule="auto"/>
              <w:rPr>
                <w:rFonts w:ascii="Times New Roman" w:hAnsi="Times New Roman"/>
              </w:rPr>
            </w:pPr>
            <w:r>
              <w:rPr>
                <w:rFonts w:ascii="Times New Roman" w:hAnsi="Times New Roman"/>
              </w:rPr>
              <w:t>A többszörösen összetett mondatok</w:t>
            </w:r>
          </w:p>
          <w:p w14:paraId="1BB7F086" w14:textId="77777777" w:rsidR="00710FEC" w:rsidRDefault="00710FEC" w:rsidP="00710FEC">
            <w:pPr>
              <w:numPr>
                <w:ilvl w:val="0"/>
                <w:numId w:val="62"/>
              </w:numPr>
              <w:spacing w:after="200" w:line="276" w:lineRule="auto"/>
              <w:rPr>
                <w:rFonts w:ascii="Times New Roman" w:hAnsi="Times New Roman"/>
              </w:rPr>
            </w:pPr>
            <w:r>
              <w:rPr>
                <w:rFonts w:ascii="Times New Roman" w:hAnsi="Times New Roman"/>
              </w:rPr>
              <w:t>A mondatok csoportosítása szerkezetük szerint</w:t>
            </w:r>
          </w:p>
          <w:p w14:paraId="7A93027E" w14:textId="77777777" w:rsidR="00710FEC" w:rsidRDefault="00710FEC" w:rsidP="00710FEC">
            <w:pPr>
              <w:numPr>
                <w:ilvl w:val="0"/>
                <w:numId w:val="62"/>
              </w:numPr>
              <w:spacing w:after="200" w:line="276" w:lineRule="auto"/>
              <w:rPr>
                <w:rFonts w:ascii="Times New Roman" w:hAnsi="Times New Roman"/>
              </w:rPr>
            </w:pPr>
            <w:r>
              <w:rPr>
                <w:rFonts w:ascii="Times New Roman" w:hAnsi="Times New Roman"/>
              </w:rPr>
              <w:t>Az összetett mondatok helyesírása</w:t>
            </w:r>
          </w:p>
          <w:p w14:paraId="74D3965A" w14:textId="77777777" w:rsidR="00710FEC" w:rsidRDefault="00710FEC" w:rsidP="00710FEC">
            <w:pPr>
              <w:numPr>
                <w:ilvl w:val="0"/>
                <w:numId w:val="39"/>
              </w:numPr>
              <w:spacing w:after="200" w:line="276" w:lineRule="auto"/>
              <w:rPr>
                <w:rFonts w:ascii="Times New Roman" w:hAnsi="Times New Roman"/>
              </w:rPr>
            </w:pPr>
            <w:r>
              <w:rPr>
                <w:rFonts w:ascii="Times New Roman" w:hAnsi="Times New Roman"/>
              </w:rPr>
              <w:t>Szövegalkotás</w:t>
            </w:r>
          </w:p>
          <w:p w14:paraId="743C0130" w14:textId="77777777" w:rsidR="00710FEC" w:rsidRDefault="00710FEC" w:rsidP="00710FEC">
            <w:pPr>
              <w:numPr>
                <w:ilvl w:val="0"/>
                <w:numId w:val="63"/>
              </w:numPr>
              <w:spacing w:after="200" w:line="276" w:lineRule="auto"/>
              <w:rPr>
                <w:rFonts w:ascii="Times New Roman" w:hAnsi="Times New Roman"/>
              </w:rPr>
            </w:pPr>
            <w:r>
              <w:rPr>
                <w:rFonts w:ascii="Times New Roman" w:hAnsi="Times New Roman"/>
              </w:rPr>
              <w:t xml:space="preserve">Véleménynyilvánítás írásban                                                                                   </w:t>
            </w:r>
            <w:proofErr w:type="gramStart"/>
            <w:r>
              <w:rPr>
                <w:rFonts w:ascii="Times New Roman" w:hAnsi="Times New Roman"/>
              </w:rPr>
              <w:t xml:space="preserve">   (</w:t>
            </w:r>
            <w:proofErr w:type="gramEnd"/>
            <w:r>
              <w:rPr>
                <w:rFonts w:ascii="Times New Roman" w:hAnsi="Times New Roman"/>
              </w:rPr>
              <w:t>ismertetés és könyvajánlás, kritika, olvasónapló)</w:t>
            </w:r>
          </w:p>
          <w:p w14:paraId="3D069070" w14:textId="6C61080B" w:rsidR="00710FEC" w:rsidRDefault="00710FEC" w:rsidP="00710FEC">
            <w:pPr>
              <w:numPr>
                <w:ilvl w:val="0"/>
                <w:numId w:val="63"/>
              </w:numPr>
              <w:spacing w:after="200" w:line="276" w:lineRule="auto"/>
              <w:rPr>
                <w:rFonts w:ascii="Times New Roman" w:hAnsi="Times New Roman"/>
              </w:rPr>
            </w:pPr>
            <w:r>
              <w:rPr>
                <w:rFonts w:ascii="Times New Roman" w:hAnsi="Times New Roman"/>
              </w:rPr>
              <w:t xml:space="preserve">A mindennapi élet hivatalos iratai                                                                                       </w:t>
            </w:r>
            <w:proofErr w:type="gramStart"/>
            <w:r>
              <w:rPr>
                <w:rFonts w:ascii="Times New Roman" w:hAnsi="Times New Roman"/>
              </w:rPr>
              <w:t xml:space="preserve">   (</w:t>
            </w:r>
            <w:proofErr w:type="gramEnd"/>
            <w:r>
              <w:rPr>
                <w:rFonts w:ascii="Times New Roman" w:hAnsi="Times New Roman"/>
              </w:rPr>
              <w:t>önéletrajz)</w:t>
            </w:r>
          </w:p>
          <w:p w14:paraId="3FDFF839" w14:textId="77777777" w:rsidR="00710FEC" w:rsidRDefault="00710FEC" w:rsidP="00710FEC">
            <w:pPr>
              <w:numPr>
                <w:ilvl w:val="0"/>
                <w:numId w:val="39"/>
              </w:numPr>
              <w:spacing w:after="200" w:line="276" w:lineRule="auto"/>
              <w:rPr>
                <w:rFonts w:ascii="Times New Roman" w:hAnsi="Times New Roman"/>
              </w:rPr>
            </w:pPr>
            <w:r>
              <w:rPr>
                <w:rFonts w:ascii="Times New Roman" w:hAnsi="Times New Roman"/>
              </w:rPr>
              <w:t>Tömegkommunikáció</w:t>
            </w:r>
          </w:p>
          <w:p w14:paraId="0E426CE4" w14:textId="77777777" w:rsidR="00710FEC" w:rsidRDefault="00710FEC" w:rsidP="00710FEC">
            <w:pPr>
              <w:numPr>
                <w:ilvl w:val="0"/>
                <w:numId w:val="64"/>
              </w:numPr>
              <w:spacing w:after="200" w:line="276" w:lineRule="auto"/>
              <w:rPr>
                <w:rFonts w:ascii="Times New Roman" w:hAnsi="Times New Roman"/>
              </w:rPr>
            </w:pPr>
            <w:r>
              <w:rPr>
                <w:rFonts w:ascii="Times New Roman" w:hAnsi="Times New Roman"/>
              </w:rPr>
              <w:t>A tömegkommunikáció szerepe, feladatai</w:t>
            </w:r>
          </w:p>
          <w:p w14:paraId="25581390" w14:textId="77777777" w:rsidR="00710FEC" w:rsidRPr="00B86BC4" w:rsidRDefault="00710FEC" w:rsidP="00710FEC">
            <w:pPr>
              <w:numPr>
                <w:ilvl w:val="0"/>
                <w:numId w:val="64"/>
              </w:numPr>
              <w:spacing w:after="200" w:line="276" w:lineRule="auto"/>
              <w:rPr>
                <w:rFonts w:ascii="Times New Roman" w:hAnsi="Times New Roman"/>
              </w:rPr>
            </w:pPr>
            <w:r>
              <w:rPr>
                <w:rFonts w:ascii="Times New Roman" w:hAnsi="Times New Roman"/>
              </w:rPr>
              <w:t>A tömegkommunikáció tájékoztató műfajai</w:t>
            </w:r>
            <w:r w:rsidRPr="00B86BC4">
              <w:rPr>
                <w:rFonts w:ascii="Times New Roman" w:hAnsi="Times New Roman"/>
              </w:rPr>
              <w:t xml:space="preserve">                                                                                 </w:t>
            </w:r>
            <w:proofErr w:type="gramStart"/>
            <w:r w:rsidRPr="00B86BC4">
              <w:rPr>
                <w:rFonts w:ascii="Times New Roman" w:hAnsi="Times New Roman"/>
              </w:rPr>
              <w:t xml:space="preserve">   (</w:t>
            </w:r>
            <w:proofErr w:type="gramEnd"/>
            <w:r w:rsidRPr="00B86BC4">
              <w:rPr>
                <w:rFonts w:ascii="Times New Roman" w:hAnsi="Times New Roman"/>
              </w:rPr>
              <w:t>hír, tudósítás, riport, interjú)</w:t>
            </w:r>
          </w:p>
          <w:p w14:paraId="3EF33FA6" w14:textId="77777777" w:rsidR="00710FEC" w:rsidRDefault="00710FEC" w:rsidP="00710FEC">
            <w:pPr>
              <w:numPr>
                <w:ilvl w:val="0"/>
                <w:numId w:val="64"/>
              </w:numPr>
              <w:spacing w:after="200" w:line="276" w:lineRule="auto"/>
              <w:rPr>
                <w:rFonts w:ascii="Times New Roman" w:hAnsi="Times New Roman"/>
              </w:rPr>
            </w:pPr>
            <w:r>
              <w:rPr>
                <w:rFonts w:ascii="Times New Roman" w:hAnsi="Times New Roman"/>
              </w:rPr>
              <w:t xml:space="preserve">A tömegkommunikáció véleményközlő műfajai                                                                                        </w:t>
            </w:r>
            <w:proofErr w:type="gramStart"/>
            <w:r>
              <w:rPr>
                <w:rFonts w:ascii="Times New Roman" w:hAnsi="Times New Roman"/>
              </w:rPr>
              <w:t xml:space="preserve">   (</w:t>
            </w:r>
            <w:proofErr w:type="gramEnd"/>
            <w:r>
              <w:rPr>
                <w:rFonts w:ascii="Times New Roman" w:hAnsi="Times New Roman"/>
              </w:rPr>
              <w:t>cikk, kommentár)</w:t>
            </w:r>
          </w:p>
          <w:p w14:paraId="14DD8FF6" w14:textId="77777777" w:rsidR="00710FEC" w:rsidRDefault="00710FEC" w:rsidP="00710FEC">
            <w:pPr>
              <w:numPr>
                <w:ilvl w:val="0"/>
                <w:numId w:val="64"/>
              </w:numPr>
              <w:spacing w:after="200" w:line="276" w:lineRule="auto"/>
              <w:rPr>
                <w:rFonts w:ascii="Times New Roman" w:hAnsi="Times New Roman"/>
              </w:rPr>
            </w:pPr>
            <w:r>
              <w:rPr>
                <w:rFonts w:ascii="Times New Roman" w:hAnsi="Times New Roman"/>
              </w:rPr>
              <w:t xml:space="preserve">Reklám, hirdetés, apróhirdetés  </w:t>
            </w:r>
          </w:p>
          <w:p w14:paraId="12E87CE1" w14:textId="4DAC7188" w:rsidR="00710FEC" w:rsidRDefault="00710FEC" w:rsidP="00710FEC">
            <w:pPr>
              <w:numPr>
                <w:ilvl w:val="0"/>
                <w:numId w:val="39"/>
              </w:numPr>
              <w:spacing w:after="200" w:line="276" w:lineRule="auto"/>
              <w:rPr>
                <w:rFonts w:ascii="Times New Roman" w:hAnsi="Times New Roman"/>
              </w:rPr>
            </w:pPr>
            <w:r>
              <w:rPr>
                <w:rFonts w:ascii="Times New Roman" w:hAnsi="Times New Roman"/>
              </w:rPr>
              <w:t xml:space="preserve">A magyar nyelv </w:t>
            </w:r>
            <w:r w:rsidR="00766AF1">
              <w:rPr>
                <w:rFonts w:ascii="Times New Roman" w:hAnsi="Times New Roman"/>
              </w:rPr>
              <w:t>társadalmi és földrajzi változatai</w:t>
            </w:r>
          </w:p>
          <w:p w14:paraId="7C0B732A" w14:textId="77777777" w:rsidR="00710FEC" w:rsidRDefault="00710FEC" w:rsidP="00710FEC">
            <w:pPr>
              <w:numPr>
                <w:ilvl w:val="0"/>
                <w:numId w:val="65"/>
              </w:numPr>
              <w:spacing w:after="200" w:line="276" w:lineRule="auto"/>
              <w:rPr>
                <w:rFonts w:ascii="Times New Roman" w:hAnsi="Times New Roman"/>
              </w:rPr>
            </w:pPr>
            <w:r>
              <w:rPr>
                <w:rFonts w:ascii="Times New Roman" w:hAnsi="Times New Roman"/>
              </w:rPr>
              <w:t>A nyelvek osztályozása nyelvtípus szerint</w:t>
            </w:r>
          </w:p>
          <w:p w14:paraId="5E4E11A2" w14:textId="77777777" w:rsidR="00710FEC" w:rsidRDefault="00710FEC" w:rsidP="00710FEC">
            <w:pPr>
              <w:numPr>
                <w:ilvl w:val="0"/>
                <w:numId w:val="65"/>
              </w:numPr>
              <w:spacing w:after="200" w:line="276" w:lineRule="auto"/>
              <w:rPr>
                <w:rFonts w:ascii="Times New Roman" w:hAnsi="Times New Roman"/>
              </w:rPr>
            </w:pPr>
            <w:r>
              <w:rPr>
                <w:rFonts w:ascii="Times New Roman" w:hAnsi="Times New Roman"/>
              </w:rPr>
              <w:t>Nyelvünk eredete, rokonsága</w:t>
            </w:r>
          </w:p>
          <w:p w14:paraId="74076BF5" w14:textId="77777777" w:rsidR="00710FEC" w:rsidRDefault="00710FEC" w:rsidP="00710FEC">
            <w:pPr>
              <w:numPr>
                <w:ilvl w:val="0"/>
                <w:numId w:val="65"/>
              </w:numPr>
              <w:spacing w:after="200" w:line="276" w:lineRule="auto"/>
              <w:rPr>
                <w:rFonts w:ascii="Times New Roman" w:hAnsi="Times New Roman"/>
              </w:rPr>
            </w:pPr>
            <w:r>
              <w:rPr>
                <w:rFonts w:ascii="Times New Roman" w:hAnsi="Times New Roman"/>
              </w:rPr>
              <w:t>A magyar nyelv története</w:t>
            </w:r>
          </w:p>
          <w:p w14:paraId="5BC59CB9" w14:textId="77777777" w:rsidR="00710FEC" w:rsidRDefault="00710FEC" w:rsidP="00710FEC">
            <w:pPr>
              <w:numPr>
                <w:ilvl w:val="0"/>
                <w:numId w:val="65"/>
              </w:numPr>
              <w:spacing w:after="200" w:line="276" w:lineRule="auto"/>
              <w:rPr>
                <w:rFonts w:ascii="Times New Roman" w:hAnsi="Times New Roman"/>
              </w:rPr>
            </w:pPr>
            <w:r>
              <w:rPr>
                <w:rFonts w:ascii="Times New Roman" w:hAnsi="Times New Roman"/>
              </w:rPr>
              <w:lastRenderedPageBreak/>
              <w:t xml:space="preserve">A nyelvváltozatok                                                                                                                              </w:t>
            </w:r>
            <w:proofErr w:type="gramStart"/>
            <w:r>
              <w:rPr>
                <w:rFonts w:ascii="Times New Roman" w:hAnsi="Times New Roman"/>
              </w:rPr>
              <w:t xml:space="preserve">   (</w:t>
            </w:r>
            <w:proofErr w:type="gramEnd"/>
            <w:r>
              <w:rPr>
                <w:rFonts w:ascii="Times New Roman" w:hAnsi="Times New Roman"/>
              </w:rPr>
              <w:t>A köznyelv és a csoportnyelvek; a nyelvjárások)</w:t>
            </w:r>
          </w:p>
          <w:p w14:paraId="7F99EC1B" w14:textId="77777777" w:rsidR="00766AF1" w:rsidRDefault="00710FEC" w:rsidP="00710FEC">
            <w:pPr>
              <w:numPr>
                <w:ilvl w:val="0"/>
                <w:numId w:val="39"/>
              </w:numPr>
              <w:spacing w:after="200" w:line="276" w:lineRule="auto"/>
              <w:rPr>
                <w:rFonts w:ascii="Times New Roman" w:hAnsi="Times New Roman"/>
              </w:rPr>
            </w:pPr>
            <w:r>
              <w:rPr>
                <w:rFonts w:ascii="Times New Roman" w:hAnsi="Times New Roman"/>
              </w:rPr>
              <w:t>Könyv- és könyvtárhasználati ismeretek</w:t>
            </w:r>
            <w:r w:rsidRPr="00E33DCF">
              <w:rPr>
                <w:rFonts w:ascii="Times New Roman" w:hAnsi="Times New Roman"/>
              </w:rPr>
              <w:t xml:space="preserve">     </w:t>
            </w:r>
          </w:p>
          <w:p w14:paraId="585B59B7" w14:textId="284441BA" w:rsidR="00710FEC" w:rsidRPr="00766AF1" w:rsidRDefault="00766AF1" w:rsidP="00766AF1">
            <w:pPr>
              <w:numPr>
                <w:ilvl w:val="0"/>
                <w:numId w:val="39"/>
              </w:numPr>
              <w:spacing w:after="200" w:line="276" w:lineRule="auto"/>
              <w:rPr>
                <w:rFonts w:ascii="Times New Roman" w:hAnsi="Times New Roman"/>
              </w:rPr>
            </w:pPr>
            <w:r>
              <w:rPr>
                <w:rFonts w:ascii="Times New Roman" w:hAnsi="Times New Roman"/>
              </w:rPr>
              <w:t xml:space="preserve">Ritkább szóalkotási módok (mozaikszó, ikerszó, </w:t>
            </w:r>
            <w:proofErr w:type="gramStart"/>
            <w:r>
              <w:rPr>
                <w:rFonts w:ascii="Times New Roman" w:hAnsi="Times New Roman"/>
              </w:rPr>
              <w:t>szórövidülés)</w:t>
            </w:r>
            <w:r w:rsidR="00710FEC" w:rsidRPr="00E33DCF">
              <w:rPr>
                <w:rFonts w:ascii="Times New Roman" w:hAnsi="Times New Roman"/>
              </w:rPr>
              <w:t xml:space="preserve">   </w:t>
            </w:r>
            <w:proofErr w:type="gramEnd"/>
            <w:r w:rsidR="00710FEC" w:rsidRPr="00E33DCF">
              <w:rPr>
                <w:rFonts w:ascii="Times New Roman" w:hAnsi="Times New Roman"/>
              </w:rPr>
              <w:t xml:space="preserve">                                                                                          </w:t>
            </w:r>
          </w:p>
        </w:tc>
      </w:tr>
      <w:tr w:rsidR="00710FEC" w14:paraId="76A49E20" w14:textId="77777777" w:rsidTr="00710FEC">
        <w:tc>
          <w:tcPr>
            <w:tcW w:w="1034" w:type="dxa"/>
            <w:tcBorders>
              <w:top w:val="single" w:sz="48" w:space="0" w:color="538135"/>
              <w:left w:val="single" w:sz="12" w:space="0" w:color="70AD47"/>
              <w:bottom w:val="single" w:sz="48" w:space="0" w:color="538135" w:themeColor="accent6" w:themeShade="BF"/>
              <w:right w:val="single" w:sz="12" w:space="0" w:color="70AD47"/>
            </w:tcBorders>
          </w:tcPr>
          <w:p w14:paraId="2C75147A" w14:textId="77777777" w:rsidR="00710FEC" w:rsidRPr="005A3646" w:rsidRDefault="00710FEC" w:rsidP="00710FEC">
            <w:pPr>
              <w:rPr>
                <w:b/>
              </w:rPr>
            </w:pPr>
            <w:r w:rsidRPr="005A3646">
              <w:rPr>
                <w:b/>
              </w:rPr>
              <w:t xml:space="preserve">       8.</w:t>
            </w:r>
          </w:p>
        </w:tc>
        <w:tc>
          <w:tcPr>
            <w:tcW w:w="1805" w:type="dxa"/>
            <w:tcBorders>
              <w:top w:val="single" w:sz="48" w:space="0" w:color="538135"/>
              <w:left w:val="single" w:sz="12" w:space="0" w:color="70AD47"/>
              <w:bottom w:val="single" w:sz="48" w:space="0" w:color="538135" w:themeColor="accent6" w:themeShade="BF"/>
            </w:tcBorders>
            <w:shd w:val="clear" w:color="auto" w:fill="E2EFD9" w:themeFill="accent6" w:themeFillTint="33"/>
          </w:tcPr>
          <w:p w14:paraId="229F5BAC" w14:textId="77777777" w:rsidR="00710FEC" w:rsidRPr="005A3646" w:rsidRDefault="00710FEC" w:rsidP="00710FEC">
            <w:pPr>
              <w:rPr>
                <w:b/>
              </w:rPr>
            </w:pPr>
            <w:r>
              <w:rPr>
                <w:b/>
              </w:rPr>
              <w:t xml:space="preserve"> Magyar i</w:t>
            </w:r>
            <w:r w:rsidRPr="005A3646">
              <w:rPr>
                <w:b/>
              </w:rPr>
              <w:t>rodalom</w:t>
            </w:r>
          </w:p>
        </w:tc>
        <w:tc>
          <w:tcPr>
            <w:tcW w:w="8048" w:type="dxa"/>
            <w:tcBorders>
              <w:top w:val="single" w:sz="48" w:space="0" w:color="538135"/>
              <w:bottom w:val="single" w:sz="48" w:space="0" w:color="538135" w:themeColor="accent6" w:themeShade="BF"/>
            </w:tcBorders>
          </w:tcPr>
          <w:p w14:paraId="1A29D155" w14:textId="77777777" w:rsidR="00766AF1" w:rsidRPr="00766AF1" w:rsidRDefault="00766AF1" w:rsidP="00766AF1">
            <w:pPr>
              <w:numPr>
                <w:ilvl w:val="0"/>
                <w:numId w:val="39"/>
              </w:numPr>
              <w:rPr>
                <w:b/>
              </w:rPr>
            </w:pPr>
            <w:r w:rsidRPr="00766AF1">
              <w:rPr>
                <w:b/>
              </w:rPr>
              <w:t>Kárpát-medencei irodalmunk a 20. század első felében</w:t>
            </w:r>
          </w:p>
          <w:p w14:paraId="5150587C" w14:textId="77777777" w:rsidR="00766AF1" w:rsidRPr="00766AF1" w:rsidRDefault="00766AF1" w:rsidP="00766AF1">
            <w:pPr>
              <w:numPr>
                <w:ilvl w:val="0"/>
                <w:numId w:val="39"/>
              </w:numPr>
              <w:rPr>
                <w:b/>
              </w:rPr>
            </w:pPr>
          </w:p>
          <w:p w14:paraId="125F6624" w14:textId="77777777" w:rsidR="00766AF1" w:rsidRPr="00766AF1" w:rsidRDefault="00766AF1" w:rsidP="00766AF1">
            <w:pPr>
              <w:numPr>
                <w:ilvl w:val="0"/>
                <w:numId w:val="39"/>
              </w:numPr>
              <w:rPr>
                <w:b/>
              </w:rPr>
            </w:pPr>
            <w:r w:rsidRPr="00766AF1">
              <w:rPr>
                <w:b/>
              </w:rPr>
              <w:t>-Mozaikok Ady Endre életéből</w:t>
            </w:r>
          </w:p>
          <w:p w14:paraId="70DE256D" w14:textId="77777777" w:rsidR="00766AF1" w:rsidRPr="00766AF1" w:rsidRDefault="00766AF1" w:rsidP="00766AF1">
            <w:pPr>
              <w:numPr>
                <w:ilvl w:val="0"/>
                <w:numId w:val="39"/>
              </w:numPr>
              <w:rPr>
                <w:b/>
              </w:rPr>
            </w:pPr>
            <w:r w:rsidRPr="00766AF1">
              <w:rPr>
                <w:b/>
              </w:rPr>
              <w:t xml:space="preserve">-Ady Endre: </w:t>
            </w:r>
            <w:proofErr w:type="spellStart"/>
            <w:r w:rsidRPr="00766AF1">
              <w:rPr>
                <w:b/>
              </w:rPr>
              <w:t>Góg</w:t>
            </w:r>
            <w:proofErr w:type="spellEnd"/>
            <w:r w:rsidRPr="00766AF1">
              <w:rPr>
                <w:b/>
              </w:rPr>
              <w:t xml:space="preserve"> és Magóg fia vagyok én… (Dal Stílusirányzat Szimbolizmus, szimbólum,</w:t>
            </w:r>
          </w:p>
          <w:p w14:paraId="154EC933" w14:textId="77777777" w:rsidR="00766AF1" w:rsidRPr="00766AF1" w:rsidRDefault="00766AF1" w:rsidP="00766AF1">
            <w:pPr>
              <w:numPr>
                <w:ilvl w:val="0"/>
                <w:numId w:val="39"/>
              </w:numPr>
              <w:rPr>
                <w:b/>
              </w:rPr>
            </w:pPr>
            <w:r w:rsidRPr="00766AF1">
              <w:rPr>
                <w:b/>
              </w:rPr>
              <w:t>vershelyzet, történelmi háttér)</w:t>
            </w:r>
          </w:p>
          <w:p w14:paraId="0A897416" w14:textId="77777777" w:rsidR="00766AF1" w:rsidRPr="00766AF1" w:rsidRDefault="00766AF1" w:rsidP="00766AF1">
            <w:pPr>
              <w:numPr>
                <w:ilvl w:val="0"/>
                <w:numId w:val="39"/>
              </w:numPr>
              <w:rPr>
                <w:b/>
              </w:rPr>
            </w:pPr>
            <w:r w:rsidRPr="00766AF1">
              <w:rPr>
                <w:b/>
              </w:rPr>
              <w:t xml:space="preserve">-Ady Endre: </w:t>
            </w:r>
            <w:proofErr w:type="spellStart"/>
            <w:r w:rsidRPr="00766AF1">
              <w:rPr>
                <w:b/>
              </w:rPr>
              <w:t>Őrizem</w:t>
            </w:r>
            <w:proofErr w:type="spellEnd"/>
            <w:r w:rsidRPr="00766AF1">
              <w:rPr>
                <w:b/>
              </w:rPr>
              <w:t xml:space="preserve"> a szemed (memoriter, metonímia, műelemzés, szóképek)</w:t>
            </w:r>
          </w:p>
          <w:p w14:paraId="56371934" w14:textId="77777777" w:rsidR="00766AF1" w:rsidRPr="00766AF1" w:rsidRDefault="00766AF1" w:rsidP="00766AF1">
            <w:pPr>
              <w:numPr>
                <w:ilvl w:val="0"/>
                <w:numId w:val="39"/>
              </w:numPr>
              <w:rPr>
                <w:b/>
              </w:rPr>
            </w:pPr>
            <w:r w:rsidRPr="00766AF1">
              <w:rPr>
                <w:b/>
              </w:rPr>
              <w:t>-Ady Endre: Üzenet egykori iskolámba (a vers értelmezése)</w:t>
            </w:r>
          </w:p>
          <w:p w14:paraId="1ACEB5FC" w14:textId="77777777" w:rsidR="00766AF1" w:rsidRPr="00766AF1" w:rsidRDefault="00766AF1" w:rsidP="00766AF1">
            <w:pPr>
              <w:numPr>
                <w:ilvl w:val="0"/>
                <w:numId w:val="39"/>
              </w:numPr>
              <w:rPr>
                <w:b/>
              </w:rPr>
            </w:pPr>
            <w:r w:rsidRPr="00766AF1">
              <w:rPr>
                <w:b/>
              </w:rPr>
              <w:t>-Babits Mihály: Ádáz kutyám (Jóslás a vers témájára és hangulatára. Gyakorlatok a</w:t>
            </w:r>
          </w:p>
          <w:p w14:paraId="07285313" w14:textId="77777777" w:rsidR="00766AF1" w:rsidRPr="00766AF1" w:rsidRDefault="00766AF1" w:rsidP="00766AF1">
            <w:pPr>
              <w:numPr>
                <w:ilvl w:val="0"/>
                <w:numId w:val="39"/>
              </w:numPr>
              <w:rPr>
                <w:b/>
              </w:rPr>
            </w:pPr>
            <w:r w:rsidRPr="00766AF1">
              <w:rPr>
                <w:b/>
              </w:rPr>
              <w:t>vershelyzet, a vers fő gondolatainak a megismerésére, kifejezések és verssorok</w:t>
            </w:r>
          </w:p>
          <w:p w14:paraId="3107C12B" w14:textId="77777777" w:rsidR="00766AF1" w:rsidRPr="00766AF1" w:rsidRDefault="00766AF1" w:rsidP="00766AF1">
            <w:pPr>
              <w:numPr>
                <w:ilvl w:val="0"/>
                <w:numId w:val="39"/>
              </w:numPr>
              <w:rPr>
                <w:b/>
              </w:rPr>
            </w:pPr>
            <w:r w:rsidRPr="00766AF1">
              <w:rPr>
                <w:b/>
              </w:rPr>
              <w:t>értelmezésére. Az életrajzi elemek és a vers összefüggései.)</w:t>
            </w:r>
          </w:p>
          <w:p w14:paraId="118A4A1E" w14:textId="77777777" w:rsidR="00766AF1" w:rsidRPr="00766AF1" w:rsidRDefault="00766AF1" w:rsidP="00766AF1">
            <w:pPr>
              <w:numPr>
                <w:ilvl w:val="0"/>
                <w:numId w:val="39"/>
              </w:numPr>
              <w:rPr>
                <w:b/>
              </w:rPr>
            </w:pPr>
            <w:r w:rsidRPr="00766AF1">
              <w:rPr>
                <w:b/>
              </w:rPr>
              <w:t>-Kosztolányi Dezső: Mostan színes tintákról álmodom… (Elégia, Lírai szövegek poétikai-</w:t>
            </w:r>
          </w:p>
          <w:p w14:paraId="014A1CEC" w14:textId="77777777" w:rsidR="00766AF1" w:rsidRPr="00766AF1" w:rsidRDefault="00766AF1" w:rsidP="00766AF1">
            <w:pPr>
              <w:numPr>
                <w:ilvl w:val="0"/>
                <w:numId w:val="39"/>
              </w:numPr>
              <w:rPr>
                <w:b/>
              </w:rPr>
            </w:pPr>
            <w:r w:rsidRPr="00766AF1">
              <w:rPr>
                <w:b/>
              </w:rPr>
              <w:t>retorikai-stilisztikai elemzése. Alapvető hangulatok, beszélői attitűdök, modalitások</w:t>
            </w:r>
          </w:p>
          <w:p w14:paraId="134429CF" w14:textId="77777777" w:rsidR="00766AF1" w:rsidRPr="00766AF1" w:rsidRDefault="00766AF1" w:rsidP="00766AF1">
            <w:pPr>
              <w:numPr>
                <w:ilvl w:val="0"/>
                <w:numId w:val="39"/>
              </w:numPr>
              <w:rPr>
                <w:b/>
              </w:rPr>
            </w:pPr>
            <w:r w:rsidRPr="00766AF1">
              <w:rPr>
                <w:b/>
              </w:rPr>
              <w:t>felismerése.)</w:t>
            </w:r>
          </w:p>
          <w:p w14:paraId="390493C9" w14:textId="77777777" w:rsidR="00766AF1" w:rsidRPr="00766AF1" w:rsidRDefault="00766AF1" w:rsidP="00766AF1">
            <w:pPr>
              <w:numPr>
                <w:ilvl w:val="0"/>
                <w:numId w:val="39"/>
              </w:numPr>
              <w:rPr>
                <w:b/>
              </w:rPr>
            </w:pPr>
            <w:r w:rsidRPr="00766AF1">
              <w:rPr>
                <w:b/>
              </w:rPr>
              <w:t>-Juhász Gyula: Milyen volt… (Elégia, anafora, Az impresszionista stílusirányzat jellemzői-</w:t>
            </w:r>
          </w:p>
          <w:p w14:paraId="7FA66417" w14:textId="77777777" w:rsidR="00766AF1" w:rsidRPr="00766AF1" w:rsidRDefault="00766AF1" w:rsidP="00766AF1">
            <w:pPr>
              <w:numPr>
                <w:ilvl w:val="0"/>
                <w:numId w:val="39"/>
              </w:numPr>
              <w:rPr>
                <w:b/>
              </w:rPr>
            </w:pPr>
            <w:proofErr w:type="spellStart"/>
            <w:r w:rsidRPr="00766AF1">
              <w:rPr>
                <w:b/>
              </w:rPr>
              <w:t>nek</w:t>
            </w:r>
            <w:proofErr w:type="spellEnd"/>
            <w:r w:rsidRPr="00766AF1">
              <w:rPr>
                <w:b/>
              </w:rPr>
              <w:t xml:space="preserve"> a megismertetése. Alapvető hangulatok, beszélői attitűdök, modalitások</w:t>
            </w:r>
          </w:p>
          <w:p w14:paraId="2D5AB540" w14:textId="77777777" w:rsidR="00766AF1" w:rsidRPr="00766AF1" w:rsidRDefault="00766AF1" w:rsidP="00766AF1">
            <w:pPr>
              <w:numPr>
                <w:ilvl w:val="0"/>
                <w:numId w:val="39"/>
              </w:numPr>
              <w:rPr>
                <w:b/>
              </w:rPr>
            </w:pPr>
            <w:r w:rsidRPr="00766AF1">
              <w:rPr>
                <w:b/>
              </w:rPr>
              <w:t>felismerése</w:t>
            </w:r>
            <w:proofErr w:type="gramStart"/>
            <w:r w:rsidRPr="00766AF1">
              <w:rPr>
                <w:b/>
              </w:rPr>
              <w:t>. )</w:t>
            </w:r>
            <w:proofErr w:type="gramEnd"/>
          </w:p>
          <w:p w14:paraId="0BE82B80" w14:textId="77777777" w:rsidR="00766AF1" w:rsidRPr="00766AF1" w:rsidRDefault="00766AF1" w:rsidP="00766AF1">
            <w:pPr>
              <w:numPr>
                <w:ilvl w:val="0"/>
                <w:numId w:val="39"/>
              </w:numPr>
              <w:rPr>
                <w:b/>
              </w:rPr>
            </w:pPr>
            <w:r w:rsidRPr="00766AF1">
              <w:rPr>
                <w:b/>
              </w:rPr>
              <w:t xml:space="preserve">-Dsida Jenő: Hálaadás (Képek, alakzatok, </w:t>
            </w:r>
            <w:proofErr w:type="spellStart"/>
            <w:r w:rsidRPr="00766AF1">
              <w:rPr>
                <w:b/>
              </w:rPr>
              <w:t>szókincsbeli</w:t>
            </w:r>
            <w:proofErr w:type="spellEnd"/>
            <w:r w:rsidRPr="00766AF1">
              <w:rPr>
                <w:b/>
              </w:rPr>
              <w:t xml:space="preserve"> és mondattani jellegzetességek</w:t>
            </w:r>
          </w:p>
          <w:p w14:paraId="64D97968" w14:textId="77777777" w:rsidR="00766AF1" w:rsidRPr="00766AF1" w:rsidRDefault="00766AF1" w:rsidP="00766AF1">
            <w:pPr>
              <w:numPr>
                <w:ilvl w:val="0"/>
                <w:numId w:val="39"/>
              </w:numPr>
              <w:rPr>
                <w:b/>
              </w:rPr>
            </w:pPr>
            <w:r w:rsidRPr="00766AF1">
              <w:rPr>
                <w:b/>
              </w:rPr>
              <w:t>azonosítása, a lexika jelentésteremtő szerepének megértése lírai szövegekben.)</w:t>
            </w:r>
          </w:p>
          <w:p w14:paraId="0613758F" w14:textId="77777777" w:rsidR="00766AF1" w:rsidRPr="00766AF1" w:rsidRDefault="00766AF1" w:rsidP="00766AF1">
            <w:pPr>
              <w:numPr>
                <w:ilvl w:val="0"/>
                <w:numId w:val="39"/>
              </w:numPr>
              <w:rPr>
                <w:b/>
              </w:rPr>
            </w:pPr>
            <w:r w:rsidRPr="00766AF1">
              <w:rPr>
                <w:b/>
              </w:rPr>
              <w:t>-</w:t>
            </w:r>
            <w:proofErr w:type="spellStart"/>
            <w:r w:rsidRPr="00766AF1">
              <w:rPr>
                <w:b/>
              </w:rPr>
              <w:t>Reményik</w:t>
            </w:r>
            <w:proofErr w:type="spellEnd"/>
            <w:r w:rsidRPr="00766AF1">
              <w:rPr>
                <w:b/>
              </w:rPr>
              <w:t xml:space="preserve"> Sándor: Templom és iskola (Szövegértés, műelemzés, erkölcsi dilemmák,</w:t>
            </w:r>
          </w:p>
          <w:p w14:paraId="33919C35" w14:textId="77777777" w:rsidR="00766AF1" w:rsidRPr="00766AF1" w:rsidRDefault="00766AF1" w:rsidP="00766AF1">
            <w:pPr>
              <w:numPr>
                <w:ilvl w:val="0"/>
                <w:numId w:val="39"/>
              </w:numPr>
              <w:rPr>
                <w:b/>
              </w:rPr>
            </w:pPr>
            <w:r w:rsidRPr="00766AF1">
              <w:rPr>
                <w:b/>
              </w:rPr>
              <w:t>versrészlet memoriter)</w:t>
            </w:r>
          </w:p>
          <w:p w14:paraId="74226C00" w14:textId="77777777" w:rsidR="00766AF1" w:rsidRPr="00766AF1" w:rsidRDefault="00766AF1" w:rsidP="00766AF1">
            <w:pPr>
              <w:numPr>
                <w:ilvl w:val="0"/>
                <w:numId w:val="39"/>
              </w:numPr>
              <w:rPr>
                <w:b/>
              </w:rPr>
            </w:pPr>
            <w:r w:rsidRPr="00766AF1">
              <w:rPr>
                <w:b/>
              </w:rPr>
              <w:t>-Áprily Lajos: Március (Lírai szövegek poétikai-retorikai-stilisztikai elemzése Alapvető</w:t>
            </w:r>
          </w:p>
          <w:p w14:paraId="67963887" w14:textId="77777777" w:rsidR="00766AF1" w:rsidRPr="00766AF1" w:rsidRDefault="00766AF1" w:rsidP="00766AF1">
            <w:pPr>
              <w:numPr>
                <w:ilvl w:val="0"/>
                <w:numId w:val="39"/>
              </w:numPr>
              <w:rPr>
                <w:b/>
              </w:rPr>
            </w:pPr>
            <w:r w:rsidRPr="00766AF1">
              <w:rPr>
                <w:b/>
              </w:rPr>
              <w:t>lírapoétikai szakterminusok alkalmazása Alapvető hangulatok, beszélői attitűdök,</w:t>
            </w:r>
          </w:p>
          <w:p w14:paraId="09038F0E" w14:textId="77777777" w:rsidR="00766AF1" w:rsidRPr="00766AF1" w:rsidRDefault="00766AF1" w:rsidP="00766AF1">
            <w:pPr>
              <w:numPr>
                <w:ilvl w:val="0"/>
                <w:numId w:val="39"/>
              </w:numPr>
              <w:rPr>
                <w:b/>
              </w:rPr>
            </w:pPr>
            <w:r w:rsidRPr="00766AF1">
              <w:rPr>
                <w:b/>
              </w:rPr>
              <w:t>modalitások felismerése.)</w:t>
            </w:r>
          </w:p>
          <w:p w14:paraId="6893B0CC" w14:textId="77777777" w:rsidR="00766AF1" w:rsidRPr="00766AF1" w:rsidRDefault="00766AF1" w:rsidP="00766AF1">
            <w:pPr>
              <w:numPr>
                <w:ilvl w:val="0"/>
                <w:numId w:val="39"/>
              </w:numPr>
              <w:rPr>
                <w:b/>
              </w:rPr>
            </w:pPr>
            <w:r w:rsidRPr="00766AF1">
              <w:rPr>
                <w:b/>
              </w:rPr>
              <w:t>-Mozaikok József Attila életéből</w:t>
            </w:r>
          </w:p>
          <w:p w14:paraId="04F28277" w14:textId="77777777" w:rsidR="00766AF1" w:rsidRPr="00766AF1" w:rsidRDefault="00766AF1" w:rsidP="00766AF1">
            <w:pPr>
              <w:numPr>
                <w:ilvl w:val="0"/>
                <w:numId w:val="39"/>
              </w:numPr>
              <w:rPr>
                <w:b/>
              </w:rPr>
            </w:pPr>
            <w:r w:rsidRPr="00766AF1">
              <w:rPr>
                <w:b/>
              </w:rPr>
              <w:t>-József Attila: Rejtelmek és Kertész leszek (Alapvető hangulatok, beszélői attitűdök,</w:t>
            </w:r>
          </w:p>
          <w:p w14:paraId="6683C879" w14:textId="77777777" w:rsidR="00766AF1" w:rsidRPr="00766AF1" w:rsidRDefault="00766AF1" w:rsidP="00766AF1">
            <w:pPr>
              <w:numPr>
                <w:ilvl w:val="0"/>
                <w:numId w:val="39"/>
              </w:numPr>
              <w:rPr>
                <w:b/>
              </w:rPr>
            </w:pPr>
            <w:r w:rsidRPr="00766AF1">
              <w:rPr>
                <w:b/>
              </w:rPr>
              <w:t>modalitások felismerése. Alapvető lírapoétikai szakterminusok bevezetése (pl.</w:t>
            </w:r>
          </w:p>
          <w:p w14:paraId="68AEC177" w14:textId="77777777" w:rsidR="00766AF1" w:rsidRPr="00766AF1" w:rsidRDefault="00766AF1" w:rsidP="00766AF1">
            <w:pPr>
              <w:numPr>
                <w:ilvl w:val="0"/>
                <w:numId w:val="39"/>
              </w:numPr>
              <w:rPr>
                <w:b/>
              </w:rPr>
            </w:pPr>
            <w:r w:rsidRPr="00766AF1">
              <w:rPr>
                <w:b/>
              </w:rPr>
              <w:t>hangulati líra, gondolati líra, közösségi líra). Szóképek (szimbólum) felismerése,</w:t>
            </w:r>
          </w:p>
          <w:p w14:paraId="1340E792" w14:textId="77777777" w:rsidR="00766AF1" w:rsidRPr="00766AF1" w:rsidRDefault="00766AF1" w:rsidP="00766AF1">
            <w:pPr>
              <w:numPr>
                <w:ilvl w:val="0"/>
                <w:numId w:val="39"/>
              </w:numPr>
              <w:rPr>
                <w:b/>
              </w:rPr>
            </w:pPr>
            <w:r w:rsidRPr="00766AF1">
              <w:rPr>
                <w:b/>
              </w:rPr>
              <w:t>szerepének megállapítása)</w:t>
            </w:r>
          </w:p>
          <w:p w14:paraId="3C0090C0" w14:textId="77777777" w:rsidR="00766AF1" w:rsidRPr="00766AF1" w:rsidRDefault="00766AF1" w:rsidP="00766AF1">
            <w:pPr>
              <w:numPr>
                <w:ilvl w:val="0"/>
                <w:numId w:val="39"/>
              </w:numPr>
              <w:rPr>
                <w:b/>
              </w:rPr>
            </w:pPr>
            <w:r w:rsidRPr="00766AF1">
              <w:rPr>
                <w:b/>
              </w:rPr>
              <w:t>-József Attila: Születésnapomra (Verselemzés, önirónia, önvallomás, parafrázisok,</w:t>
            </w:r>
          </w:p>
          <w:p w14:paraId="7CBDDEE0" w14:textId="77777777" w:rsidR="00766AF1" w:rsidRPr="00766AF1" w:rsidRDefault="00766AF1" w:rsidP="00766AF1">
            <w:pPr>
              <w:numPr>
                <w:ilvl w:val="0"/>
                <w:numId w:val="39"/>
              </w:numPr>
              <w:rPr>
                <w:b/>
              </w:rPr>
            </w:pPr>
            <w:r w:rsidRPr="00766AF1">
              <w:rPr>
                <w:b/>
              </w:rPr>
              <w:t>memoriter)</w:t>
            </w:r>
          </w:p>
          <w:p w14:paraId="1B1C425F" w14:textId="77777777" w:rsidR="00766AF1" w:rsidRPr="00766AF1" w:rsidRDefault="00766AF1" w:rsidP="00766AF1">
            <w:pPr>
              <w:numPr>
                <w:ilvl w:val="0"/>
                <w:numId w:val="39"/>
              </w:numPr>
              <w:rPr>
                <w:b/>
              </w:rPr>
            </w:pPr>
            <w:r w:rsidRPr="00766AF1">
              <w:rPr>
                <w:b/>
              </w:rPr>
              <w:lastRenderedPageBreak/>
              <w:t>-Radnóti Miklós: Nem tudhatom… (Részlet memoriter, műelemzés, nemzeti identitás,</w:t>
            </w:r>
          </w:p>
          <w:p w14:paraId="262AE7E4" w14:textId="77777777" w:rsidR="00766AF1" w:rsidRPr="00766AF1" w:rsidRDefault="00766AF1" w:rsidP="00766AF1">
            <w:pPr>
              <w:numPr>
                <w:ilvl w:val="0"/>
                <w:numId w:val="39"/>
              </w:numPr>
              <w:rPr>
                <w:b/>
              </w:rPr>
            </w:pPr>
            <w:r w:rsidRPr="00766AF1">
              <w:rPr>
                <w:b/>
              </w:rPr>
              <w:t>kompozíció, életrajz)</w:t>
            </w:r>
          </w:p>
          <w:p w14:paraId="570EE434" w14:textId="77777777" w:rsidR="00766AF1" w:rsidRPr="00766AF1" w:rsidRDefault="00766AF1" w:rsidP="00766AF1">
            <w:pPr>
              <w:numPr>
                <w:ilvl w:val="0"/>
                <w:numId w:val="39"/>
              </w:numPr>
              <w:rPr>
                <w:b/>
              </w:rPr>
            </w:pPr>
          </w:p>
          <w:p w14:paraId="71557894" w14:textId="77777777" w:rsidR="00766AF1" w:rsidRPr="00766AF1" w:rsidRDefault="00766AF1" w:rsidP="00766AF1">
            <w:pPr>
              <w:numPr>
                <w:ilvl w:val="0"/>
                <w:numId w:val="39"/>
              </w:numPr>
              <w:rPr>
                <w:b/>
              </w:rPr>
            </w:pPr>
            <w:r w:rsidRPr="00766AF1">
              <w:rPr>
                <w:b/>
              </w:rPr>
              <w:t>Kárpát-medencei irodalmunk a 20. század első felében - Epika a 20. század első</w:t>
            </w:r>
          </w:p>
          <w:p w14:paraId="76FFAFDC" w14:textId="77777777" w:rsidR="00766AF1" w:rsidRPr="00766AF1" w:rsidRDefault="00766AF1" w:rsidP="00766AF1">
            <w:pPr>
              <w:numPr>
                <w:ilvl w:val="0"/>
                <w:numId w:val="39"/>
              </w:numPr>
              <w:rPr>
                <w:b/>
              </w:rPr>
            </w:pPr>
          </w:p>
          <w:p w14:paraId="4A0A92EB" w14:textId="77777777" w:rsidR="00766AF1" w:rsidRPr="00766AF1" w:rsidRDefault="00766AF1" w:rsidP="00766AF1">
            <w:pPr>
              <w:numPr>
                <w:ilvl w:val="0"/>
                <w:numId w:val="39"/>
              </w:numPr>
              <w:rPr>
                <w:b/>
              </w:rPr>
            </w:pPr>
            <w:r w:rsidRPr="00766AF1">
              <w:rPr>
                <w:b/>
              </w:rPr>
              <w:t>felének magyar irodalmában</w:t>
            </w:r>
          </w:p>
          <w:p w14:paraId="12B30EED" w14:textId="77777777" w:rsidR="00766AF1" w:rsidRPr="00766AF1" w:rsidRDefault="00766AF1" w:rsidP="00766AF1">
            <w:pPr>
              <w:numPr>
                <w:ilvl w:val="0"/>
                <w:numId w:val="39"/>
              </w:numPr>
              <w:rPr>
                <w:b/>
              </w:rPr>
            </w:pPr>
          </w:p>
          <w:p w14:paraId="7A504D7F" w14:textId="77777777" w:rsidR="00766AF1" w:rsidRPr="00766AF1" w:rsidRDefault="00766AF1" w:rsidP="00766AF1">
            <w:pPr>
              <w:numPr>
                <w:ilvl w:val="0"/>
                <w:numId w:val="39"/>
              </w:numPr>
              <w:rPr>
                <w:b/>
              </w:rPr>
            </w:pPr>
            <w:r w:rsidRPr="00766AF1">
              <w:rPr>
                <w:b/>
              </w:rPr>
              <w:t>-Kós Károly: Az országépítő (A történetmesélés egyszerűbb formáinak átismétlése.</w:t>
            </w:r>
          </w:p>
          <w:p w14:paraId="75B9F233" w14:textId="77777777" w:rsidR="00766AF1" w:rsidRPr="00766AF1" w:rsidRDefault="00766AF1" w:rsidP="00766AF1">
            <w:pPr>
              <w:numPr>
                <w:ilvl w:val="0"/>
                <w:numId w:val="39"/>
              </w:numPr>
              <w:rPr>
                <w:b/>
              </w:rPr>
            </w:pPr>
            <w:r w:rsidRPr="00766AF1">
              <w:rPr>
                <w:b/>
              </w:rPr>
              <w:t xml:space="preserve">Regényrészletek szövegközpontú elemzése. A szövegelemzésben való jártasság </w:t>
            </w:r>
            <w:proofErr w:type="spellStart"/>
            <w:r w:rsidRPr="00766AF1">
              <w:rPr>
                <w:b/>
              </w:rPr>
              <w:t>elmélyí</w:t>
            </w:r>
            <w:proofErr w:type="spellEnd"/>
            <w:r w:rsidRPr="00766AF1">
              <w:rPr>
                <w:b/>
              </w:rPr>
              <w:t>-</w:t>
            </w:r>
          </w:p>
          <w:p w14:paraId="798D9279" w14:textId="77777777" w:rsidR="00766AF1" w:rsidRPr="00766AF1" w:rsidRDefault="00766AF1" w:rsidP="00766AF1">
            <w:pPr>
              <w:numPr>
                <w:ilvl w:val="0"/>
                <w:numId w:val="39"/>
              </w:numPr>
              <w:rPr>
                <w:b/>
              </w:rPr>
            </w:pPr>
            <w:proofErr w:type="spellStart"/>
            <w:r w:rsidRPr="00766AF1">
              <w:rPr>
                <w:b/>
              </w:rPr>
              <w:t>tésével</w:t>
            </w:r>
            <w:proofErr w:type="spellEnd"/>
            <w:r w:rsidRPr="00766AF1">
              <w:rPr>
                <w:b/>
              </w:rPr>
              <w:t xml:space="preserve"> a szövegértő képesség fejlesztése. A történelmi regény műfaji sajátosságainak a</w:t>
            </w:r>
          </w:p>
          <w:p w14:paraId="47392737" w14:textId="77777777" w:rsidR="00766AF1" w:rsidRPr="00766AF1" w:rsidRDefault="00766AF1" w:rsidP="00766AF1">
            <w:pPr>
              <w:numPr>
                <w:ilvl w:val="0"/>
                <w:numId w:val="39"/>
              </w:numPr>
              <w:rPr>
                <w:b/>
              </w:rPr>
            </w:pPr>
            <w:r w:rsidRPr="00766AF1">
              <w:rPr>
                <w:b/>
              </w:rPr>
              <w:t>felismerése.)</w:t>
            </w:r>
          </w:p>
          <w:p w14:paraId="76A23B2C" w14:textId="77777777" w:rsidR="00766AF1" w:rsidRPr="00766AF1" w:rsidRDefault="00766AF1" w:rsidP="00766AF1">
            <w:pPr>
              <w:numPr>
                <w:ilvl w:val="0"/>
                <w:numId w:val="39"/>
              </w:numPr>
              <w:rPr>
                <w:b/>
              </w:rPr>
            </w:pPr>
            <w:r w:rsidRPr="00766AF1">
              <w:rPr>
                <w:b/>
              </w:rPr>
              <w:t>-Herczeg Ferenc: Pro libertate! (Regényrészletek szövegközpontú elemzése. A</w:t>
            </w:r>
          </w:p>
          <w:p w14:paraId="48C51127" w14:textId="77777777" w:rsidR="00766AF1" w:rsidRPr="00766AF1" w:rsidRDefault="00766AF1" w:rsidP="00766AF1">
            <w:pPr>
              <w:numPr>
                <w:ilvl w:val="0"/>
                <w:numId w:val="39"/>
              </w:numPr>
              <w:rPr>
                <w:b/>
              </w:rPr>
            </w:pPr>
            <w:r w:rsidRPr="00766AF1">
              <w:rPr>
                <w:b/>
              </w:rPr>
              <w:t>szövegelemzésben való jártasság elmélyítésével a szövegértő képesség fejlesztése. A</w:t>
            </w:r>
          </w:p>
          <w:p w14:paraId="4B2FDCE9" w14:textId="77777777" w:rsidR="00766AF1" w:rsidRPr="00766AF1" w:rsidRDefault="00766AF1" w:rsidP="00766AF1">
            <w:pPr>
              <w:numPr>
                <w:ilvl w:val="0"/>
                <w:numId w:val="39"/>
              </w:numPr>
              <w:rPr>
                <w:b/>
              </w:rPr>
            </w:pPr>
            <w:r w:rsidRPr="00766AF1">
              <w:rPr>
                <w:b/>
              </w:rPr>
              <w:t>történelmi regény műfaji sajátosságainak a felismerése.)</w:t>
            </w:r>
          </w:p>
          <w:p w14:paraId="063AA506" w14:textId="77777777" w:rsidR="00766AF1" w:rsidRPr="00766AF1" w:rsidRDefault="00766AF1" w:rsidP="00766AF1">
            <w:pPr>
              <w:numPr>
                <w:ilvl w:val="0"/>
                <w:numId w:val="39"/>
              </w:numPr>
              <w:rPr>
                <w:b/>
              </w:rPr>
            </w:pPr>
            <w:r w:rsidRPr="00766AF1">
              <w:rPr>
                <w:b/>
              </w:rPr>
              <w:t>-</w:t>
            </w:r>
            <w:proofErr w:type="spellStart"/>
            <w:r w:rsidRPr="00766AF1">
              <w:rPr>
                <w:b/>
              </w:rPr>
              <w:t>Nyirő</w:t>
            </w:r>
            <w:proofErr w:type="spellEnd"/>
            <w:r w:rsidRPr="00766AF1">
              <w:rPr>
                <w:b/>
              </w:rPr>
              <w:t xml:space="preserve"> Ferenc: </w:t>
            </w:r>
            <w:proofErr w:type="spellStart"/>
            <w:r w:rsidRPr="00766AF1">
              <w:rPr>
                <w:b/>
              </w:rPr>
              <w:t>Uz</w:t>
            </w:r>
            <w:proofErr w:type="spellEnd"/>
            <w:r w:rsidRPr="00766AF1">
              <w:rPr>
                <w:b/>
              </w:rPr>
              <w:t xml:space="preserve"> Bence (Népies regény, aforizma, a regény sajátosságai: értelmezés,</w:t>
            </w:r>
          </w:p>
          <w:p w14:paraId="12D98A82" w14:textId="77777777" w:rsidR="00766AF1" w:rsidRPr="00766AF1" w:rsidRDefault="00766AF1" w:rsidP="00766AF1">
            <w:pPr>
              <w:numPr>
                <w:ilvl w:val="0"/>
                <w:numId w:val="39"/>
              </w:numPr>
              <w:rPr>
                <w:b/>
              </w:rPr>
            </w:pPr>
            <w:r w:rsidRPr="00766AF1">
              <w:rPr>
                <w:b/>
              </w:rPr>
              <w:t>elemzés)</w:t>
            </w:r>
          </w:p>
          <w:p w14:paraId="3EA360F6" w14:textId="77777777" w:rsidR="00766AF1" w:rsidRPr="00766AF1" w:rsidRDefault="00766AF1" w:rsidP="00766AF1">
            <w:pPr>
              <w:numPr>
                <w:ilvl w:val="0"/>
                <w:numId w:val="39"/>
              </w:numPr>
              <w:rPr>
                <w:b/>
              </w:rPr>
            </w:pPr>
            <w:r w:rsidRPr="00766AF1">
              <w:rPr>
                <w:b/>
              </w:rPr>
              <w:t>-Tamási Áron: Ábel a rengetegben (részlet) (Fejlődésregény, Regényrészletek</w:t>
            </w:r>
          </w:p>
          <w:p w14:paraId="1CCB9F00" w14:textId="77777777" w:rsidR="00766AF1" w:rsidRPr="00766AF1" w:rsidRDefault="00766AF1" w:rsidP="00766AF1">
            <w:pPr>
              <w:numPr>
                <w:ilvl w:val="0"/>
                <w:numId w:val="39"/>
              </w:numPr>
              <w:rPr>
                <w:b/>
              </w:rPr>
            </w:pPr>
            <w:r w:rsidRPr="00766AF1">
              <w:rPr>
                <w:b/>
              </w:rPr>
              <w:t>szövegközpontú elemzése. A szövegelemzésben való jártasság elmélyítésével a</w:t>
            </w:r>
          </w:p>
          <w:p w14:paraId="4A9F907A" w14:textId="77777777" w:rsidR="00766AF1" w:rsidRPr="00766AF1" w:rsidRDefault="00766AF1" w:rsidP="00766AF1">
            <w:pPr>
              <w:numPr>
                <w:ilvl w:val="0"/>
                <w:numId w:val="39"/>
              </w:numPr>
              <w:rPr>
                <w:b/>
              </w:rPr>
            </w:pPr>
            <w:r w:rsidRPr="00766AF1">
              <w:rPr>
                <w:b/>
              </w:rPr>
              <w:t>szövegértő képesség fejlesztése. A fejlődésregény műfaji sajátosságainak a</w:t>
            </w:r>
          </w:p>
          <w:p w14:paraId="66766B1D" w14:textId="77777777" w:rsidR="00766AF1" w:rsidRPr="00766AF1" w:rsidRDefault="00766AF1" w:rsidP="00766AF1">
            <w:pPr>
              <w:numPr>
                <w:ilvl w:val="0"/>
                <w:numId w:val="39"/>
              </w:numPr>
              <w:rPr>
                <w:b/>
              </w:rPr>
            </w:pPr>
            <w:r w:rsidRPr="00766AF1">
              <w:rPr>
                <w:b/>
              </w:rPr>
              <w:t>megismerése.)</w:t>
            </w:r>
          </w:p>
          <w:p w14:paraId="67F82CB9" w14:textId="77777777" w:rsidR="00766AF1" w:rsidRPr="00766AF1" w:rsidRDefault="00766AF1" w:rsidP="00766AF1">
            <w:pPr>
              <w:numPr>
                <w:ilvl w:val="0"/>
                <w:numId w:val="39"/>
              </w:numPr>
              <w:rPr>
                <w:b/>
              </w:rPr>
            </w:pPr>
            <w:r w:rsidRPr="00766AF1">
              <w:rPr>
                <w:b/>
              </w:rPr>
              <w:t>-Móricz Zsigmond: Légy jó mindhalálig vagy Pillangó - kötelező olvasmány (A regény</w:t>
            </w:r>
          </w:p>
          <w:p w14:paraId="36D89258" w14:textId="77777777" w:rsidR="00766AF1" w:rsidRPr="00766AF1" w:rsidRDefault="00766AF1" w:rsidP="00766AF1">
            <w:pPr>
              <w:numPr>
                <w:ilvl w:val="0"/>
                <w:numId w:val="39"/>
              </w:numPr>
              <w:rPr>
                <w:b/>
              </w:rPr>
            </w:pPr>
            <w:r w:rsidRPr="00766AF1">
              <w:rPr>
                <w:b/>
              </w:rPr>
              <w:t>műfaji sajátosságainak felfedezése, megnevezése. A szereplők viselkedésének a</w:t>
            </w:r>
          </w:p>
          <w:p w14:paraId="2D730B58" w14:textId="77777777" w:rsidR="00766AF1" w:rsidRPr="00766AF1" w:rsidRDefault="00766AF1" w:rsidP="00766AF1">
            <w:pPr>
              <w:numPr>
                <w:ilvl w:val="0"/>
                <w:numId w:val="39"/>
              </w:numPr>
              <w:rPr>
                <w:b/>
              </w:rPr>
            </w:pPr>
            <w:r w:rsidRPr="00766AF1">
              <w:rPr>
                <w:b/>
              </w:rPr>
              <w:t>megfigyelése. A főszereplő életútjának nyomon követése. A mellékszereplők főhőshöz</w:t>
            </w:r>
          </w:p>
          <w:p w14:paraId="3186EC7C" w14:textId="77777777" w:rsidR="00766AF1" w:rsidRPr="00766AF1" w:rsidRDefault="00766AF1" w:rsidP="00766AF1">
            <w:pPr>
              <w:numPr>
                <w:ilvl w:val="0"/>
                <w:numId w:val="39"/>
              </w:numPr>
              <w:rPr>
                <w:b/>
              </w:rPr>
            </w:pPr>
            <w:r w:rsidRPr="00766AF1">
              <w:rPr>
                <w:b/>
              </w:rPr>
              <w:t>fűződő viszonyának megítélése. Véleményalkotás a szereplők jelleméről,</w:t>
            </w:r>
          </w:p>
          <w:p w14:paraId="202B2FC2" w14:textId="77777777" w:rsidR="00766AF1" w:rsidRPr="00766AF1" w:rsidRDefault="00766AF1" w:rsidP="00766AF1">
            <w:pPr>
              <w:numPr>
                <w:ilvl w:val="0"/>
                <w:numId w:val="39"/>
              </w:numPr>
              <w:rPr>
                <w:b/>
              </w:rPr>
            </w:pPr>
            <w:r w:rsidRPr="00766AF1">
              <w:rPr>
                <w:b/>
              </w:rPr>
              <w:t>cselekedeteiről, helyzetekről, magatartásokról. A szereplők döntéseinek,</w:t>
            </w:r>
          </w:p>
          <w:p w14:paraId="33D3EFBB" w14:textId="77777777" w:rsidR="00766AF1" w:rsidRPr="00766AF1" w:rsidRDefault="00766AF1" w:rsidP="00766AF1">
            <w:pPr>
              <w:numPr>
                <w:ilvl w:val="0"/>
                <w:numId w:val="39"/>
              </w:numPr>
              <w:rPr>
                <w:b/>
              </w:rPr>
            </w:pPr>
            <w:r w:rsidRPr="00766AF1">
              <w:rPr>
                <w:b/>
              </w:rPr>
              <w:t>magatartásának értékelése. A helyszín felismerése, az időszerkezet követése különböző</w:t>
            </w:r>
          </w:p>
          <w:p w14:paraId="64A0B2FF" w14:textId="77777777" w:rsidR="00766AF1" w:rsidRPr="00766AF1" w:rsidRDefault="00766AF1" w:rsidP="00766AF1">
            <w:pPr>
              <w:numPr>
                <w:ilvl w:val="0"/>
                <w:numId w:val="39"/>
              </w:numPr>
              <w:rPr>
                <w:b/>
              </w:rPr>
            </w:pPr>
            <w:r w:rsidRPr="00766AF1">
              <w:rPr>
                <w:b/>
              </w:rPr>
              <w:t>munkaformákban. A jellemek fejlődésének megfigyelése. A szereplőket foglalkoztató</w:t>
            </w:r>
          </w:p>
          <w:p w14:paraId="03FFC738" w14:textId="77777777" w:rsidR="00766AF1" w:rsidRPr="00766AF1" w:rsidRDefault="00766AF1" w:rsidP="00766AF1">
            <w:pPr>
              <w:numPr>
                <w:ilvl w:val="0"/>
                <w:numId w:val="39"/>
              </w:numPr>
              <w:rPr>
                <w:b/>
              </w:rPr>
            </w:pPr>
            <w:r w:rsidRPr="00766AF1">
              <w:rPr>
                <w:b/>
              </w:rPr>
              <w:t>kérdések, problémák megbeszélése. A regényből készült film vagy abból részletek</w:t>
            </w:r>
          </w:p>
          <w:p w14:paraId="068A5603" w14:textId="77777777" w:rsidR="00766AF1" w:rsidRPr="00766AF1" w:rsidRDefault="00766AF1" w:rsidP="00766AF1">
            <w:pPr>
              <w:numPr>
                <w:ilvl w:val="0"/>
                <w:numId w:val="39"/>
              </w:numPr>
              <w:rPr>
                <w:b/>
              </w:rPr>
            </w:pPr>
            <w:r w:rsidRPr="00766AF1">
              <w:rPr>
                <w:b/>
              </w:rPr>
              <w:t>megtekintése. A regény és a film összehasonlítása a kifejezőeszközök, a befogadói</w:t>
            </w:r>
          </w:p>
          <w:p w14:paraId="04125A14" w14:textId="77777777" w:rsidR="00766AF1" w:rsidRPr="00766AF1" w:rsidRDefault="00766AF1" w:rsidP="00766AF1">
            <w:pPr>
              <w:numPr>
                <w:ilvl w:val="0"/>
                <w:numId w:val="39"/>
              </w:numPr>
              <w:rPr>
                <w:b/>
              </w:rPr>
            </w:pPr>
            <w:r w:rsidRPr="00766AF1">
              <w:rPr>
                <w:b/>
              </w:rPr>
              <w:t>élmény és a jelentés szempontjából. A műelemzés képességének fejlesztése prózai</w:t>
            </w:r>
          </w:p>
          <w:p w14:paraId="4F167274" w14:textId="77777777" w:rsidR="00766AF1" w:rsidRPr="00766AF1" w:rsidRDefault="00766AF1" w:rsidP="00766AF1">
            <w:pPr>
              <w:numPr>
                <w:ilvl w:val="0"/>
                <w:numId w:val="39"/>
              </w:numPr>
              <w:rPr>
                <w:b/>
              </w:rPr>
            </w:pPr>
            <w:r w:rsidRPr="00766AF1">
              <w:rPr>
                <w:b/>
              </w:rPr>
              <w:t>művek olvasása során. A regények különböző szempontok szerinti (téma, műfaj, nyelvi</w:t>
            </w:r>
          </w:p>
          <w:p w14:paraId="2B31A708" w14:textId="77777777" w:rsidR="00766AF1" w:rsidRPr="00766AF1" w:rsidRDefault="00766AF1" w:rsidP="00766AF1">
            <w:pPr>
              <w:numPr>
                <w:ilvl w:val="0"/>
                <w:numId w:val="39"/>
              </w:numPr>
              <w:rPr>
                <w:b/>
              </w:rPr>
            </w:pPr>
            <w:r w:rsidRPr="00766AF1">
              <w:rPr>
                <w:b/>
              </w:rPr>
              <w:t>kifejezőeszközök) értelmezése. A szövegértés és a szövegalkotási képesség fejlesztése.</w:t>
            </w:r>
          </w:p>
          <w:p w14:paraId="2AE19E0C" w14:textId="77777777" w:rsidR="00766AF1" w:rsidRPr="00766AF1" w:rsidRDefault="00766AF1" w:rsidP="00766AF1">
            <w:pPr>
              <w:numPr>
                <w:ilvl w:val="0"/>
                <w:numId w:val="39"/>
              </w:numPr>
              <w:rPr>
                <w:b/>
              </w:rPr>
            </w:pPr>
            <w:r w:rsidRPr="00766AF1">
              <w:rPr>
                <w:b/>
              </w:rPr>
              <w:t>A tér- és időszerkezet érzékelése és értelmezése.)</w:t>
            </w:r>
          </w:p>
          <w:p w14:paraId="2C78F86B" w14:textId="77777777" w:rsidR="00766AF1" w:rsidRPr="00766AF1" w:rsidRDefault="00766AF1" w:rsidP="00766AF1">
            <w:pPr>
              <w:numPr>
                <w:ilvl w:val="0"/>
                <w:numId w:val="39"/>
              </w:numPr>
              <w:rPr>
                <w:b/>
              </w:rPr>
            </w:pPr>
            <w:r w:rsidRPr="00766AF1">
              <w:rPr>
                <w:b/>
              </w:rPr>
              <w:t>-Karinthy Frigyes: Röhög az egész osztály (Humor, humoreszk, paródia)</w:t>
            </w:r>
          </w:p>
          <w:p w14:paraId="37DEF458" w14:textId="77777777" w:rsidR="00766AF1" w:rsidRPr="00766AF1" w:rsidRDefault="00766AF1" w:rsidP="00766AF1">
            <w:pPr>
              <w:numPr>
                <w:ilvl w:val="0"/>
                <w:numId w:val="39"/>
              </w:numPr>
              <w:rPr>
                <w:b/>
              </w:rPr>
            </w:pPr>
            <w:r w:rsidRPr="00766AF1">
              <w:rPr>
                <w:b/>
              </w:rPr>
              <w:lastRenderedPageBreak/>
              <w:t>Kárpát-medencei irodalmunk a 20. század első felében</w:t>
            </w:r>
          </w:p>
          <w:p w14:paraId="7F5094C7" w14:textId="77777777" w:rsidR="00766AF1" w:rsidRPr="00766AF1" w:rsidRDefault="00766AF1" w:rsidP="00766AF1">
            <w:pPr>
              <w:numPr>
                <w:ilvl w:val="0"/>
                <w:numId w:val="39"/>
              </w:numPr>
              <w:rPr>
                <w:b/>
              </w:rPr>
            </w:pPr>
            <w:r w:rsidRPr="00766AF1">
              <w:rPr>
                <w:b/>
              </w:rPr>
              <w:t>“Vérző Magyarország” - Trianon a magyar irodalomban</w:t>
            </w:r>
          </w:p>
          <w:p w14:paraId="51689B11" w14:textId="77777777" w:rsidR="00766AF1" w:rsidRPr="00766AF1" w:rsidRDefault="00766AF1" w:rsidP="00766AF1">
            <w:pPr>
              <w:numPr>
                <w:ilvl w:val="0"/>
                <w:numId w:val="39"/>
              </w:numPr>
              <w:rPr>
                <w:b/>
              </w:rPr>
            </w:pPr>
          </w:p>
          <w:p w14:paraId="3511AFEC" w14:textId="77777777" w:rsidR="00766AF1" w:rsidRPr="00766AF1" w:rsidRDefault="00766AF1" w:rsidP="00766AF1">
            <w:pPr>
              <w:numPr>
                <w:ilvl w:val="0"/>
                <w:numId w:val="39"/>
              </w:numPr>
              <w:rPr>
                <w:b/>
              </w:rPr>
            </w:pPr>
            <w:r w:rsidRPr="00766AF1">
              <w:rPr>
                <w:b/>
              </w:rPr>
              <w:t>–Trianoni békediktátum (Elcsatolás, nemzeti trauma, nemzeti érzés, Kárpát-medencei</w:t>
            </w:r>
          </w:p>
          <w:p w14:paraId="0296B4EC" w14:textId="77777777" w:rsidR="00766AF1" w:rsidRPr="00766AF1" w:rsidRDefault="00766AF1" w:rsidP="00766AF1">
            <w:pPr>
              <w:numPr>
                <w:ilvl w:val="0"/>
                <w:numId w:val="39"/>
              </w:numPr>
              <w:rPr>
                <w:b/>
              </w:rPr>
            </w:pPr>
            <w:r w:rsidRPr="00766AF1">
              <w:rPr>
                <w:b/>
              </w:rPr>
              <w:t>magyarság, nacionalizmus, patriotizmus)</w:t>
            </w:r>
          </w:p>
          <w:p w14:paraId="6AA78072" w14:textId="77777777" w:rsidR="00766AF1" w:rsidRPr="00766AF1" w:rsidRDefault="00766AF1" w:rsidP="00766AF1">
            <w:pPr>
              <w:numPr>
                <w:ilvl w:val="0"/>
                <w:numId w:val="39"/>
              </w:numPr>
              <w:rPr>
                <w:b/>
              </w:rPr>
            </w:pPr>
            <w:r w:rsidRPr="00766AF1">
              <w:rPr>
                <w:b/>
              </w:rPr>
              <w:t>-</w:t>
            </w:r>
            <w:proofErr w:type="spellStart"/>
            <w:r w:rsidRPr="00766AF1">
              <w:rPr>
                <w:b/>
              </w:rPr>
              <w:t>Reményik</w:t>
            </w:r>
            <w:proofErr w:type="spellEnd"/>
            <w:r w:rsidRPr="00766AF1">
              <w:rPr>
                <w:b/>
              </w:rPr>
              <w:t xml:space="preserve"> Sándor: Mi a magyar? (</w:t>
            </w:r>
            <w:proofErr w:type="spellStart"/>
            <w:r w:rsidRPr="00766AF1">
              <w:rPr>
                <w:b/>
              </w:rPr>
              <w:t>Reményik</w:t>
            </w:r>
            <w:proofErr w:type="spellEnd"/>
            <w:r w:rsidRPr="00766AF1">
              <w:rPr>
                <w:b/>
              </w:rPr>
              <w:t xml:space="preserve"> Sándor Templom és iskola című versének a</w:t>
            </w:r>
          </w:p>
          <w:p w14:paraId="36F796E5" w14:textId="77777777" w:rsidR="00766AF1" w:rsidRPr="00766AF1" w:rsidRDefault="00766AF1" w:rsidP="00766AF1">
            <w:pPr>
              <w:numPr>
                <w:ilvl w:val="0"/>
                <w:numId w:val="39"/>
              </w:numPr>
              <w:rPr>
                <w:b/>
              </w:rPr>
            </w:pPr>
            <w:r w:rsidRPr="00766AF1">
              <w:rPr>
                <w:b/>
              </w:rPr>
              <w:t xml:space="preserve">felidézése, a </w:t>
            </w:r>
            <w:proofErr w:type="gramStart"/>
            <w:r w:rsidRPr="00766AF1">
              <w:rPr>
                <w:b/>
              </w:rPr>
              <w:t>Mi</w:t>
            </w:r>
            <w:proofErr w:type="gramEnd"/>
            <w:r w:rsidRPr="00766AF1">
              <w:rPr>
                <w:b/>
              </w:rPr>
              <w:t xml:space="preserve"> a magyar? című verssel való összehasonlítása. Személyes vélemények</w:t>
            </w:r>
          </w:p>
          <w:p w14:paraId="536494E0" w14:textId="77777777" w:rsidR="00766AF1" w:rsidRPr="00766AF1" w:rsidRDefault="00766AF1" w:rsidP="00766AF1">
            <w:pPr>
              <w:numPr>
                <w:ilvl w:val="0"/>
                <w:numId w:val="39"/>
              </w:numPr>
              <w:rPr>
                <w:b/>
              </w:rPr>
            </w:pPr>
            <w:r w:rsidRPr="00766AF1">
              <w:rPr>
                <w:b/>
              </w:rPr>
              <w:t>megfogalmazása adott kérdésekben.)</w:t>
            </w:r>
          </w:p>
          <w:p w14:paraId="54B02C5E" w14:textId="77777777" w:rsidR="00766AF1" w:rsidRPr="00766AF1" w:rsidRDefault="00766AF1" w:rsidP="00766AF1">
            <w:pPr>
              <w:numPr>
                <w:ilvl w:val="0"/>
                <w:numId w:val="39"/>
              </w:numPr>
              <w:rPr>
                <w:b/>
              </w:rPr>
            </w:pPr>
          </w:p>
          <w:p w14:paraId="05A2E792" w14:textId="77777777" w:rsidR="00766AF1" w:rsidRPr="00766AF1" w:rsidRDefault="00766AF1" w:rsidP="00766AF1">
            <w:pPr>
              <w:numPr>
                <w:ilvl w:val="0"/>
                <w:numId w:val="39"/>
              </w:numPr>
              <w:rPr>
                <w:b/>
              </w:rPr>
            </w:pPr>
            <w:r w:rsidRPr="00766AF1">
              <w:rPr>
                <w:b/>
              </w:rPr>
              <w:t>Kárpát-medencei irodalmunk a 20. század második felében</w:t>
            </w:r>
          </w:p>
          <w:p w14:paraId="559A8236" w14:textId="77777777" w:rsidR="00766AF1" w:rsidRPr="00766AF1" w:rsidRDefault="00766AF1" w:rsidP="00766AF1">
            <w:pPr>
              <w:numPr>
                <w:ilvl w:val="0"/>
                <w:numId w:val="39"/>
              </w:numPr>
              <w:rPr>
                <w:b/>
              </w:rPr>
            </w:pPr>
            <w:r w:rsidRPr="00766AF1">
              <w:rPr>
                <w:b/>
              </w:rPr>
              <w:t>Líra a 20. század második felének magyar irodalmában</w:t>
            </w:r>
          </w:p>
          <w:p w14:paraId="238237F9" w14:textId="77777777" w:rsidR="00766AF1" w:rsidRPr="00766AF1" w:rsidRDefault="00766AF1" w:rsidP="00766AF1">
            <w:pPr>
              <w:numPr>
                <w:ilvl w:val="0"/>
                <w:numId w:val="39"/>
              </w:numPr>
              <w:rPr>
                <w:b/>
              </w:rPr>
            </w:pPr>
          </w:p>
          <w:p w14:paraId="55AA0394" w14:textId="77777777" w:rsidR="00766AF1" w:rsidRPr="00766AF1" w:rsidRDefault="00766AF1" w:rsidP="00766AF1">
            <w:pPr>
              <w:numPr>
                <w:ilvl w:val="0"/>
                <w:numId w:val="39"/>
              </w:numPr>
              <w:rPr>
                <w:b/>
              </w:rPr>
            </w:pPr>
            <w:r w:rsidRPr="00766AF1">
              <w:rPr>
                <w:b/>
              </w:rPr>
              <w:t>-Mozaikok a 20. század második felének kulturális életéből</w:t>
            </w:r>
          </w:p>
          <w:p w14:paraId="7658207A" w14:textId="77777777" w:rsidR="00766AF1" w:rsidRPr="00766AF1" w:rsidRDefault="00766AF1" w:rsidP="00766AF1">
            <w:pPr>
              <w:numPr>
                <w:ilvl w:val="0"/>
                <w:numId w:val="39"/>
              </w:numPr>
              <w:rPr>
                <w:b/>
              </w:rPr>
            </w:pPr>
            <w:r w:rsidRPr="00766AF1">
              <w:rPr>
                <w:b/>
              </w:rPr>
              <w:t>-Szabó Lőrinc: Tücsökzene (Lírai önéletrajz, versciklus, Alapvető hangulatok, beszélői</w:t>
            </w:r>
          </w:p>
          <w:p w14:paraId="2DE2CEC0" w14:textId="77777777" w:rsidR="00766AF1" w:rsidRPr="00766AF1" w:rsidRDefault="00766AF1" w:rsidP="00766AF1">
            <w:pPr>
              <w:numPr>
                <w:ilvl w:val="0"/>
                <w:numId w:val="39"/>
              </w:numPr>
              <w:rPr>
                <w:b/>
              </w:rPr>
            </w:pPr>
            <w:r w:rsidRPr="00766AF1">
              <w:rPr>
                <w:b/>
              </w:rPr>
              <w:t>attitűdök, modalitások felismerése. Néhány lírai műfaj jellemzőinek megismerése (lírai</w:t>
            </w:r>
          </w:p>
          <w:p w14:paraId="71225AE9" w14:textId="77777777" w:rsidR="00766AF1" w:rsidRPr="00766AF1" w:rsidRDefault="00766AF1" w:rsidP="00766AF1">
            <w:pPr>
              <w:numPr>
                <w:ilvl w:val="0"/>
                <w:numId w:val="39"/>
              </w:numPr>
              <w:rPr>
                <w:b/>
              </w:rPr>
            </w:pPr>
            <w:r w:rsidRPr="00766AF1">
              <w:rPr>
                <w:b/>
              </w:rPr>
              <w:t>önéletrajz).</w:t>
            </w:r>
          </w:p>
          <w:p w14:paraId="4E06A191" w14:textId="77777777" w:rsidR="00766AF1" w:rsidRPr="00766AF1" w:rsidRDefault="00766AF1" w:rsidP="00766AF1">
            <w:pPr>
              <w:numPr>
                <w:ilvl w:val="0"/>
                <w:numId w:val="39"/>
              </w:numPr>
              <w:rPr>
                <w:b/>
              </w:rPr>
            </w:pPr>
            <w:r w:rsidRPr="00766AF1">
              <w:rPr>
                <w:b/>
              </w:rPr>
              <w:t xml:space="preserve">-Weöres Sándor: A társ (Az életrajzi elemek és a vers </w:t>
            </w:r>
            <w:proofErr w:type="spellStart"/>
            <w:r w:rsidRPr="00766AF1">
              <w:rPr>
                <w:b/>
              </w:rPr>
              <w:t>összefüggé-sei</w:t>
            </w:r>
            <w:proofErr w:type="spellEnd"/>
            <w:r w:rsidRPr="00766AF1">
              <w:rPr>
                <w:b/>
              </w:rPr>
              <w:t>. Szóképek</w:t>
            </w:r>
          </w:p>
          <w:p w14:paraId="6F711A81" w14:textId="77777777" w:rsidR="00766AF1" w:rsidRPr="00766AF1" w:rsidRDefault="00766AF1" w:rsidP="00766AF1">
            <w:pPr>
              <w:numPr>
                <w:ilvl w:val="0"/>
                <w:numId w:val="39"/>
              </w:numPr>
              <w:rPr>
                <w:b/>
              </w:rPr>
            </w:pPr>
          </w:p>
          <w:p w14:paraId="6112B71B" w14:textId="77777777" w:rsidR="00766AF1" w:rsidRPr="00766AF1" w:rsidRDefault="00766AF1" w:rsidP="00766AF1">
            <w:pPr>
              <w:numPr>
                <w:ilvl w:val="0"/>
                <w:numId w:val="39"/>
              </w:numPr>
              <w:rPr>
                <w:b/>
              </w:rPr>
            </w:pPr>
            <w:r w:rsidRPr="00766AF1">
              <w:rPr>
                <w:b/>
              </w:rPr>
              <w:t>felismerése, a korábbi ismeretek felelevenítése. Gyakorlatok a vers képeinek,</w:t>
            </w:r>
          </w:p>
          <w:p w14:paraId="2607648C" w14:textId="77777777" w:rsidR="00766AF1" w:rsidRPr="00766AF1" w:rsidRDefault="00766AF1" w:rsidP="00766AF1">
            <w:pPr>
              <w:numPr>
                <w:ilvl w:val="0"/>
                <w:numId w:val="39"/>
              </w:numPr>
              <w:rPr>
                <w:b/>
              </w:rPr>
            </w:pPr>
            <w:r w:rsidRPr="00766AF1">
              <w:rPr>
                <w:b/>
              </w:rPr>
              <w:t>műfajának, rímfajtájának a felismerése. A műfaji sajátosságok felismerése, a jellemzők</w:t>
            </w:r>
          </w:p>
          <w:p w14:paraId="04A90B41" w14:textId="77777777" w:rsidR="00766AF1" w:rsidRPr="00766AF1" w:rsidRDefault="00766AF1" w:rsidP="00766AF1">
            <w:pPr>
              <w:numPr>
                <w:ilvl w:val="0"/>
                <w:numId w:val="39"/>
              </w:numPr>
              <w:rPr>
                <w:b/>
              </w:rPr>
            </w:pPr>
            <w:r w:rsidRPr="00766AF1">
              <w:rPr>
                <w:b/>
              </w:rPr>
              <w:t>összegyűjtése.)</w:t>
            </w:r>
          </w:p>
          <w:p w14:paraId="64217F86" w14:textId="77777777" w:rsidR="00766AF1" w:rsidRPr="00766AF1" w:rsidRDefault="00766AF1" w:rsidP="00766AF1">
            <w:pPr>
              <w:numPr>
                <w:ilvl w:val="0"/>
                <w:numId w:val="39"/>
              </w:numPr>
              <w:rPr>
                <w:b/>
              </w:rPr>
            </w:pPr>
            <w:r w:rsidRPr="00766AF1">
              <w:rPr>
                <w:b/>
              </w:rPr>
              <w:t>-</w:t>
            </w:r>
            <w:proofErr w:type="spellStart"/>
            <w:r w:rsidRPr="00766AF1">
              <w:rPr>
                <w:b/>
              </w:rPr>
              <w:t>Kányádi</w:t>
            </w:r>
            <w:proofErr w:type="spellEnd"/>
            <w:r w:rsidRPr="00766AF1">
              <w:rPr>
                <w:b/>
              </w:rPr>
              <w:t xml:space="preserve"> Sándor: Két nyárfa (Népies dal, Gyakorlatok a vershelyzet, a vers fő</w:t>
            </w:r>
          </w:p>
          <w:p w14:paraId="74261962" w14:textId="77777777" w:rsidR="00766AF1" w:rsidRPr="00766AF1" w:rsidRDefault="00766AF1" w:rsidP="00766AF1">
            <w:pPr>
              <w:numPr>
                <w:ilvl w:val="0"/>
                <w:numId w:val="39"/>
              </w:numPr>
              <w:rPr>
                <w:b/>
              </w:rPr>
            </w:pPr>
            <w:r w:rsidRPr="00766AF1">
              <w:rPr>
                <w:b/>
              </w:rPr>
              <w:t>gondolatainak a megismerésére, kifejezések és verssorok értelmezésére.)</w:t>
            </w:r>
          </w:p>
          <w:p w14:paraId="74A8BF68" w14:textId="77777777" w:rsidR="00766AF1" w:rsidRPr="00766AF1" w:rsidRDefault="00766AF1" w:rsidP="00766AF1">
            <w:pPr>
              <w:numPr>
                <w:ilvl w:val="0"/>
                <w:numId w:val="39"/>
              </w:numPr>
              <w:rPr>
                <w:b/>
              </w:rPr>
            </w:pPr>
            <w:r w:rsidRPr="00766AF1">
              <w:rPr>
                <w:b/>
              </w:rPr>
              <w:t>-</w:t>
            </w:r>
            <w:proofErr w:type="spellStart"/>
            <w:r w:rsidRPr="00766AF1">
              <w:rPr>
                <w:b/>
              </w:rPr>
              <w:t>Kányádi</w:t>
            </w:r>
            <w:proofErr w:type="spellEnd"/>
            <w:r w:rsidRPr="00766AF1">
              <w:rPr>
                <w:b/>
              </w:rPr>
              <w:t xml:space="preserve"> Sándor: Öreg iskola ünnepére (A történelmi ismeretek felidézése. A</w:t>
            </w:r>
          </w:p>
          <w:p w14:paraId="08C3EDE6" w14:textId="77777777" w:rsidR="00766AF1" w:rsidRPr="00766AF1" w:rsidRDefault="00766AF1" w:rsidP="00766AF1">
            <w:pPr>
              <w:numPr>
                <w:ilvl w:val="0"/>
                <w:numId w:val="39"/>
              </w:numPr>
              <w:rPr>
                <w:b/>
              </w:rPr>
            </w:pPr>
            <w:r w:rsidRPr="00766AF1">
              <w:rPr>
                <w:b/>
              </w:rPr>
              <w:t>történelmi tények és a versrészletek összefüggései. Az érzelmi tartalmak felismerése.)</w:t>
            </w:r>
          </w:p>
          <w:p w14:paraId="5F8A406F" w14:textId="77777777" w:rsidR="00766AF1" w:rsidRPr="00766AF1" w:rsidRDefault="00766AF1" w:rsidP="00766AF1">
            <w:pPr>
              <w:numPr>
                <w:ilvl w:val="0"/>
                <w:numId w:val="39"/>
              </w:numPr>
              <w:rPr>
                <w:b/>
              </w:rPr>
            </w:pPr>
            <w:r w:rsidRPr="00766AF1">
              <w:rPr>
                <w:b/>
              </w:rPr>
              <w:t>-Nagy László: Ki viszi át a Szerelmet (A vershelyzet, a vers fő gondolatainak a</w:t>
            </w:r>
          </w:p>
          <w:p w14:paraId="55D6BEC9" w14:textId="77777777" w:rsidR="00766AF1" w:rsidRPr="00766AF1" w:rsidRDefault="00766AF1" w:rsidP="00766AF1">
            <w:pPr>
              <w:numPr>
                <w:ilvl w:val="0"/>
                <w:numId w:val="39"/>
              </w:numPr>
              <w:rPr>
                <w:b/>
              </w:rPr>
            </w:pPr>
            <w:r w:rsidRPr="00766AF1">
              <w:rPr>
                <w:b/>
              </w:rPr>
              <w:t>megismerésére, kifejezések és verssorok értelmezésére, ars poetica, szóképek</w:t>
            </w:r>
          </w:p>
          <w:p w14:paraId="2A620468" w14:textId="77777777" w:rsidR="00766AF1" w:rsidRPr="00766AF1" w:rsidRDefault="00766AF1" w:rsidP="00766AF1">
            <w:pPr>
              <w:numPr>
                <w:ilvl w:val="0"/>
                <w:numId w:val="39"/>
              </w:numPr>
              <w:rPr>
                <w:b/>
              </w:rPr>
            </w:pPr>
            <w:r w:rsidRPr="00766AF1">
              <w:rPr>
                <w:b/>
              </w:rPr>
              <w:t>felismerése)</w:t>
            </w:r>
          </w:p>
          <w:p w14:paraId="0D4FC607" w14:textId="77777777" w:rsidR="00766AF1" w:rsidRPr="00766AF1" w:rsidRDefault="00766AF1" w:rsidP="00766AF1">
            <w:pPr>
              <w:numPr>
                <w:ilvl w:val="0"/>
                <w:numId w:val="39"/>
              </w:numPr>
              <w:rPr>
                <w:b/>
              </w:rPr>
            </w:pPr>
            <w:r w:rsidRPr="00766AF1">
              <w:rPr>
                <w:b/>
              </w:rPr>
              <w:t>-Wass Albert: Üzenet haza (részlet) (Alapvető hangulatok, beszélői attitűdök,</w:t>
            </w:r>
          </w:p>
          <w:p w14:paraId="486CAF84" w14:textId="77777777" w:rsidR="00766AF1" w:rsidRPr="00766AF1" w:rsidRDefault="00766AF1" w:rsidP="00766AF1">
            <w:pPr>
              <w:numPr>
                <w:ilvl w:val="0"/>
                <w:numId w:val="39"/>
              </w:numPr>
              <w:rPr>
                <w:b/>
              </w:rPr>
            </w:pPr>
            <w:r w:rsidRPr="00766AF1">
              <w:rPr>
                <w:b/>
              </w:rPr>
              <w:t>modalitások felismerése. Szóképek, alakzatok felismerése, a vers szerkezete.)</w:t>
            </w:r>
          </w:p>
          <w:p w14:paraId="0C9644E8" w14:textId="77777777" w:rsidR="00766AF1" w:rsidRPr="00766AF1" w:rsidRDefault="00766AF1" w:rsidP="00766AF1">
            <w:pPr>
              <w:numPr>
                <w:ilvl w:val="0"/>
                <w:numId w:val="39"/>
              </w:numPr>
              <w:rPr>
                <w:b/>
              </w:rPr>
            </w:pPr>
            <w:r w:rsidRPr="00766AF1">
              <w:rPr>
                <w:b/>
              </w:rPr>
              <w:t>Kárpát-medencei irodalmunk a 20. század második felében</w:t>
            </w:r>
          </w:p>
          <w:p w14:paraId="7BDE259C" w14:textId="77777777" w:rsidR="00766AF1" w:rsidRPr="00766AF1" w:rsidRDefault="00766AF1" w:rsidP="00766AF1">
            <w:pPr>
              <w:numPr>
                <w:ilvl w:val="0"/>
                <w:numId w:val="39"/>
              </w:numPr>
              <w:rPr>
                <w:b/>
              </w:rPr>
            </w:pPr>
            <w:r w:rsidRPr="00766AF1">
              <w:rPr>
                <w:b/>
              </w:rPr>
              <w:t>Epika a 20. század második felének magyar irodalmában</w:t>
            </w:r>
          </w:p>
          <w:p w14:paraId="1455CDC2" w14:textId="77777777" w:rsidR="00766AF1" w:rsidRPr="00766AF1" w:rsidRDefault="00766AF1" w:rsidP="00766AF1">
            <w:pPr>
              <w:numPr>
                <w:ilvl w:val="0"/>
                <w:numId w:val="39"/>
              </w:numPr>
              <w:rPr>
                <w:b/>
              </w:rPr>
            </w:pPr>
          </w:p>
          <w:p w14:paraId="3AC33729" w14:textId="77777777" w:rsidR="00766AF1" w:rsidRPr="00766AF1" w:rsidRDefault="00766AF1" w:rsidP="00766AF1">
            <w:pPr>
              <w:numPr>
                <w:ilvl w:val="0"/>
                <w:numId w:val="39"/>
              </w:numPr>
              <w:rPr>
                <w:b/>
              </w:rPr>
            </w:pPr>
            <w:r w:rsidRPr="00766AF1">
              <w:rPr>
                <w:b/>
              </w:rPr>
              <w:t>-Tamási Áron: Bölcső és bagoly (Regényes életrajz, önéletrajz, a regény sajátosságai,</w:t>
            </w:r>
          </w:p>
          <w:p w14:paraId="6E27F5C3" w14:textId="77777777" w:rsidR="00766AF1" w:rsidRPr="00766AF1" w:rsidRDefault="00766AF1" w:rsidP="00766AF1">
            <w:pPr>
              <w:numPr>
                <w:ilvl w:val="0"/>
                <w:numId w:val="39"/>
              </w:numPr>
              <w:rPr>
                <w:b/>
              </w:rPr>
            </w:pPr>
            <w:r w:rsidRPr="00766AF1">
              <w:rPr>
                <w:b/>
              </w:rPr>
              <w:t>szövegértés és -elemzés.)</w:t>
            </w:r>
          </w:p>
          <w:p w14:paraId="0E0C19D4" w14:textId="77777777" w:rsidR="00766AF1" w:rsidRPr="00766AF1" w:rsidRDefault="00766AF1" w:rsidP="00766AF1">
            <w:pPr>
              <w:numPr>
                <w:ilvl w:val="0"/>
                <w:numId w:val="39"/>
              </w:numPr>
              <w:rPr>
                <w:b/>
              </w:rPr>
            </w:pPr>
            <w:r w:rsidRPr="00766AF1">
              <w:rPr>
                <w:b/>
              </w:rPr>
              <w:t>- Sütő András: Anyám könnyű álmot ígér (Szociográfia, a történetmesélés egyszerűbb</w:t>
            </w:r>
          </w:p>
          <w:p w14:paraId="0147815B" w14:textId="77777777" w:rsidR="00766AF1" w:rsidRPr="00766AF1" w:rsidRDefault="00766AF1" w:rsidP="00766AF1">
            <w:pPr>
              <w:numPr>
                <w:ilvl w:val="0"/>
                <w:numId w:val="39"/>
              </w:numPr>
              <w:rPr>
                <w:b/>
              </w:rPr>
            </w:pPr>
            <w:r w:rsidRPr="00766AF1">
              <w:rPr>
                <w:b/>
              </w:rPr>
              <w:t>formái, szövegközpontú elemzés.)</w:t>
            </w:r>
          </w:p>
          <w:p w14:paraId="2F3A4166" w14:textId="77777777" w:rsidR="00766AF1" w:rsidRPr="00766AF1" w:rsidRDefault="00766AF1" w:rsidP="00766AF1">
            <w:pPr>
              <w:numPr>
                <w:ilvl w:val="0"/>
                <w:numId w:val="39"/>
              </w:numPr>
              <w:rPr>
                <w:b/>
              </w:rPr>
            </w:pPr>
            <w:r w:rsidRPr="00766AF1">
              <w:rPr>
                <w:b/>
              </w:rPr>
              <w:lastRenderedPageBreak/>
              <w:t>-Örkény István: Egyperces novellák (Groteszk, egyperces novella)</w:t>
            </w:r>
          </w:p>
          <w:p w14:paraId="68EBA884" w14:textId="77777777" w:rsidR="00766AF1" w:rsidRPr="00766AF1" w:rsidRDefault="00766AF1" w:rsidP="00766AF1">
            <w:pPr>
              <w:numPr>
                <w:ilvl w:val="0"/>
                <w:numId w:val="39"/>
              </w:numPr>
              <w:rPr>
                <w:b/>
              </w:rPr>
            </w:pPr>
            <w:r w:rsidRPr="00766AF1">
              <w:rPr>
                <w:b/>
              </w:rPr>
              <w:t>Kárpát-medencei irodalmunk a 20. század második felében</w:t>
            </w:r>
          </w:p>
          <w:p w14:paraId="33ACB9B7" w14:textId="77777777" w:rsidR="00766AF1" w:rsidRPr="00766AF1" w:rsidRDefault="00766AF1" w:rsidP="00766AF1">
            <w:pPr>
              <w:numPr>
                <w:ilvl w:val="0"/>
                <w:numId w:val="39"/>
              </w:numPr>
              <w:rPr>
                <w:b/>
              </w:rPr>
            </w:pPr>
            <w:r w:rsidRPr="00766AF1">
              <w:rPr>
                <w:b/>
              </w:rPr>
              <w:t>Dráma a 20. század második felének magyar irodalmában</w:t>
            </w:r>
          </w:p>
          <w:p w14:paraId="045D76E7" w14:textId="77777777" w:rsidR="00766AF1" w:rsidRPr="00766AF1" w:rsidRDefault="00766AF1" w:rsidP="00766AF1">
            <w:pPr>
              <w:numPr>
                <w:ilvl w:val="0"/>
                <w:numId w:val="39"/>
              </w:numPr>
              <w:rPr>
                <w:b/>
              </w:rPr>
            </w:pPr>
          </w:p>
          <w:p w14:paraId="10A73218" w14:textId="77777777" w:rsidR="00766AF1" w:rsidRPr="00766AF1" w:rsidRDefault="00766AF1" w:rsidP="00766AF1">
            <w:pPr>
              <w:numPr>
                <w:ilvl w:val="0"/>
                <w:numId w:val="39"/>
              </w:numPr>
              <w:rPr>
                <w:b/>
              </w:rPr>
            </w:pPr>
            <w:r w:rsidRPr="00766AF1">
              <w:rPr>
                <w:b/>
              </w:rPr>
              <w:t xml:space="preserve">-Sütő András: Advent a Hargitán (A </w:t>
            </w:r>
            <w:proofErr w:type="gramStart"/>
            <w:r w:rsidRPr="00766AF1">
              <w:rPr>
                <w:b/>
              </w:rPr>
              <w:t>dráma</w:t>
            </w:r>
            <w:proofErr w:type="gramEnd"/>
            <w:r w:rsidRPr="00766AF1">
              <w:rPr>
                <w:b/>
              </w:rPr>
              <w:t xml:space="preserve"> mint műnem, tragédia, komédia, színház A</w:t>
            </w:r>
          </w:p>
          <w:p w14:paraId="793982B4" w14:textId="77777777" w:rsidR="00766AF1" w:rsidRPr="00766AF1" w:rsidRDefault="00766AF1" w:rsidP="00766AF1">
            <w:pPr>
              <w:numPr>
                <w:ilvl w:val="0"/>
                <w:numId w:val="39"/>
              </w:numPr>
              <w:rPr>
                <w:b/>
              </w:rPr>
            </w:pPr>
            <w:r w:rsidRPr="00766AF1">
              <w:rPr>
                <w:b/>
              </w:rPr>
              <w:t>drámai szerkezet, alapszituáció, bonyodalom, konfliktus, tetőpont, megoldás Monológ,</w:t>
            </w:r>
          </w:p>
          <w:p w14:paraId="2E58383D" w14:textId="77777777" w:rsidR="00766AF1" w:rsidRPr="00766AF1" w:rsidRDefault="00766AF1" w:rsidP="00766AF1">
            <w:pPr>
              <w:numPr>
                <w:ilvl w:val="0"/>
                <w:numId w:val="39"/>
              </w:numPr>
              <w:rPr>
                <w:b/>
              </w:rPr>
            </w:pPr>
            <w:r w:rsidRPr="00766AF1">
              <w:rPr>
                <w:b/>
              </w:rPr>
              <w:t>dialógus, tér- és időviszonyok Drámai szerepkörök, szereplők rendszere, jellemtípus)</w:t>
            </w:r>
          </w:p>
          <w:p w14:paraId="097257F3" w14:textId="77777777" w:rsidR="00766AF1" w:rsidRPr="00766AF1" w:rsidRDefault="00766AF1" w:rsidP="00766AF1">
            <w:pPr>
              <w:numPr>
                <w:ilvl w:val="0"/>
                <w:numId w:val="39"/>
              </w:numPr>
              <w:rPr>
                <w:b/>
              </w:rPr>
            </w:pPr>
          </w:p>
          <w:p w14:paraId="02A4CC50" w14:textId="77777777" w:rsidR="00766AF1" w:rsidRPr="00766AF1" w:rsidRDefault="00766AF1" w:rsidP="00766AF1">
            <w:pPr>
              <w:numPr>
                <w:ilvl w:val="0"/>
                <w:numId w:val="39"/>
              </w:numPr>
              <w:rPr>
                <w:b/>
              </w:rPr>
            </w:pPr>
            <w:r w:rsidRPr="00766AF1">
              <w:rPr>
                <w:b/>
              </w:rPr>
              <w:t>A 20. századi történelem az irodalomban</w:t>
            </w:r>
          </w:p>
          <w:p w14:paraId="073ED409" w14:textId="77777777" w:rsidR="00766AF1" w:rsidRPr="00766AF1" w:rsidRDefault="00766AF1" w:rsidP="00766AF1">
            <w:pPr>
              <w:numPr>
                <w:ilvl w:val="0"/>
                <w:numId w:val="39"/>
              </w:numPr>
              <w:rPr>
                <w:b/>
              </w:rPr>
            </w:pPr>
          </w:p>
          <w:p w14:paraId="10590EE1" w14:textId="77777777" w:rsidR="00766AF1" w:rsidRPr="00766AF1" w:rsidRDefault="00766AF1" w:rsidP="00766AF1">
            <w:pPr>
              <w:numPr>
                <w:ilvl w:val="0"/>
                <w:numId w:val="39"/>
              </w:numPr>
              <w:rPr>
                <w:b/>
              </w:rPr>
            </w:pPr>
            <w:r w:rsidRPr="00766AF1">
              <w:rPr>
                <w:b/>
              </w:rPr>
              <w:t>-Szabó Magda: Abigél (kötelező olvasmány) (Holokauszt, koncentrációs tábor</w:t>
            </w:r>
          </w:p>
          <w:p w14:paraId="439C7B49" w14:textId="77777777" w:rsidR="00766AF1" w:rsidRPr="00766AF1" w:rsidRDefault="00766AF1" w:rsidP="00766AF1">
            <w:pPr>
              <w:numPr>
                <w:ilvl w:val="0"/>
                <w:numId w:val="39"/>
              </w:numPr>
              <w:rPr>
                <w:b/>
              </w:rPr>
            </w:pPr>
            <w:r w:rsidRPr="00766AF1">
              <w:rPr>
                <w:b/>
              </w:rPr>
              <w:t>Fejlődésregény, jellemfejlődés, szolidaritás. A történelmi traumák megjelenése az</w:t>
            </w:r>
          </w:p>
          <w:p w14:paraId="65327AE5" w14:textId="77777777" w:rsidR="00766AF1" w:rsidRPr="00766AF1" w:rsidRDefault="00766AF1" w:rsidP="00766AF1">
            <w:pPr>
              <w:numPr>
                <w:ilvl w:val="0"/>
                <w:numId w:val="39"/>
              </w:numPr>
              <w:rPr>
                <w:b/>
              </w:rPr>
            </w:pPr>
            <w:r w:rsidRPr="00766AF1">
              <w:rPr>
                <w:b/>
              </w:rPr>
              <w:t>irodalmi alkotásokban. Diktatúrák és áldozatok, erkölcsi dilemmák és konfliktusok</w:t>
            </w:r>
          </w:p>
          <w:p w14:paraId="5CA17D67" w14:textId="77777777" w:rsidR="00766AF1" w:rsidRPr="00766AF1" w:rsidRDefault="00766AF1" w:rsidP="00766AF1">
            <w:pPr>
              <w:numPr>
                <w:ilvl w:val="0"/>
                <w:numId w:val="39"/>
              </w:numPr>
              <w:rPr>
                <w:b/>
              </w:rPr>
            </w:pPr>
            <w:r w:rsidRPr="00766AF1">
              <w:rPr>
                <w:b/>
              </w:rPr>
              <w:t>ábrázolása a hatalom és a kiszolgáltatott egyének között. Az irodalmi művek alapján az</w:t>
            </w:r>
          </w:p>
          <w:p w14:paraId="3A54CCEF" w14:textId="77777777" w:rsidR="00766AF1" w:rsidRPr="00766AF1" w:rsidRDefault="00766AF1" w:rsidP="00766AF1">
            <w:pPr>
              <w:numPr>
                <w:ilvl w:val="0"/>
                <w:numId w:val="39"/>
              </w:numPr>
              <w:rPr>
                <w:b/>
              </w:rPr>
            </w:pPr>
            <w:r w:rsidRPr="00766AF1">
              <w:rPr>
                <w:b/>
              </w:rPr>
              <w:t>egyes emberek erkölcsi felelősségének tudatosítása. Az olvasott szövegek jellegzetes</w:t>
            </w:r>
          </w:p>
          <w:p w14:paraId="6246B19B" w14:textId="77777777" w:rsidR="00766AF1" w:rsidRPr="00766AF1" w:rsidRDefault="00766AF1" w:rsidP="00766AF1">
            <w:pPr>
              <w:numPr>
                <w:ilvl w:val="0"/>
                <w:numId w:val="39"/>
              </w:numPr>
              <w:rPr>
                <w:b/>
              </w:rPr>
            </w:pPr>
            <w:r w:rsidRPr="00766AF1">
              <w:rPr>
                <w:b/>
              </w:rPr>
              <w:t>poétikai-re-</w:t>
            </w:r>
            <w:proofErr w:type="spellStart"/>
            <w:r w:rsidRPr="00766AF1">
              <w:rPr>
                <w:b/>
              </w:rPr>
              <w:t>torikai</w:t>
            </w:r>
            <w:proofErr w:type="spellEnd"/>
            <w:r w:rsidRPr="00766AF1">
              <w:rPr>
                <w:b/>
              </w:rPr>
              <w:t xml:space="preserve"> </w:t>
            </w:r>
            <w:proofErr w:type="spellStart"/>
            <w:r w:rsidRPr="00766AF1">
              <w:rPr>
                <w:b/>
              </w:rPr>
              <w:t>alakzatainak</w:t>
            </w:r>
            <w:proofErr w:type="spellEnd"/>
            <w:r w:rsidRPr="00766AF1">
              <w:rPr>
                <w:b/>
              </w:rPr>
              <w:t xml:space="preserve"> megfigyelése. Műrészletek szövegközpontú elemzése</w:t>
            </w:r>
            <w:proofErr w:type="gramStart"/>
            <w:r w:rsidRPr="00766AF1">
              <w:rPr>
                <w:b/>
              </w:rPr>
              <w:t>. )</w:t>
            </w:r>
            <w:proofErr w:type="gramEnd"/>
          </w:p>
          <w:p w14:paraId="4D187DC5" w14:textId="77777777" w:rsidR="00766AF1" w:rsidRPr="00766AF1" w:rsidRDefault="00766AF1" w:rsidP="00766AF1">
            <w:pPr>
              <w:numPr>
                <w:ilvl w:val="0"/>
                <w:numId w:val="39"/>
              </w:numPr>
              <w:rPr>
                <w:b/>
              </w:rPr>
            </w:pPr>
            <w:r w:rsidRPr="00766AF1">
              <w:rPr>
                <w:b/>
              </w:rPr>
              <w:t>-Pilinszky János: Francia fogoly (A történelmi traumák megjelenése az irodalmi</w:t>
            </w:r>
          </w:p>
          <w:p w14:paraId="3F9DCF13" w14:textId="77777777" w:rsidR="00766AF1" w:rsidRPr="00766AF1" w:rsidRDefault="00766AF1" w:rsidP="00766AF1">
            <w:pPr>
              <w:numPr>
                <w:ilvl w:val="0"/>
                <w:numId w:val="39"/>
              </w:numPr>
              <w:rPr>
                <w:b/>
              </w:rPr>
            </w:pPr>
            <w:r w:rsidRPr="00766AF1">
              <w:rPr>
                <w:b/>
              </w:rPr>
              <w:t>alkotásokban. Diktatúrák és áldozatok, erkölcsi dilemmák és konfliktusok ábrázolása a</w:t>
            </w:r>
          </w:p>
          <w:p w14:paraId="241DE3F2" w14:textId="77777777" w:rsidR="00766AF1" w:rsidRPr="00766AF1" w:rsidRDefault="00766AF1" w:rsidP="00766AF1">
            <w:pPr>
              <w:numPr>
                <w:ilvl w:val="0"/>
                <w:numId w:val="39"/>
              </w:numPr>
              <w:rPr>
                <w:b/>
              </w:rPr>
            </w:pPr>
            <w:r w:rsidRPr="00766AF1">
              <w:rPr>
                <w:b/>
              </w:rPr>
              <w:t>hatalom és a kiszolgáltatott egyének között. Önéletrajzi ihletettség a 20. század</w:t>
            </w:r>
          </w:p>
          <w:p w14:paraId="29BE7ECD" w14:textId="77777777" w:rsidR="00766AF1" w:rsidRPr="00766AF1" w:rsidRDefault="00766AF1" w:rsidP="00766AF1">
            <w:pPr>
              <w:numPr>
                <w:ilvl w:val="0"/>
                <w:numId w:val="39"/>
              </w:numPr>
              <w:rPr>
                <w:b/>
              </w:rPr>
            </w:pPr>
            <w:r w:rsidRPr="00766AF1">
              <w:rPr>
                <w:b/>
              </w:rPr>
              <w:t>második felének lírájában.)</w:t>
            </w:r>
          </w:p>
          <w:p w14:paraId="0C1347AE" w14:textId="77777777" w:rsidR="00766AF1" w:rsidRPr="00766AF1" w:rsidRDefault="00766AF1" w:rsidP="00766AF1">
            <w:pPr>
              <w:numPr>
                <w:ilvl w:val="0"/>
                <w:numId w:val="39"/>
              </w:numPr>
              <w:rPr>
                <w:b/>
              </w:rPr>
            </w:pPr>
            <w:r w:rsidRPr="00766AF1">
              <w:rPr>
                <w:b/>
              </w:rPr>
              <w:t>-Illyés Gyula: Egy mondat a zsarnokságról (részlet) (Szovjet megszállás, diktatúra,</w:t>
            </w:r>
          </w:p>
          <w:p w14:paraId="5AB1A372" w14:textId="77777777" w:rsidR="00766AF1" w:rsidRPr="00766AF1" w:rsidRDefault="00766AF1" w:rsidP="00766AF1">
            <w:pPr>
              <w:numPr>
                <w:ilvl w:val="0"/>
                <w:numId w:val="39"/>
              </w:numPr>
              <w:rPr>
                <w:b/>
              </w:rPr>
            </w:pPr>
            <w:r w:rsidRPr="00766AF1">
              <w:rPr>
                <w:b/>
              </w:rPr>
              <w:t>forradalom)</w:t>
            </w:r>
          </w:p>
          <w:p w14:paraId="6BD81FF5" w14:textId="77777777" w:rsidR="00766AF1" w:rsidRPr="00766AF1" w:rsidRDefault="00766AF1" w:rsidP="00766AF1">
            <w:pPr>
              <w:numPr>
                <w:ilvl w:val="0"/>
                <w:numId w:val="39"/>
              </w:numPr>
              <w:rPr>
                <w:b/>
              </w:rPr>
            </w:pPr>
            <w:r w:rsidRPr="00766AF1">
              <w:rPr>
                <w:b/>
              </w:rPr>
              <w:t>-</w:t>
            </w:r>
            <w:proofErr w:type="spellStart"/>
            <w:r w:rsidRPr="00766AF1">
              <w:rPr>
                <w:b/>
              </w:rPr>
              <w:t>Choli</w:t>
            </w:r>
            <w:proofErr w:type="spellEnd"/>
            <w:r w:rsidRPr="00766AF1">
              <w:rPr>
                <w:b/>
              </w:rPr>
              <w:t xml:space="preserve"> Daróczi József: Dal (Verselemzés, hangulat, történelem)</w:t>
            </w:r>
          </w:p>
          <w:p w14:paraId="5D4EE826" w14:textId="77777777" w:rsidR="00766AF1" w:rsidRPr="00766AF1" w:rsidRDefault="00766AF1" w:rsidP="00766AF1">
            <w:pPr>
              <w:numPr>
                <w:ilvl w:val="0"/>
                <w:numId w:val="39"/>
              </w:numPr>
              <w:rPr>
                <w:b/>
              </w:rPr>
            </w:pPr>
            <w:r w:rsidRPr="00766AF1">
              <w:rPr>
                <w:b/>
              </w:rPr>
              <w:t>-George Orwell: Állatfarm (Negatív utópia, A történelmi traumák megjelenése az</w:t>
            </w:r>
          </w:p>
          <w:p w14:paraId="372CD43E" w14:textId="77777777" w:rsidR="00766AF1" w:rsidRPr="00766AF1" w:rsidRDefault="00766AF1" w:rsidP="00766AF1">
            <w:pPr>
              <w:numPr>
                <w:ilvl w:val="0"/>
                <w:numId w:val="39"/>
              </w:numPr>
              <w:rPr>
                <w:b/>
              </w:rPr>
            </w:pPr>
            <w:r w:rsidRPr="00766AF1">
              <w:rPr>
                <w:b/>
              </w:rPr>
              <w:t>irodalmi alkotásokban. Diktatúrák és áldozatok, erkölcsi dilemmák és konfliktusok</w:t>
            </w:r>
          </w:p>
          <w:p w14:paraId="4DD73194" w14:textId="77777777" w:rsidR="00766AF1" w:rsidRPr="00766AF1" w:rsidRDefault="00766AF1" w:rsidP="00766AF1">
            <w:pPr>
              <w:numPr>
                <w:ilvl w:val="0"/>
                <w:numId w:val="39"/>
              </w:numPr>
              <w:rPr>
                <w:b/>
              </w:rPr>
            </w:pPr>
            <w:r w:rsidRPr="00766AF1">
              <w:rPr>
                <w:b/>
              </w:rPr>
              <w:t>ábrázolása a hatalom és a kiszolgáltatott egyének között. Az irodalmi művek alapján az</w:t>
            </w:r>
          </w:p>
          <w:p w14:paraId="5395D98D" w14:textId="77777777" w:rsidR="00766AF1" w:rsidRPr="00766AF1" w:rsidRDefault="00766AF1" w:rsidP="00766AF1">
            <w:pPr>
              <w:numPr>
                <w:ilvl w:val="0"/>
                <w:numId w:val="39"/>
              </w:numPr>
              <w:rPr>
                <w:b/>
              </w:rPr>
            </w:pPr>
          </w:p>
          <w:p w14:paraId="36C7C772" w14:textId="77777777" w:rsidR="00766AF1" w:rsidRPr="00766AF1" w:rsidRDefault="00766AF1" w:rsidP="00766AF1">
            <w:pPr>
              <w:numPr>
                <w:ilvl w:val="0"/>
                <w:numId w:val="39"/>
              </w:numPr>
              <w:rPr>
                <w:b/>
              </w:rPr>
            </w:pPr>
            <w:r w:rsidRPr="00766AF1">
              <w:rPr>
                <w:b/>
              </w:rPr>
              <w:t>egyes emberek erkölcsi felelősségének tudatosítása.)</w:t>
            </w:r>
          </w:p>
          <w:p w14:paraId="293B365C" w14:textId="77777777" w:rsidR="00766AF1" w:rsidRPr="00766AF1" w:rsidRDefault="00766AF1" w:rsidP="00766AF1">
            <w:pPr>
              <w:numPr>
                <w:ilvl w:val="0"/>
                <w:numId w:val="39"/>
              </w:numPr>
              <w:rPr>
                <w:b/>
              </w:rPr>
            </w:pPr>
            <w:r w:rsidRPr="00766AF1">
              <w:rPr>
                <w:b/>
              </w:rPr>
              <w:t>Szórakoztató irodalom</w:t>
            </w:r>
          </w:p>
          <w:p w14:paraId="5FA12802" w14:textId="77777777" w:rsidR="00766AF1" w:rsidRPr="00766AF1" w:rsidRDefault="00766AF1" w:rsidP="00766AF1">
            <w:pPr>
              <w:numPr>
                <w:ilvl w:val="0"/>
                <w:numId w:val="39"/>
              </w:numPr>
              <w:rPr>
                <w:b/>
              </w:rPr>
            </w:pPr>
          </w:p>
          <w:p w14:paraId="4488C498" w14:textId="77777777" w:rsidR="00766AF1" w:rsidRPr="00766AF1" w:rsidRDefault="00766AF1" w:rsidP="00766AF1">
            <w:pPr>
              <w:numPr>
                <w:ilvl w:val="0"/>
                <w:numId w:val="39"/>
              </w:numPr>
              <w:rPr>
                <w:b/>
              </w:rPr>
            </w:pPr>
            <w:r w:rsidRPr="00766AF1">
              <w:rPr>
                <w:b/>
              </w:rPr>
              <w:t>- Agatha Christie: A karácsonyi puding esete (A detektívregény műfaji sajátosságainak</w:t>
            </w:r>
          </w:p>
          <w:p w14:paraId="4DEADC53" w14:textId="77777777" w:rsidR="00766AF1" w:rsidRPr="00766AF1" w:rsidRDefault="00766AF1" w:rsidP="00766AF1">
            <w:pPr>
              <w:numPr>
                <w:ilvl w:val="0"/>
                <w:numId w:val="39"/>
              </w:numPr>
              <w:rPr>
                <w:b/>
              </w:rPr>
            </w:pPr>
            <w:r w:rsidRPr="00766AF1">
              <w:rPr>
                <w:b/>
              </w:rPr>
              <w:t>felismertetése. A szórakoztató irodalom, a krimi megjelenése. Műrészletek</w:t>
            </w:r>
          </w:p>
          <w:p w14:paraId="07039483" w14:textId="46134594" w:rsidR="00766AF1" w:rsidRDefault="00766AF1" w:rsidP="00766AF1">
            <w:pPr>
              <w:numPr>
                <w:ilvl w:val="0"/>
                <w:numId w:val="39"/>
              </w:numPr>
              <w:rPr>
                <w:b/>
              </w:rPr>
            </w:pPr>
            <w:r w:rsidRPr="00766AF1">
              <w:rPr>
                <w:b/>
              </w:rPr>
              <w:t>szövegközpontú elemzése)</w:t>
            </w:r>
          </w:p>
          <w:p w14:paraId="2FEB72EC" w14:textId="77777777" w:rsidR="00710FEC" w:rsidRPr="00DC4564" w:rsidRDefault="00710FEC" w:rsidP="00766AF1">
            <w:pPr>
              <w:ind w:left="720"/>
            </w:pPr>
          </w:p>
        </w:tc>
      </w:tr>
      <w:tr w:rsidR="00710FEC" w:rsidRPr="001424B3" w14:paraId="57B40157" w14:textId="77777777" w:rsidTr="00710FEC">
        <w:tc>
          <w:tcPr>
            <w:tcW w:w="1034" w:type="dxa"/>
            <w:tcBorders>
              <w:top w:val="single" w:sz="48" w:space="0" w:color="538135" w:themeColor="accent6" w:themeShade="BF"/>
              <w:left w:val="single" w:sz="12" w:space="0" w:color="70AD47"/>
              <w:right w:val="single" w:sz="12" w:space="0" w:color="70AD47"/>
            </w:tcBorders>
          </w:tcPr>
          <w:p w14:paraId="2EF2D4EB" w14:textId="310A2DE5" w:rsidR="00710FEC" w:rsidRPr="00C73D3A" w:rsidRDefault="00710FEC" w:rsidP="00710FEC">
            <w:pPr>
              <w:rPr>
                <w:b/>
              </w:rPr>
            </w:pPr>
            <w:r w:rsidRPr="00C73D3A">
              <w:rPr>
                <w:b/>
              </w:rPr>
              <w:lastRenderedPageBreak/>
              <w:t xml:space="preserve">      </w:t>
            </w:r>
            <w:r>
              <w:rPr>
                <w:b/>
              </w:rPr>
              <w:t>8</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34DF01E1" w14:textId="0EFB1800" w:rsidR="00710FEC" w:rsidRPr="00A84B88" w:rsidRDefault="00710FEC" w:rsidP="00710FEC">
            <w:pPr>
              <w:rPr>
                <w:b/>
                <w:bCs/>
              </w:rPr>
            </w:pPr>
            <w:r>
              <w:rPr>
                <w:b/>
                <w:bCs/>
              </w:rPr>
              <w:t>Ének-zene</w:t>
            </w:r>
          </w:p>
        </w:tc>
        <w:tc>
          <w:tcPr>
            <w:tcW w:w="8048" w:type="dxa"/>
            <w:tcBorders>
              <w:top w:val="single" w:sz="48" w:space="0" w:color="538135" w:themeColor="accent6" w:themeShade="BF"/>
              <w:bottom w:val="single" w:sz="48" w:space="0" w:color="538135" w:themeColor="accent6" w:themeShade="BF"/>
            </w:tcBorders>
          </w:tcPr>
          <w:p w14:paraId="09B97BCC" w14:textId="77777777" w:rsidR="00710FEC" w:rsidRPr="00DB0454" w:rsidRDefault="00710FEC" w:rsidP="00710FEC">
            <w:pPr>
              <w:spacing w:after="1" w:line="238" w:lineRule="auto"/>
              <w:ind w:right="50"/>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Az énekes anyagból 8 dalt és zenei szemelvényt emlékezetből énekelnek kifejezően csoportban. A generatív készségfejlesztés eredményeként </w:t>
            </w:r>
            <w:r w:rsidRPr="00DB0454">
              <w:rPr>
                <w:rFonts w:ascii="Cambria" w:eastAsia="Cambria" w:hAnsi="Cambria" w:cs="Cambria"/>
                <w:color w:val="181717"/>
                <w:kern w:val="2"/>
                <w:szCs w:val="24"/>
                <w:lang w:eastAsia="hu-HU"/>
                <w14:ligatures w14:val="standardContextual"/>
              </w:rPr>
              <w:lastRenderedPageBreak/>
              <w:t xml:space="preserve">továbbfejlődött a ritmusérzékük, dallami készségeik, többszólamú és harmonikus hallásuk, formaérzékük. </w:t>
            </w:r>
          </w:p>
          <w:p w14:paraId="2BCEEDD8" w14:textId="77777777" w:rsidR="00710FEC" w:rsidRPr="00DB0454" w:rsidRDefault="00710FEC" w:rsidP="00710FEC">
            <w:pPr>
              <w:spacing w:after="2" w:line="236" w:lineRule="auto"/>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Az új zenei elemeket felismerik kottaképről. Előkészítést követően a megismert zenei anyagnál könnyebb gyakorló feladatokat szolmizálva olvassák.  </w:t>
            </w:r>
          </w:p>
          <w:p w14:paraId="3C8752CC" w14:textId="77777777" w:rsidR="00710FEC" w:rsidRPr="00DB0454" w:rsidRDefault="00710FEC" w:rsidP="00710FEC">
            <w:pPr>
              <w:spacing w:after="2" w:line="236" w:lineRule="auto"/>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Képesek egy-egy zenemű adekvát befogadására annak adott funkciójához, stílusához, műfajához mérten. </w:t>
            </w:r>
          </w:p>
          <w:p w14:paraId="49F85A7B" w14:textId="766293FE" w:rsidR="00710FEC" w:rsidRPr="001424B3" w:rsidRDefault="00710FEC" w:rsidP="00710FEC">
            <w:pPr>
              <w:spacing w:after="200" w:line="276" w:lineRule="auto"/>
              <w:rPr>
                <w:rFonts w:ascii="Times New Roman" w:hAnsi="Times New Roman" w:cs="Times New Roman"/>
              </w:rPr>
            </w:pPr>
            <w:r w:rsidRPr="00DB0454">
              <w:rPr>
                <w:rFonts w:ascii="Cambria" w:eastAsia="Cambria" w:hAnsi="Cambria" w:cs="Cambria"/>
                <w:color w:val="181717"/>
                <w:kern w:val="2"/>
                <w:szCs w:val="24"/>
                <w:lang w:eastAsia="hu-HU"/>
                <w14:ligatures w14:val="standardContextual"/>
              </w:rPr>
              <w:t>A zenehallgatásra ajánlott, stílusból, zenei korszakból kiválasztott zeneműveket (min. 10 alkotás) megismerték, a halott műveket jellemző részleteik alapján felismerik.</w:t>
            </w:r>
          </w:p>
        </w:tc>
      </w:tr>
      <w:tr w:rsidR="00710FEC" w:rsidRPr="001424B3" w14:paraId="772C02E9" w14:textId="77777777" w:rsidTr="00710FEC">
        <w:tc>
          <w:tcPr>
            <w:tcW w:w="1034" w:type="dxa"/>
            <w:tcBorders>
              <w:top w:val="single" w:sz="48" w:space="0" w:color="538135" w:themeColor="accent6" w:themeShade="BF"/>
              <w:left w:val="single" w:sz="12" w:space="0" w:color="70AD47"/>
              <w:right w:val="single" w:sz="12" w:space="0" w:color="70AD47"/>
            </w:tcBorders>
          </w:tcPr>
          <w:p w14:paraId="4D5EE88D" w14:textId="1036B632" w:rsidR="00710FEC" w:rsidRPr="00C73D3A" w:rsidRDefault="00710FEC" w:rsidP="00710FEC">
            <w:pPr>
              <w:rPr>
                <w:b/>
              </w:rPr>
            </w:pPr>
            <w:r w:rsidRPr="00C73D3A">
              <w:rPr>
                <w:b/>
              </w:rPr>
              <w:lastRenderedPageBreak/>
              <w:t xml:space="preserve">      </w:t>
            </w:r>
            <w:r>
              <w:rPr>
                <w:b/>
              </w:rPr>
              <w:t>8</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4D0C4BE7" w14:textId="09D9B2DF" w:rsidR="00710FEC" w:rsidRPr="00A84B88" w:rsidRDefault="00710FEC" w:rsidP="00710FEC">
            <w:pPr>
              <w:rPr>
                <w:b/>
                <w:bCs/>
              </w:rPr>
            </w:pPr>
            <w:r>
              <w:rPr>
                <w:b/>
                <w:bCs/>
              </w:rPr>
              <w:t>Digitális kultúra</w:t>
            </w:r>
          </w:p>
        </w:tc>
        <w:tc>
          <w:tcPr>
            <w:tcW w:w="8048" w:type="dxa"/>
            <w:tcBorders>
              <w:top w:val="single" w:sz="48" w:space="0" w:color="538135" w:themeColor="accent6" w:themeShade="BF"/>
              <w:bottom w:val="single" w:sz="48" w:space="0" w:color="538135" w:themeColor="accent6" w:themeShade="BF"/>
            </w:tcBorders>
          </w:tcPr>
          <w:p w14:paraId="6CD1BB27" w14:textId="77777777" w:rsidR="00710FEC" w:rsidRPr="0049181C" w:rsidRDefault="00710FEC" w:rsidP="00710FEC">
            <w:pPr>
              <w:rPr>
                <w:rFonts w:ascii="Calibri" w:eastAsia="Calibri" w:hAnsi="Calibri" w:cs="Calibri"/>
                <w:color w:val="181717"/>
                <w:kern w:val="2"/>
                <w:szCs w:val="24"/>
                <w:lang w:eastAsia="hu-HU"/>
                <w14:ligatures w14:val="standardContextual"/>
              </w:rPr>
            </w:pPr>
            <w:r w:rsidRPr="0049181C">
              <w:rPr>
                <w:rFonts w:ascii="Cambria" w:eastAsia="Cambria" w:hAnsi="Cambria" w:cs="Cambria"/>
                <w:i/>
                <w:color w:val="181717"/>
                <w:kern w:val="2"/>
                <w:szCs w:val="24"/>
                <w:lang w:eastAsia="hu-HU"/>
                <w14:ligatures w14:val="standardContextual"/>
              </w:rPr>
              <w:t xml:space="preserve">A tanuló az informatikai eszközök használata témakör végére </w:t>
            </w:r>
          </w:p>
          <w:p w14:paraId="4505C44C" w14:textId="77777777" w:rsidR="00710FEC" w:rsidRPr="0049181C" w:rsidRDefault="00710FEC" w:rsidP="00710FEC">
            <w:pPr>
              <w:spacing w:after="2" w:line="236" w:lineRule="auto"/>
              <w:jc w:val="both"/>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ismerje az informatikai eszközökkel kapcsolatos függőség néhány jellemzőjét, legyen képes tenni a függőség kialakulása ellen; </w:t>
            </w:r>
          </w:p>
          <w:p w14:paraId="09487EA4" w14:textId="77777777" w:rsidR="00710FEC" w:rsidRPr="0049181C" w:rsidRDefault="00710FEC" w:rsidP="00710FEC">
            <w:pPr>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ismerje a legfontosabb perifériák működési elveit; </w:t>
            </w:r>
          </w:p>
          <w:p w14:paraId="6F49EA26" w14:textId="77777777" w:rsidR="00710FEC" w:rsidRDefault="00710FEC" w:rsidP="00710FEC">
            <w:pPr>
              <w:spacing w:after="1" w:line="238" w:lineRule="auto"/>
              <w:ind w:right="47"/>
              <w:rPr>
                <w:rFonts w:ascii="Cambria" w:eastAsia="Cambria" w:hAnsi="Cambria" w:cs="Cambria"/>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önállóan legyen képes a tanult feladattípusok azonosítására, a megoldáshoz szükséges hardver- és szoftvereszközök kiválasztására és használatára. </w:t>
            </w:r>
          </w:p>
          <w:p w14:paraId="3D2F03B0" w14:textId="0C77E99D" w:rsidR="00710FEC" w:rsidRPr="0049181C" w:rsidRDefault="00710FEC" w:rsidP="00710FEC">
            <w:pPr>
              <w:spacing w:after="1" w:line="238" w:lineRule="auto"/>
              <w:ind w:right="47"/>
              <w:rPr>
                <w:rFonts w:ascii="Calibri" w:eastAsia="Calibri" w:hAnsi="Calibri" w:cs="Calibri"/>
                <w:color w:val="181717"/>
                <w:kern w:val="2"/>
                <w:szCs w:val="24"/>
                <w:lang w:eastAsia="hu-HU"/>
                <w14:ligatures w14:val="standardContextual"/>
              </w:rPr>
            </w:pPr>
            <w:r w:rsidRPr="0049181C">
              <w:rPr>
                <w:rFonts w:ascii="Cambria" w:eastAsia="Cambria" w:hAnsi="Cambria" w:cs="Cambria"/>
                <w:i/>
                <w:color w:val="181717"/>
                <w:kern w:val="2"/>
                <w:szCs w:val="24"/>
                <w:lang w:eastAsia="hu-HU"/>
                <w14:ligatures w14:val="standardContextual"/>
              </w:rPr>
              <w:t xml:space="preserve">A tanuló az alkalmazói ismeretek témakör végére </w:t>
            </w:r>
          </w:p>
          <w:p w14:paraId="4FAD53EC" w14:textId="77777777" w:rsidR="00710FEC" w:rsidRPr="0049181C" w:rsidRDefault="00710FEC" w:rsidP="00710FEC">
            <w:pPr>
              <w:spacing w:after="2" w:line="236" w:lineRule="auto"/>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tudjon szöveget, képet, rajzot is tartalmazó dokumentumot minta vagy leírás alapján elkészíteni; </w:t>
            </w:r>
          </w:p>
          <w:p w14:paraId="47796E88" w14:textId="77777777" w:rsidR="00710FEC" w:rsidRPr="0049181C" w:rsidRDefault="00710FEC" w:rsidP="00710FEC">
            <w:pPr>
              <w:spacing w:line="238" w:lineRule="auto"/>
              <w:ind w:right="2621"/>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tudjon médiaelemeket minta vagy leírás alapján elkészíteni; ismerje a diagramok szerkesztésének, módosításának lépéseit; tudjon bemutatót készíteni. </w:t>
            </w:r>
          </w:p>
          <w:p w14:paraId="18924388" w14:textId="77777777" w:rsidR="00710FEC" w:rsidRPr="0049181C" w:rsidRDefault="00710FEC" w:rsidP="00710FEC">
            <w:pPr>
              <w:spacing w:line="239" w:lineRule="auto"/>
              <w:ind w:right="368"/>
              <w:rPr>
                <w:rFonts w:ascii="Calibri" w:eastAsia="Calibri" w:hAnsi="Calibri" w:cs="Calibri"/>
                <w:color w:val="181717"/>
                <w:kern w:val="2"/>
                <w:szCs w:val="24"/>
                <w:lang w:eastAsia="hu-HU"/>
                <w14:ligatures w14:val="standardContextual"/>
              </w:rPr>
            </w:pPr>
            <w:r w:rsidRPr="0049181C">
              <w:rPr>
                <w:rFonts w:ascii="Cambria" w:eastAsia="Cambria" w:hAnsi="Cambria" w:cs="Cambria"/>
                <w:i/>
                <w:color w:val="181717"/>
                <w:kern w:val="2"/>
                <w:szCs w:val="24"/>
                <w:lang w:eastAsia="hu-HU"/>
                <w14:ligatures w14:val="standardContextual"/>
              </w:rPr>
              <w:t xml:space="preserve">A tanuló a problémamegoldás informatikai eszközökkel és módszerekkel témakör végére </w:t>
            </w:r>
            <w:r w:rsidRPr="0049181C">
              <w:rPr>
                <w:rFonts w:ascii="Cambria" w:eastAsia="Cambria" w:hAnsi="Cambria" w:cs="Cambria"/>
                <w:color w:val="181717"/>
                <w:kern w:val="2"/>
                <w:szCs w:val="24"/>
                <w:lang w:eastAsia="hu-HU"/>
                <w14:ligatures w14:val="standardContextual"/>
              </w:rPr>
              <w:t xml:space="preserve">lássa át a problémamegoldás folyamatát; </w:t>
            </w:r>
          </w:p>
          <w:p w14:paraId="2D5762D9" w14:textId="77777777" w:rsidR="00710FEC" w:rsidRDefault="00710FEC" w:rsidP="00710FEC">
            <w:pPr>
              <w:spacing w:after="2" w:line="237" w:lineRule="auto"/>
              <w:ind w:right="2154"/>
              <w:rPr>
                <w:rFonts w:ascii="Cambria" w:eastAsia="Cambria" w:hAnsi="Cambria" w:cs="Cambria"/>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tudjon egyszerű vezérlési feladatokat megoldani fejlesztői környezetben; ismerjen és alkalmazzon tervezési eljárásokat; legyen képes meghatározni az eredményt a bemenő adatok alapján. </w:t>
            </w:r>
          </w:p>
          <w:p w14:paraId="3E357001" w14:textId="474B4308" w:rsidR="00710FEC" w:rsidRPr="0049181C" w:rsidRDefault="00710FEC" w:rsidP="00710FEC">
            <w:pPr>
              <w:spacing w:after="2" w:line="237" w:lineRule="auto"/>
              <w:ind w:right="2154"/>
              <w:rPr>
                <w:rFonts w:ascii="Calibri" w:eastAsia="Calibri" w:hAnsi="Calibri" w:cs="Calibri"/>
                <w:color w:val="181717"/>
                <w:kern w:val="2"/>
                <w:szCs w:val="24"/>
                <w:lang w:eastAsia="hu-HU"/>
                <w14:ligatures w14:val="standardContextual"/>
              </w:rPr>
            </w:pPr>
            <w:r w:rsidRPr="0049181C">
              <w:rPr>
                <w:rFonts w:ascii="Cambria" w:eastAsia="Cambria" w:hAnsi="Cambria" w:cs="Cambria"/>
                <w:i/>
                <w:color w:val="181717"/>
                <w:kern w:val="2"/>
                <w:szCs w:val="24"/>
                <w:lang w:eastAsia="hu-HU"/>
                <w14:ligatures w14:val="standardContextual"/>
              </w:rPr>
              <w:t xml:space="preserve">A tanuló az </w:t>
            </w:r>
            <w:proofErr w:type="spellStart"/>
            <w:r w:rsidRPr="0049181C">
              <w:rPr>
                <w:rFonts w:ascii="Cambria" w:eastAsia="Cambria" w:hAnsi="Cambria" w:cs="Cambria"/>
                <w:i/>
                <w:color w:val="181717"/>
                <w:kern w:val="2"/>
                <w:szCs w:val="24"/>
                <w:lang w:eastAsia="hu-HU"/>
                <w14:ligatures w14:val="standardContextual"/>
              </w:rPr>
              <w:t>infokommunikáció</w:t>
            </w:r>
            <w:proofErr w:type="spellEnd"/>
            <w:r w:rsidRPr="0049181C">
              <w:rPr>
                <w:rFonts w:ascii="Cambria" w:eastAsia="Cambria" w:hAnsi="Cambria" w:cs="Cambria"/>
                <w:i/>
                <w:color w:val="181717"/>
                <w:kern w:val="2"/>
                <w:szCs w:val="24"/>
                <w:lang w:eastAsia="hu-HU"/>
                <w14:ligatures w14:val="standardContextual"/>
              </w:rPr>
              <w:t xml:space="preserve"> témakör végére </w:t>
            </w:r>
          </w:p>
          <w:p w14:paraId="2316A7AA" w14:textId="77777777" w:rsidR="00710FEC" w:rsidRPr="0049181C" w:rsidRDefault="00710FEC" w:rsidP="00710FEC">
            <w:pPr>
              <w:spacing w:line="238" w:lineRule="auto"/>
              <w:ind w:right="2496"/>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legyen képes előkészíteni az információt weben történő publikálásra; tudja megkülönböztetni a publikussá tehető és a védendő adatait. </w:t>
            </w:r>
            <w:r w:rsidRPr="0049181C">
              <w:rPr>
                <w:rFonts w:ascii="Cambria" w:eastAsia="Cambria" w:hAnsi="Cambria" w:cs="Cambria"/>
                <w:i/>
                <w:color w:val="181717"/>
                <w:kern w:val="2"/>
                <w:szCs w:val="24"/>
                <w:lang w:eastAsia="hu-HU"/>
                <w14:ligatures w14:val="standardContextual"/>
              </w:rPr>
              <w:t xml:space="preserve">A tanuló az információs társadalom témakör végére </w:t>
            </w:r>
          </w:p>
          <w:p w14:paraId="372ADB4E" w14:textId="77777777" w:rsidR="00710FEC" w:rsidRPr="0049181C" w:rsidRDefault="00710FEC" w:rsidP="00710FEC">
            <w:pPr>
              <w:spacing w:line="239" w:lineRule="auto"/>
              <w:ind w:right="1020"/>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ismerje az informatikai eszközök etikus használatára vonatkozó szabályokat; ismerje az információforrások etikus felhasználási lehetőségeit; </w:t>
            </w:r>
          </w:p>
          <w:p w14:paraId="022C222C" w14:textId="77777777" w:rsidR="00710FEC" w:rsidRPr="0049181C" w:rsidRDefault="00710FEC" w:rsidP="00710FEC">
            <w:pPr>
              <w:spacing w:line="239" w:lineRule="auto"/>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ismerje fel az informatikai eszközök használatának az emberi kapcsolatokra vonatkozó következményeit; </w:t>
            </w:r>
          </w:p>
          <w:p w14:paraId="7227957F" w14:textId="77777777" w:rsidR="00710FEC" w:rsidRPr="0049181C" w:rsidRDefault="00710FEC" w:rsidP="00710FEC">
            <w:pPr>
              <w:spacing w:after="1" w:line="238" w:lineRule="auto"/>
              <w:ind w:right="2030"/>
              <w:rPr>
                <w:rFonts w:ascii="Calibri" w:eastAsia="Calibri" w:hAnsi="Calibri" w:cs="Calibri"/>
                <w:color w:val="181717"/>
                <w:kern w:val="2"/>
                <w:szCs w:val="24"/>
                <w:lang w:eastAsia="hu-HU"/>
                <w14:ligatures w14:val="standardContextual"/>
              </w:rPr>
            </w:pPr>
            <w:r w:rsidRPr="0049181C">
              <w:rPr>
                <w:rFonts w:ascii="Cambria" w:eastAsia="Cambria" w:hAnsi="Cambria" w:cs="Cambria"/>
                <w:color w:val="181717"/>
                <w:kern w:val="2"/>
                <w:szCs w:val="24"/>
                <w:lang w:eastAsia="hu-HU"/>
                <w14:ligatures w14:val="standardContextual"/>
              </w:rPr>
              <w:t xml:space="preserve">ismerjen néhány elektronikus szolgáltatást; legyen képes a szolgáltatások igénybevételére, használatára, lemondására. </w:t>
            </w:r>
            <w:r w:rsidRPr="0049181C">
              <w:rPr>
                <w:rFonts w:ascii="Cambria" w:eastAsia="Cambria" w:hAnsi="Cambria" w:cs="Cambria"/>
                <w:i/>
                <w:color w:val="181717"/>
                <w:kern w:val="2"/>
                <w:szCs w:val="24"/>
                <w:lang w:eastAsia="hu-HU"/>
                <w14:ligatures w14:val="standardContextual"/>
              </w:rPr>
              <w:t xml:space="preserve">A tanuló a könyvtári informatika témakör végére </w:t>
            </w:r>
          </w:p>
          <w:p w14:paraId="0F5CD38A" w14:textId="0D793614" w:rsidR="00710FEC" w:rsidRPr="001424B3" w:rsidRDefault="00710FEC" w:rsidP="00710FEC">
            <w:pPr>
              <w:spacing w:after="200" w:line="276" w:lineRule="auto"/>
              <w:rPr>
                <w:rFonts w:ascii="Times New Roman" w:hAnsi="Times New Roman" w:cs="Times New Roman"/>
              </w:rPr>
            </w:pPr>
            <w:r w:rsidRPr="0049181C">
              <w:rPr>
                <w:rFonts w:ascii="Cambria" w:eastAsia="Cambria" w:hAnsi="Cambria" w:cs="Cambria"/>
                <w:color w:val="181717"/>
                <w:kern w:val="2"/>
                <w:szCs w:val="24"/>
                <w:lang w:eastAsia="hu-HU"/>
                <w14:ligatures w14:val="standardContextual"/>
              </w:rPr>
              <w:t>a választott forrásokat képes alkotóan és etikusan felhasználni a feladatmegoldásban; egyszerű témában képes az információs problémamegoldás folyamatát önállóan végrehajtani.</w:t>
            </w:r>
          </w:p>
        </w:tc>
      </w:tr>
      <w:tr w:rsidR="00710FEC" w:rsidRPr="001424B3" w14:paraId="73FDAAFB" w14:textId="77777777" w:rsidTr="00710FEC">
        <w:tc>
          <w:tcPr>
            <w:tcW w:w="1034" w:type="dxa"/>
            <w:tcBorders>
              <w:top w:val="single" w:sz="48" w:space="0" w:color="538135" w:themeColor="accent6" w:themeShade="BF"/>
              <w:left w:val="single" w:sz="12" w:space="0" w:color="70AD47"/>
              <w:right w:val="single" w:sz="12" w:space="0" w:color="70AD47"/>
            </w:tcBorders>
          </w:tcPr>
          <w:p w14:paraId="6E78A42C" w14:textId="5D783131" w:rsidR="00710FEC" w:rsidRPr="00C73D3A" w:rsidRDefault="00710FEC" w:rsidP="00710FEC">
            <w:pPr>
              <w:rPr>
                <w:b/>
              </w:rPr>
            </w:pPr>
            <w:r w:rsidRPr="00C73D3A">
              <w:rPr>
                <w:b/>
              </w:rPr>
              <w:t xml:space="preserve">      </w:t>
            </w:r>
            <w:r>
              <w:rPr>
                <w:b/>
              </w:rPr>
              <w:t>8</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253F0BD2" w14:textId="77777777" w:rsidR="00710FEC" w:rsidRPr="00A84B88" w:rsidRDefault="00710FEC" w:rsidP="00710FEC">
            <w:pPr>
              <w:rPr>
                <w:b/>
                <w:bCs/>
              </w:rPr>
            </w:pPr>
            <w:r>
              <w:rPr>
                <w:b/>
                <w:bCs/>
              </w:rPr>
              <w:t>Vizuális kultúra</w:t>
            </w:r>
          </w:p>
        </w:tc>
        <w:tc>
          <w:tcPr>
            <w:tcW w:w="8048" w:type="dxa"/>
            <w:tcBorders>
              <w:top w:val="single" w:sz="48" w:space="0" w:color="538135" w:themeColor="accent6" w:themeShade="BF"/>
              <w:bottom w:val="single" w:sz="48" w:space="0" w:color="538135" w:themeColor="accent6" w:themeShade="BF"/>
            </w:tcBorders>
          </w:tcPr>
          <w:p w14:paraId="3526BF62" w14:textId="77777777" w:rsidR="00710FEC" w:rsidRPr="002D11E7" w:rsidRDefault="00710FEC" w:rsidP="00710FEC">
            <w:pPr>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Célirányos vizuális megfigyelési szempontok önálló alkalmazása. </w:t>
            </w:r>
          </w:p>
          <w:p w14:paraId="2A88D284" w14:textId="77777777" w:rsidR="00710FEC" w:rsidRPr="002D11E7" w:rsidRDefault="00710FEC" w:rsidP="00710FEC">
            <w:pPr>
              <w:spacing w:line="239" w:lineRule="auto"/>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vizuális nyelv és kifejezés eszközeinek tudatos és pontos alkalmazása az alkotótevékenység során adott célok kifejezése érdekében. </w:t>
            </w:r>
          </w:p>
          <w:p w14:paraId="5E00E978" w14:textId="77777777" w:rsidR="00710FEC" w:rsidRPr="002D11E7" w:rsidRDefault="00710FEC" w:rsidP="00710FEC">
            <w:pPr>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Bonyolultabb kompozíciós alapelvek használata </w:t>
            </w:r>
            <w:proofErr w:type="spellStart"/>
            <w:r w:rsidRPr="002D11E7">
              <w:rPr>
                <w:rFonts w:ascii="Cambria" w:eastAsia="Cambria" w:hAnsi="Cambria" w:cs="Cambria"/>
                <w:color w:val="181717"/>
                <w:kern w:val="2"/>
                <w:szCs w:val="24"/>
                <w:lang w:eastAsia="hu-HU"/>
                <w14:ligatures w14:val="standardContextual"/>
              </w:rPr>
              <w:t>kölönböző</w:t>
            </w:r>
            <w:proofErr w:type="spellEnd"/>
            <w:r w:rsidRPr="002D11E7">
              <w:rPr>
                <w:rFonts w:ascii="Cambria" w:eastAsia="Cambria" w:hAnsi="Cambria" w:cs="Cambria"/>
                <w:color w:val="181717"/>
                <w:kern w:val="2"/>
                <w:szCs w:val="24"/>
                <w:lang w:eastAsia="hu-HU"/>
                <w14:ligatures w14:val="standardContextual"/>
              </w:rPr>
              <w:t xml:space="preserve"> célok érdekében.  </w:t>
            </w:r>
          </w:p>
          <w:p w14:paraId="6409806D" w14:textId="77777777" w:rsidR="00710FEC" w:rsidRPr="002D11E7" w:rsidRDefault="00710FEC" w:rsidP="00710FEC">
            <w:pPr>
              <w:spacing w:after="2" w:line="236" w:lineRule="auto"/>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Térbeli és időbeli változások vizuális megjelenítésének kifejező vagy közlő szándéknak megjelelő értelmezése, és következtetések megfogalmazása. </w:t>
            </w:r>
          </w:p>
          <w:p w14:paraId="5B90BBA6" w14:textId="77777777" w:rsidR="00710FEC" w:rsidRPr="002D11E7" w:rsidRDefault="00710FEC" w:rsidP="00710FEC">
            <w:pPr>
              <w:spacing w:line="236" w:lineRule="auto"/>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Alapvetően közlő funkcióban lévő képi vagy képi és szöveges megjelenések egyszerű értelmezése. </w:t>
            </w:r>
          </w:p>
          <w:p w14:paraId="5A7BB847" w14:textId="77777777" w:rsidR="00710FEC" w:rsidRPr="002D11E7" w:rsidRDefault="00710FEC" w:rsidP="00710FEC">
            <w:pPr>
              <w:spacing w:line="239" w:lineRule="auto"/>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Az épített és tárgyi környezet elemző megfigyelése alapján összetettebb következtetések megfogalmazása. </w:t>
            </w:r>
          </w:p>
          <w:p w14:paraId="575967FD" w14:textId="77777777" w:rsidR="00710FEC" w:rsidRPr="002D11E7" w:rsidRDefault="00710FEC" w:rsidP="00710FEC">
            <w:pPr>
              <w:spacing w:line="239" w:lineRule="auto"/>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Több jól megkülönböztethető technika, médium (pl. állókép-mozgókép, síkbeli-térbeli) tudatos használata az alkotótevékenység során. </w:t>
            </w:r>
          </w:p>
          <w:p w14:paraId="1BF739D7" w14:textId="77777777" w:rsidR="00710FEC" w:rsidRPr="002D11E7" w:rsidRDefault="00710FEC" w:rsidP="00710FEC">
            <w:pPr>
              <w:spacing w:line="239" w:lineRule="auto"/>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lastRenderedPageBreak/>
              <w:t xml:space="preserve">A médiatudatos gondolkodás megalapozása a vizuális kommunikációs eszközök és formák rendszerezőbb feldolgozása kapcsán. </w:t>
            </w:r>
          </w:p>
          <w:p w14:paraId="7672BA47" w14:textId="77777777" w:rsidR="00710FEC" w:rsidRPr="002D11E7" w:rsidRDefault="00710FEC" w:rsidP="00710FEC">
            <w:pPr>
              <w:spacing w:line="239" w:lineRule="auto"/>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A mozgóképi közlésmód, az írott sajtó és az online   kommunikáció szövegszervező alapeszközeinek felismerése. </w:t>
            </w:r>
          </w:p>
          <w:p w14:paraId="2A613972" w14:textId="77777777" w:rsidR="00710FEC" w:rsidRPr="002D11E7" w:rsidRDefault="00710FEC" w:rsidP="00710FEC">
            <w:pPr>
              <w:spacing w:line="239" w:lineRule="auto"/>
              <w:jc w:val="both"/>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Mozgóképi szövegek megkülönböztetése a valóság ábrázolásához való viszony, alkotói szándék és nézői elvárás karaktere szerint. </w:t>
            </w:r>
          </w:p>
          <w:p w14:paraId="6EE5836F" w14:textId="77777777" w:rsidR="00710FEC" w:rsidRPr="002D11E7" w:rsidRDefault="00710FEC" w:rsidP="00710FEC">
            <w:pPr>
              <w:rPr>
                <w:rFonts w:ascii="Calibri" w:eastAsia="Calibri" w:hAnsi="Calibri" w:cs="Calibri"/>
                <w:color w:val="181717"/>
                <w:kern w:val="2"/>
                <w:szCs w:val="24"/>
                <w:lang w:eastAsia="hu-HU"/>
                <w14:ligatures w14:val="standardContextual"/>
              </w:rPr>
            </w:pPr>
            <w:r w:rsidRPr="002D11E7">
              <w:rPr>
                <w:rFonts w:ascii="Cambria" w:eastAsia="Cambria" w:hAnsi="Cambria" w:cs="Cambria"/>
                <w:color w:val="181717"/>
                <w:kern w:val="2"/>
                <w:szCs w:val="24"/>
                <w:lang w:eastAsia="hu-HU"/>
                <w14:ligatures w14:val="standardContextual"/>
              </w:rPr>
              <w:t xml:space="preserve">Társművészeti kapcsolatok lehetőségeinek értelmezése. </w:t>
            </w:r>
          </w:p>
          <w:p w14:paraId="312E6DEB" w14:textId="228FC907" w:rsidR="00710FEC" w:rsidRPr="001424B3" w:rsidRDefault="00710FEC" w:rsidP="00710FEC">
            <w:pPr>
              <w:spacing w:after="200" w:line="276" w:lineRule="auto"/>
              <w:rPr>
                <w:rFonts w:ascii="Times New Roman" w:hAnsi="Times New Roman" w:cs="Times New Roman"/>
              </w:rPr>
            </w:pPr>
            <w:r w:rsidRPr="002D11E7">
              <w:rPr>
                <w:rFonts w:ascii="Cambria" w:eastAsia="Cambria" w:hAnsi="Cambria" w:cs="Cambria"/>
                <w:color w:val="181717"/>
                <w:kern w:val="2"/>
                <w:szCs w:val="24"/>
                <w:lang w:eastAsia="hu-HU"/>
                <w14:ligatures w14:val="standardContextual"/>
              </w:rPr>
              <w:t>A legfontosabb kultúrák, művészettörténeti korok, stílusirányzatok megkülönböztetése és a meghatározó alkotók műveinek felismerése</w:t>
            </w:r>
            <w:r>
              <w:rPr>
                <w:rFonts w:ascii="Cambria" w:eastAsia="Cambria" w:hAnsi="Cambria" w:cs="Cambria"/>
                <w:color w:val="181717"/>
                <w:kern w:val="2"/>
                <w:szCs w:val="24"/>
                <w:lang w:eastAsia="hu-HU"/>
                <w14:ligatures w14:val="standardContextual"/>
              </w:rPr>
              <w:t xml:space="preserve">. </w:t>
            </w:r>
            <w:r w:rsidRPr="002D11E7">
              <w:rPr>
                <w:rFonts w:ascii="Cambria" w:eastAsia="Cambria" w:hAnsi="Cambria" w:cs="Cambria"/>
                <w:color w:val="181717"/>
                <w:kern w:val="2"/>
                <w:szCs w:val="24"/>
                <w:lang w:eastAsia="hu-HU"/>
                <w14:ligatures w14:val="standardContextual"/>
              </w:rPr>
              <w:t>Vizuális jelenségek, tárgyak, műalkotások árnyaltabb elemzése, összehasonlítása. A vizuális megfigyelés és elemzés során önálló kérdések megfogalmazása. Önálló vélemény megfogalmazása saját és mások munkájáról.</w:t>
            </w:r>
          </w:p>
          <w:p w14:paraId="090DDDAB" w14:textId="77777777" w:rsidR="00710FEC" w:rsidRPr="001424B3" w:rsidRDefault="00710FEC" w:rsidP="00710FEC">
            <w:pPr>
              <w:spacing w:after="200" w:line="276" w:lineRule="auto"/>
              <w:ind w:left="360"/>
              <w:rPr>
                <w:rFonts w:ascii="Times New Roman" w:hAnsi="Times New Roman" w:cs="Times New Roman"/>
              </w:rPr>
            </w:pPr>
          </w:p>
        </w:tc>
      </w:tr>
      <w:tr w:rsidR="00710FEC" w:rsidRPr="001424B3" w14:paraId="69C36A7D" w14:textId="77777777" w:rsidTr="00710FEC">
        <w:tc>
          <w:tcPr>
            <w:tcW w:w="1034" w:type="dxa"/>
            <w:tcBorders>
              <w:top w:val="single" w:sz="48" w:space="0" w:color="538135" w:themeColor="accent6" w:themeShade="BF"/>
              <w:left w:val="single" w:sz="12" w:space="0" w:color="70AD47"/>
              <w:right w:val="single" w:sz="12" w:space="0" w:color="70AD47"/>
            </w:tcBorders>
          </w:tcPr>
          <w:p w14:paraId="03EBFDEE" w14:textId="2271870A" w:rsidR="00710FEC" w:rsidRPr="00C73D3A" w:rsidRDefault="00710FEC" w:rsidP="00710FEC">
            <w:pPr>
              <w:rPr>
                <w:b/>
              </w:rPr>
            </w:pPr>
            <w:r w:rsidRPr="00C73D3A">
              <w:rPr>
                <w:b/>
              </w:rPr>
              <w:lastRenderedPageBreak/>
              <w:t xml:space="preserve">      </w:t>
            </w:r>
            <w:r>
              <w:rPr>
                <w:b/>
              </w:rPr>
              <w:t>8</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0F795746" w14:textId="7730F151" w:rsidR="00710FEC" w:rsidRPr="00A84B88" w:rsidRDefault="00710FEC" w:rsidP="00710FEC">
            <w:pPr>
              <w:rPr>
                <w:b/>
                <w:bCs/>
              </w:rPr>
            </w:pPr>
            <w:r>
              <w:rPr>
                <w:b/>
                <w:bCs/>
              </w:rPr>
              <w:t>Testnevelés és sport</w:t>
            </w:r>
          </w:p>
        </w:tc>
        <w:tc>
          <w:tcPr>
            <w:tcW w:w="8048" w:type="dxa"/>
            <w:tcBorders>
              <w:top w:val="single" w:sz="48" w:space="0" w:color="538135" w:themeColor="accent6" w:themeShade="BF"/>
              <w:bottom w:val="single" w:sz="48" w:space="0" w:color="538135" w:themeColor="accent6" w:themeShade="BF"/>
            </w:tcBorders>
          </w:tcPr>
          <w:p w14:paraId="7966EC4B"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i/>
                <w:color w:val="181717"/>
                <w:kern w:val="2"/>
                <w:szCs w:val="24"/>
                <w:lang w:eastAsia="hu-HU"/>
                <w14:ligatures w14:val="standardContextual"/>
              </w:rPr>
              <w:t xml:space="preserve">Természetes és nem természetes mozgásformák </w:t>
            </w:r>
            <w:r w:rsidRPr="00DB0454">
              <w:rPr>
                <w:rFonts w:ascii="Cambria" w:eastAsia="Cambria" w:hAnsi="Cambria" w:cs="Cambria"/>
                <w:color w:val="181717"/>
                <w:kern w:val="2"/>
                <w:szCs w:val="24"/>
                <w:lang w:eastAsia="hu-HU"/>
                <w14:ligatures w14:val="standardContextual"/>
              </w:rPr>
              <w:t xml:space="preserve"> </w:t>
            </w:r>
          </w:p>
          <w:p w14:paraId="7C83F6BF"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Gyakorlottság a célszerű óraszervezés megvalósításában. </w:t>
            </w:r>
          </w:p>
          <w:p w14:paraId="6D9E072D"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Egyszerű relaxációs technikákról tájékozottság. </w:t>
            </w:r>
          </w:p>
          <w:p w14:paraId="62864B0C"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Egyszerű gimnasztikai gyakorlatok önálló összefűzése és előadása zenére. </w:t>
            </w:r>
          </w:p>
          <w:p w14:paraId="54F9F562"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Az erősítés és nyújtás néhány ellenjavallt gyakorlatának ismerete. </w:t>
            </w:r>
          </w:p>
          <w:p w14:paraId="14478B45"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Az összehangolt, feszes testtartás kritériumainak való megfelelésre kísérletek.  </w:t>
            </w:r>
          </w:p>
          <w:p w14:paraId="17B6814E"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kamaszkori személyi higiénéről elemi tájékozottság. </w:t>
            </w:r>
          </w:p>
          <w:p w14:paraId="4F8B3965" w14:textId="77777777" w:rsidR="00710FEC" w:rsidRPr="00DB0454" w:rsidRDefault="00710FEC" w:rsidP="00710FEC">
            <w:pPr>
              <w:spacing w:line="239" w:lineRule="auto"/>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Az eddig elsajátított relaxációs technikák, és a képtudati, </w:t>
            </w:r>
            <w:proofErr w:type="spellStart"/>
            <w:r w:rsidRPr="00DB0454">
              <w:rPr>
                <w:rFonts w:ascii="Cambria" w:eastAsia="Cambria" w:hAnsi="Cambria" w:cs="Cambria"/>
                <w:color w:val="181717"/>
                <w:kern w:val="2"/>
                <w:szCs w:val="24"/>
                <w:lang w:eastAsia="hu-HU"/>
                <w14:ligatures w14:val="standardContextual"/>
              </w:rPr>
              <w:t>szimbolizációs</w:t>
            </w:r>
            <w:proofErr w:type="spellEnd"/>
            <w:r w:rsidRPr="00DB0454">
              <w:rPr>
                <w:rFonts w:ascii="Cambria" w:eastAsia="Cambria" w:hAnsi="Cambria" w:cs="Cambria"/>
                <w:color w:val="181717"/>
                <w:kern w:val="2"/>
                <w:szCs w:val="24"/>
                <w:lang w:eastAsia="hu-HU"/>
                <w14:ligatures w14:val="standardContextual"/>
              </w:rPr>
              <w:t xml:space="preserve"> folyamatok összekapcsolása. </w:t>
            </w:r>
          </w:p>
          <w:p w14:paraId="2B25AA0A"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i/>
                <w:color w:val="181717"/>
                <w:kern w:val="2"/>
                <w:szCs w:val="24"/>
                <w:lang w:eastAsia="hu-HU"/>
                <w14:ligatures w14:val="standardContextual"/>
              </w:rPr>
              <w:t>Sportjátékok</w:t>
            </w:r>
            <w:r w:rsidRPr="00DB0454">
              <w:rPr>
                <w:rFonts w:ascii="Cambria" w:eastAsia="Cambria" w:hAnsi="Cambria" w:cs="Cambria"/>
                <w:color w:val="181717"/>
                <w:kern w:val="2"/>
                <w:szCs w:val="24"/>
                <w:lang w:eastAsia="hu-HU"/>
                <w14:ligatures w14:val="standardContextual"/>
              </w:rPr>
              <w:t xml:space="preserve"> </w:t>
            </w:r>
          </w:p>
          <w:p w14:paraId="5EF90D02"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Gazdagabb sportjáték-technikai és -taktikai készlet. </w:t>
            </w:r>
          </w:p>
          <w:p w14:paraId="1374FB98"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Jártasság néhány taktikai formáció, helyzet megoldásában.  </w:t>
            </w:r>
          </w:p>
          <w:p w14:paraId="09E49EFC"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játékszabályok kibővített körének megértése és alkalmazása.  </w:t>
            </w:r>
          </w:p>
          <w:p w14:paraId="22B3D5D5"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csapatjátékhoz szükséges együttműködés és kommunikáció fejlődése. </w:t>
            </w:r>
          </w:p>
          <w:p w14:paraId="681F0D44"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sportjátékokhoz tartozó test-test elleni küzdelem megtapasztalása és elfogadása.  </w:t>
            </w:r>
          </w:p>
          <w:p w14:paraId="0A4CCF16" w14:textId="77777777" w:rsidR="00710FEC" w:rsidRPr="00DB0454" w:rsidRDefault="00710FEC" w:rsidP="00710FEC">
            <w:pPr>
              <w:spacing w:after="2" w:line="236" w:lineRule="auto"/>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Konfliktusok, sportszerűtlenségek, deviáns magatartások esetén a gondolatok, vélemények szóban történő kifejezése.  </w:t>
            </w:r>
          </w:p>
          <w:p w14:paraId="3FB12941"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Sporttörténeti alapvető tájékozottság a labdajátékokban. </w:t>
            </w:r>
          </w:p>
          <w:p w14:paraId="0A88672D"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i/>
                <w:color w:val="181717"/>
                <w:kern w:val="2"/>
                <w:szCs w:val="24"/>
                <w:lang w:eastAsia="hu-HU"/>
                <w14:ligatures w14:val="standardContextual"/>
              </w:rPr>
              <w:t>Atlétika jellegű feladatok</w:t>
            </w:r>
            <w:r w:rsidRPr="00DB0454">
              <w:rPr>
                <w:rFonts w:ascii="Cambria" w:eastAsia="Cambria" w:hAnsi="Cambria" w:cs="Cambria"/>
                <w:color w:val="181717"/>
                <w:kern w:val="2"/>
                <w:szCs w:val="24"/>
                <w:lang w:eastAsia="hu-HU"/>
                <w14:ligatures w14:val="standardContextual"/>
              </w:rPr>
              <w:t xml:space="preserve"> </w:t>
            </w:r>
          </w:p>
          <w:p w14:paraId="2DEAE48B"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Az atlétikai cselekvésminták sokoldalú és célszerű alkalmazása. </w:t>
            </w:r>
          </w:p>
          <w:p w14:paraId="274E6F01" w14:textId="1BC0E23C" w:rsidR="00710FEC" w:rsidRPr="00DB0454" w:rsidRDefault="00710FEC" w:rsidP="00710FEC">
            <w:pPr>
              <w:spacing w:line="243" w:lineRule="auto"/>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Futó-, ugró- és dobógyakorlatok képességeknek megfelelő végzése a</w:t>
            </w:r>
            <w:r>
              <w:rPr>
                <w:rFonts w:ascii="Cambria" w:eastAsia="Cambria" w:hAnsi="Cambria" w:cs="Cambria"/>
                <w:color w:val="181717"/>
                <w:kern w:val="2"/>
                <w:szCs w:val="24"/>
                <w:lang w:eastAsia="hu-HU"/>
                <w14:ligatures w14:val="standardContextual"/>
              </w:rPr>
              <w:t xml:space="preserve"> </w:t>
            </w:r>
            <w:r w:rsidRPr="00DB0454">
              <w:rPr>
                <w:rFonts w:ascii="Cambria" w:eastAsia="Cambria" w:hAnsi="Cambria" w:cs="Cambria"/>
                <w:color w:val="181717"/>
                <w:kern w:val="2"/>
                <w:szCs w:val="24"/>
                <w:lang w:eastAsia="hu-HU"/>
                <w14:ligatures w14:val="standardContextual"/>
              </w:rPr>
              <w:t xml:space="preserve">tanult versenyszabályoknak megfelelően. </w:t>
            </w:r>
          </w:p>
          <w:p w14:paraId="07055049"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Mérhető fejlődés a képességekben és a sportági eredményekben. </w:t>
            </w:r>
          </w:p>
          <w:p w14:paraId="71E5A89A" w14:textId="77777777" w:rsidR="00710FEC" w:rsidRPr="00DB0454" w:rsidRDefault="00710FEC" w:rsidP="00710FEC">
            <w:pPr>
              <w:spacing w:line="236" w:lineRule="auto"/>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Az atlétikai alapmozgásokban mozgásmintához közelítő bemutatás, a lendületszerzések és a befejező mozgások összekapcsolása. </w:t>
            </w:r>
          </w:p>
          <w:p w14:paraId="128222F8"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futás, a kocogás élettani jelentőségének ismerete. </w:t>
            </w:r>
          </w:p>
          <w:p w14:paraId="258443DC"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i/>
                <w:color w:val="181717"/>
                <w:kern w:val="2"/>
                <w:szCs w:val="24"/>
                <w:lang w:eastAsia="hu-HU"/>
                <w14:ligatures w14:val="standardContextual"/>
              </w:rPr>
              <w:t>Torna jellegű feladatok</w:t>
            </w:r>
            <w:r w:rsidRPr="00DB0454">
              <w:rPr>
                <w:rFonts w:ascii="Cambria" w:eastAsia="Cambria" w:hAnsi="Cambria" w:cs="Cambria"/>
                <w:color w:val="181717"/>
                <w:kern w:val="2"/>
                <w:szCs w:val="24"/>
                <w:lang w:eastAsia="hu-HU"/>
                <w14:ligatures w14:val="standardContextual"/>
              </w:rPr>
              <w:t xml:space="preserve"> </w:t>
            </w:r>
          </w:p>
          <w:p w14:paraId="5E2C1880" w14:textId="77777777" w:rsidR="00710FEC" w:rsidRPr="00DB0454" w:rsidRDefault="00710FEC" w:rsidP="00710FEC">
            <w:pPr>
              <w:spacing w:line="239" w:lineRule="auto"/>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helyes testtartás, a koordinált mozgás és az erőközlés összhangjának jelenléte a torna jellegű mozgásokban. </w:t>
            </w:r>
          </w:p>
          <w:p w14:paraId="2675F3C6" w14:textId="5CB4CE93" w:rsidR="00710FEC" w:rsidRDefault="00710FEC" w:rsidP="00710FEC">
            <w:pPr>
              <w:spacing w:after="2" w:line="236" w:lineRule="auto"/>
              <w:rPr>
                <w:rFonts w:ascii="Cambria" w:eastAsia="Cambria" w:hAnsi="Cambria" w:cs="Cambria"/>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Talajon, gerendán, valamint gyűrűn növekvő önállóság jeleinek felmutatása a gyakorlásban, gyakorlat-összeállításban.</w:t>
            </w:r>
          </w:p>
          <w:p w14:paraId="53577F6E" w14:textId="05B90809" w:rsidR="00710FEC" w:rsidRPr="00DB0454" w:rsidRDefault="00710FEC" w:rsidP="00710FEC">
            <w:pPr>
              <w:spacing w:after="2" w:line="236" w:lineRule="auto"/>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szekrény- és a támaszugrások bátor végrehajtása, a képességnek megfelelő magasságon. Látható fejlődés az aerobikgyakorlatok kivitelében és a zenével összhangban történő végrehajtása. </w:t>
            </w:r>
          </w:p>
          <w:p w14:paraId="5EC07520"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Önkontroll, együttműködés és segítségnyújtás a torna jellegű gyakorlatok végrehajtásában. </w:t>
            </w:r>
          </w:p>
          <w:p w14:paraId="185A487C"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i/>
                <w:color w:val="181717"/>
                <w:kern w:val="2"/>
                <w:szCs w:val="24"/>
                <w:lang w:eastAsia="hu-HU"/>
                <w14:ligatures w14:val="standardContextual"/>
              </w:rPr>
              <w:t>Alternatív környezetben űzhető sportok</w:t>
            </w:r>
            <w:r w:rsidRPr="00DB0454">
              <w:rPr>
                <w:rFonts w:ascii="Cambria" w:eastAsia="Cambria" w:hAnsi="Cambria" w:cs="Cambria"/>
                <w:color w:val="181717"/>
                <w:kern w:val="2"/>
                <w:szCs w:val="24"/>
                <w:lang w:eastAsia="hu-HU"/>
                <w14:ligatures w14:val="standardContextual"/>
              </w:rPr>
              <w:t xml:space="preserve"> </w:t>
            </w:r>
          </w:p>
          <w:p w14:paraId="5A9B7A30" w14:textId="77777777" w:rsidR="00710FEC" w:rsidRPr="00DB0454" w:rsidRDefault="00710FEC" w:rsidP="00710FEC">
            <w:pPr>
              <w:spacing w:line="238" w:lineRule="auto"/>
              <w:ind w:right="47"/>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Az évszakoknak megfelelő rekreációs célú sportágakban és népi hagyományokra épülő sportolási formákban bővülő gyakorlási tapasztalat és fellelhető erősebb belső motiváció némelyik területén. </w:t>
            </w:r>
          </w:p>
          <w:p w14:paraId="19AB65AC"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Az egészséges életmóddal kapcsolatos ismeretek kinyilvánítása.  </w:t>
            </w:r>
          </w:p>
          <w:p w14:paraId="5F682FFB" w14:textId="77777777" w:rsidR="00710FEC" w:rsidRPr="00DB0454" w:rsidRDefault="00710FEC" w:rsidP="00710FEC">
            <w:pPr>
              <w:spacing w:after="2" w:line="236" w:lineRule="auto"/>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lastRenderedPageBreak/>
              <w:t xml:space="preserve">A természeti erők és a sport hasznos összekapcsolásának ismerete és az ezzel kapcsolatos előnyök, rutinok területén jártasság. </w:t>
            </w:r>
          </w:p>
          <w:p w14:paraId="3B058860"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környezettudatosság cselekedetekben való megjelenítése. </w:t>
            </w:r>
          </w:p>
          <w:p w14:paraId="5E4D9CB2" w14:textId="77777777" w:rsidR="00710FEC" w:rsidRPr="00DB0454" w:rsidRDefault="00710FEC" w:rsidP="00710FEC">
            <w:pPr>
              <w:spacing w:line="239" w:lineRule="auto"/>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verbális és nem verbális kommunikáció fejlődése a testkultúra hagyományos és újszerű mozgásanyagainak elsajátításában.  </w:t>
            </w:r>
          </w:p>
          <w:p w14:paraId="62813FFD"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szabadidőben végzett sportolás iránti pozitív </w:t>
            </w:r>
            <w:proofErr w:type="spellStart"/>
            <w:r w:rsidRPr="00DB0454">
              <w:rPr>
                <w:rFonts w:ascii="Cambria" w:eastAsia="Cambria" w:hAnsi="Cambria" w:cs="Cambria"/>
                <w:color w:val="181717"/>
                <w:kern w:val="2"/>
                <w:szCs w:val="24"/>
                <w:lang w:eastAsia="hu-HU"/>
                <w14:ligatures w14:val="standardContextual"/>
              </w:rPr>
              <w:t>beállítódás</w:t>
            </w:r>
            <w:proofErr w:type="spellEnd"/>
            <w:r w:rsidRPr="00DB0454">
              <w:rPr>
                <w:rFonts w:ascii="Cambria" w:eastAsia="Cambria" w:hAnsi="Cambria" w:cs="Cambria"/>
                <w:color w:val="181717"/>
                <w:kern w:val="2"/>
                <w:szCs w:val="24"/>
                <w:lang w:eastAsia="hu-HU"/>
                <w14:ligatures w14:val="standardContextual"/>
              </w:rPr>
              <w:t xml:space="preserve"> felmutatása. </w:t>
            </w:r>
          </w:p>
          <w:p w14:paraId="1380B942"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i/>
                <w:color w:val="181717"/>
                <w:kern w:val="2"/>
                <w:szCs w:val="24"/>
                <w:lang w:eastAsia="hu-HU"/>
                <w14:ligatures w14:val="standardContextual"/>
              </w:rPr>
              <w:t>Önvédelmi és küzdőfeladatok</w:t>
            </w:r>
            <w:r w:rsidRPr="00DB0454">
              <w:rPr>
                <w:rFonts w:ascii="Cambria" w:eastAsia="Cambria" w:hAnsi="Cambria" w:cs="Cambria"/>
                <w:color w:val="181717"/>
                <w:kern w:val="2"/>
                <w:szCs w:val="24"/>
                <w:lang w:eastAsia="hu-HU"/>
                <w14:ligatures w14:val="standardContextual"/>
              </w:rPr>
              <w:t xml:space="preserve">  </w:t>
            </w:r>
          </w:p>
          <w:p w14:paraId="4C4FE57A" w14:textId="77777777" w:rsidR="00710FEC" w:rsidRPr="00DB0454" w:rsidRDefault="00710FEC" w:rsidP="00710FEC">
            <w:pPr>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grundbirkózás alaptechnikájának, szabályainak gyakorlatban történő alkalmazása. </w:t>
            </w:r>
          </w:p>
          <w:p w14:paraId="3023649E" w14:textId="77777777" w:rsidR="00710FEC" w:rsidRPr="00DB0454" w:rsidRDefault="00710FEC" w:rsidP="00710FEC">
            <w:pPr>
              <w:spacing w:line="239" w:lineRule="auto"/>
              <w:jc w:val="both"/>
              <w:rPr>
                <w:rFonts w:ascii="Calibri" w:eastAsia="Calibri" w:hAnsi="Calibri" w:cs="Calibri"/>
                <w:color w:val="181717"/>
                <w:kern w:val="2"/>
                <w:szCs w:val="24"/>
                <w:lang w:eastAsia="hu-HU"/>
                <w14:ligatures w14:val="standardContextual"/>
              </w:rPr>
            </w:pPr>
            <w:r w:rsidRPr="00DB0454">
              <w:rPr>
                <w:rFonts w:ascii="Cambria" w:eastAsia="Cambria" w:hAnsi="Cambria" w:cs="Cambria"/>
                <w:color w:val="181717"/>
                <w:kern w:val="2"/>
                <w:szCs w:val="24"/>
                <w:lang w:eastAsia="hu-HU"/>
                <w14:ligatures w14:val="standardContextual"/>
              </w:rPr>
              <w:t xml:space="preserve">A különböző eséstechnikák, szabadulások, leszorítások és az önvédelmi gyakorlatainak kontrollált végrehajtása társsal. </w:t>
            </w:r>
          </w:p>
          <w:p w14:paraId="0A729B7B" w14:textId="51B3DB3B" w:rsidR="00710FEC" w:rsidRPr="001424B3" w:rsidRDefault="00710FEC" w:rsidP="00710FEC">
            <w:pPr>
              <w:spacing w:after="200" w:line="276" w:lineRule="auto"/>
              <w:rPr>
                <w:rFonts w:ascii="Times New Roman" w:hAnsi="Times New Roman" w:cs="Times New Roman"/>
              </w:rPr>
            </w:pPr>
            <w:r w:rsidRPr="00DB0454">
              <w:rPr>
                <w:rFonts w:ascii="Cambria" w:eastAsia="Cambria" w:hAnsi="Cambria" w:cs="Cambria"/>
                <w:color w:val="181717"/>
                <w:kern w:val="2"/>
                <w:szCs w:val="24"/>
                <w:lang w:eastAsia="hu-HU"/>
                <w14:ligatures w14:val="standardContextual"/>
              </w:rPr>
              <w:t>Állásküzdelemben jártasság.</w:t>
            </w:r>
          </w:p>
        </w:tc>
      </w:tr>
      <w:tr w:rsidR="00710FEC" w:rsidRPr="001424B3" w14:paraId="63CB9845" w14:textId="77777777" w:rsidTr="00710FEC">
        <w:tc>
          <w:tcPr>
            <w:tcW w:w="1034" w:type="dxa"/>
            <w:tcBorders>
              <w:top w:val="single" w:sz="48" w:space="0" w:color="538135" w:themeColor="accent6" w:themeShade="BF"/>
              <w:left w:val="single" w:sz="12" w:space="0" w:color="70AD47"/>
              <w:right w:val="single" w:sz="12" w:space="0" w:color="70AD47"/>
            </w:tcBorders>
          </w:tcPr>
          <w:p w14:paraId="194E72F5" w14:textId="75D9DD6F" w:rsidR="00710FEC" w:rsidRPr="00C73D3A" w:rsidRDefault="00710FEC" w:rsidP="00710FEC">
            <w:pPr>
              <w:rPr>
                <w:b/>
              </w:rPr>
            </w:pPr>
            <w:r w:rsidRPr="00C73D3A">
              <w:rPr>
                <w:b/>
              </w:rPr>
              <w:t xml:space="preserve">      </w:t>
            </w:r>
            <w:r>
              <w:rPr>
                <w:b/>
              </w:rPr>
              <w:t>8</w:t>
            </w:r>
            <w:r w:rsidRPr="00C73D3A">
              <w:rPr>
                <w:b/>
              </w:rPr>
              <w:t>.</w:t>
            </w:r>
          </w:p>
        </w:tc>
        <w:tc>
          <w:tcPr>
            <w:tcW w:w="1805" w:type="dxa"/>
            <w:tcBorders>
              <w:top w:val="single" w:sz="48" w:space="0" w:color="538135" w:themeColor="accent6" w:themeShade="BF"/>
              <w:left w:val="single" w:sz="12" w:space="0" w:color="70AD47"/>
            </w:tcBorders>
            <w:shd w:val="clear" w:color="auto" w:fill="A8D08D" w:themeFill="accent6" w:themeFillTint="99"/>
          </w:tcPr>
          <w:p w14:paraId="719CD9CC" w14:textId="3C818DEE" w:rsidR="00710FEC" w:rsidRPr="00A84B88" w:rsidRDefault="00710FEC" w:rsidP="00710FEC">
            <w:pPr>
              <w:rPr>
                <w:b/>
                <w:bCs/>
              </w:rPr>
            </w:pPr>
            <w:r>
              <w:rPr>
                <w:b/>
                <w:bCs/>
              </w:rPr>
              <w:t>Állampolgári ismeretek</w:t>
            </w:r>
          </w:p>
        </w:tc>
        <w:tc>
          <w:tcPr>
            <w:tcW w:w="8048" w:type="dxa"/>
            <w:tcBorders>
              <w:top w:val="single" w:sz="48" w:space="0" w:color="538135" w:themeColor="accent6" w:themeShade="BF"/>
              <w:bottom w:val="single" w:sz="48" w:space="0" w:color="538135" w:themeColor="accent6" w:themeShade="BF"/>
            </w:tcBorders>
          </w:tcPr>
          <w:p w14:paraId="527908B0" w14:textId="084F1A4A" w:rsidR="00710FEC" w:rsidRDefault="00710FEC" w:rsidP="00710FEC">
            <w:pPr>
              <w:spacing w:after="200" w:line="276" w:lineRule="auto"/>
              <w:rPr>
                <w:rFonts w:ascii="Times New Roman" w:hAnsi="Times New Roman" w:cs="Times New Roman"/>
              </w:rPr>
            </w:pPr>
            <w:r>
              <w:rPr>
                <w:rFonts w:ascii="Times New Roman" w:hAnsi="Times New Roman" w:cs="Times New Roman"/>
              </w:rPr>
              <w:t>-</w:t>
            </w:r>
            <w:r w:rsidRPr="000D042B">
              <w:rPr>
                <w:rFonts w:ascii="Times New Roman" w:hAnsi="Times New Roman" w:cs="Times New Roman"/>
              </w:rPr>
              <w:t>értelmezi a családi kohézió alapelemeit, jellemzőit: együttműködés, szeretetközösség, kölcsönösség, tisztelet;</w:t>
            </w:r>
          </w:p>
          <w:p w14:paraId="5FBC3B97" w14:textId="77777777" w:rsidR="00710FEC" w:rsidRDefault="00710FEC" w:rsidP="00710FEC">
            <w:pPr>
              <w:spacing w:after="200" w:line="276" w:lineRule="auto"/>
              <w:rPr>
                <w:rFonts w:ascii="Times New Roman" w:hAnsi="Times New Roman" w:cs="Times New Roman"/>
              </w:rPr>
            </w:pPr>
            <w:r w:rsidRPr="000D042B">
              <w:rPr>
                <w:rFonts w:ascii="Times New Roman" w:hAnsi="Times New Roman" w:cs="Times New Roman"/>
              </w:rPr>
              <w:t xml:space="preserve"> </w:t>
            </w:r>
            <w:r>
              <w:rPr>
                <w:rFonts w:ascii="Times New Roman" w:hAnsi="Times New Roman" w:cs="Times New Roman"/>
              </w:rPr>
              <w:t>-</w:t>
            </w:r>
            <w:r w:rsidRPr="000D042B">
              <w:rPr>
                <w:rFonts w:ascii="Times New Roman" w:hAnsi="Times New Roman" w:cs="Times New Roman"/>
              </w:rPr>
              <w:t xml:space="preserve">értelmezi a </w:t>
            </w:r>
            <w:proofErr w:type="gramStart"/>
            <w:r w:rsidRPr="000D042B">
              <w:rPr>
                <w:rFonts w:ascii="Times New Roman" w:hAnsi="Times New Roman" w:cs="Times New Roman"/>
              </w:rPr>
              <w:t>család</w:t>
            </w:r>
            <w:proofErr w:type="gramEnd"/>
            <w:r w:rsidRPr="000D042B">
              <w:rPr>
                <w:rFonts w:ascii="Times New Roman" w:hAnsi="Times New Roman" w:cs="Times New Roman"/>
              </w:rPr>
              <w:t xml:space="preserve"> mint a társadalom alapvető intézményének szerepét és jellemzőit;</w:t>
            </w:r>
          </w:p>
          <w:p w14:paraId="452F5B29" w14:textId="77777777" w:rsidR="00710FEC" w:rsidRDefault="00710FEC" w:rsidP="00710FEC">
            <w:pPr>
              <w:spacing w:after="200" w:line="276" w:lineRule="auto"/>
              <w:rPr>
                <w:rFonts w:ascii="Times New Roman" w:hAnsi="Times New Roman" w:cs="Times New Roman"/>
              </w:rPr>
            </w:pPr>
            <w:r>
              <w:rPr>
                <w:rFonts w:ascii="Times New Roman" w:hAnsi="Times New Roman" w:cs="Times New Roman"/>
              </w:rPr>
              <w:t>-</w:t>
            </w:r>
            <w:r w:rsidRPr="000D042B">
              <w:rPr>
                <w:rFonts w:ascii="Times New Roman" w:hAnsi="Times New Roman" w:cs="Times New Roman"/>
              </w:rPr>
              <w:t xml:space="preserve"> felismeri a véleménynyilvánítás, érvelés, a párbeszéd és a vita társadalmi hasznosságát.</w:t>
            </w:r>
            <w:r w:rsidRPr="000D042B">
              <w:t xml:space="preserve"> </w:t>
            </w:r>
            <w:r w:rsidRPr="000D042B">
              <w:rPr>
                <w:rFonts w:ascii="Times New Roman" w:hAnsi="Times New Roman" w:cs="Times New Roman"/>
              </w:rPr>
              <w:t xml:space="preserve">felismeri a családi háztartás gazdasági-pénzügyi </w:t>
            </w:r>
          </w:p>
          <w:p w14:paraId="57B06BFA" w14:textId="77777777" w:rsidR="00710FEC" w:rsidRDefault="00710FEC" w:rsidP="00710FEC">
            <w:pPr>
              <w:spacing w:after="200" w:line="276" w:lineRule="auto"/>
              <w:rPr>
                <w:rFonts w:ascii="Times New Roman" w:hAnsi="Times New Roman" w:cs="Times New Roman"/>
              </w:rPr>
            </w:pPr>
            <w:r>
              <w:rPr>
                <w:rFonts w:ascii="Times New Roman" w:hAnsi="Times New Roman" w:cs="Times New Roman"/>
              </w:rPr>
              <w:t>-</w:t>
            </w:r>
            <w:r w:rsidRPr="000D042B">
              <w:rPr>
                <w:rFonts w:ascii="Times New Roman" w:hAnsi="Times New Roman" w:cs="Times New Roman"/>
              </w:rPr>
              <w:t>fenntarthatóságának és a környezettudatos életvitel kialakításának társadalmi jelentőségét</w:t>
            </w:r>
          </w:p>
          <w:p w14:paraId="53061444" w14:textId="77777777" w:rsidR="00710FEC" w:rsidRDefault="00710FEC" w:rsidP="00710FEC">
            <w:pPr>
              <w:spacing w:after="200" w:line="276" w:lineRule="auto"/>
              <w:rPr>
                <w:rFonts w:ascii="Times New Roman" w:hAnsi="Times New Roman" w:cs="Times New Roman"/>
              </w:rPr>
            </w:pPr>
            <w:r>
              <w:rPr>
                <w:rFonts w:ascii="Times New Roman" w:hAnsi="Times New Roman" w:cs="Times New Roman"/>
              </w:rPr>
              <w:t xml:space="preserve">- </w:t>
            </w:r>
            <w:r w:rsidRPr="000D042B">
              <w:rPr>
                <w:rFonts w:ascii="Times New Roman" w:hAnsi="Times New Roman" w:cs="Times New Roman"/>
              </w:rPr>
              <w:t xml:space="preserve">felismeri a jogok és kötelességek közötti egyensúly kialakításának és fenntartásának fontosságát; </w:t>
            </w:r>
          </w:p>
          <w:p w14:paraId="76D6788B" w14:textId="77777777" w:rsidR="00710FEC" w:rsidRDefault="00710FEC" w:rsidP="00710FEC">
            <w:pPr>
              <w:spacing w:after="200" w:line="276" w:lineRule="auto"/>
              <w:rPr>
                <w:rFonts w:ascii="Times New Roman" w:hAnsi="Times New Roman" w:cs="Times New Roman"/>
              </w:rPr>
            </w:pPr>
            <w:r w:rsidRPr="000D042B">
              <w:rPr>
                <w:rFonts w:ascii="Times New Roman" w:hAnsi="Times New Roman" w:cs="Times New Roman"/>
              </w:rPr>
              <w:t xml:space="preserve">– beszámolója elkészítéséhez önállóan vagy segítséggel használja az infokommunikációs eszközöket; </w:t>
            </w:r>
          </w:p>
          <w:p w14:paraId="57228EC2" w14:textId="2B4450A4" w:rsidR="00710FEC" w:rsidRPr="001424B3" w:rsidRDefault="00710FEC" w:rsidP="00710FEC">
            <w:pPr>
              <w:spacing w:after="200" w:line="276" w:lineRule="auto"/>
              <w:rPr>
                <w:rFonts w:ascii="Times New Roman" w:hAnsi="Times New Roman" w:cs="Times New Roman"/>
              </w:rPr>
            </w:pPr>
            <w:r w:rsidRPr="000D042B">
              <w:rPr>
                <w:rFonts w:ascii="Times New Roman" w:hAnsi="Times New Roman" w:cs="Times New Roman"/>
              </w:rPr>
              <w:t>– felismeri a közteherviselés társadalmi és erkölcsi jelentőségét, kiemeli az adómorál javításának fontosságát.</w:t>
            </w:r>
          </w:p>
        </w:tc>
      </w:tr>
    </w:tbl>
    <w:p w14:paraId="24531C06" w14:textId="77777777" w:rsidR="00874CC8" w:rsidRDefault="00874CC8"/>
    <w:sectPr w:rsidR="00874CC8" w:rsidSect="00DB04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oronto">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337">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2540CD"/>
    <w:multiLevelType w:val="hybridMultilevel"/>
    <w:tmpl w:val="5DB089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7539A8"/>
    <w:multiLevelType w:val="hybridMultilevel"/>
    <w:tmpl w:val="683E6B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1DF0962"/>
    <w:multiLevelType w:val="hybridMultilevel"/>
    <w:tmpl w:val="26001C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27B5A0B"/>
    <w:multiLevelType w:val="hybridMultilevel"/>
    <w:tmpl w:val="18A02C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3870A32"/>
    <w:multiLevelType w:val="hybridMultilevel"/>
    <w:tmpl w:val="0484BD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4265A4F"/>
    <w:multiLevelType w:val="hybridMultilevel"/>
    <w:tmpl w:val="B40C9CF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9521E1"/>
    <w:multiLevelType w:val="hybridMultilevel"/>
    <w:tmpl w:val="B31EF2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9676BC4"/>
    <w:multiLevelType w:val="hybridMultilevel"/>
    <w:tmpl w:val="09F8DEAC"/>
    <w:lvl w:ilvl="0" w:tplc="CD4C8D0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0BDB155B"/>
    <w:multiLevelType w:val="hybridMultilevel"/>
    <w:tmpl w:val="9CA278E6"/>
    <w:lvl w:ilvl="0" w:tplc="040E0001">
      <w:start w:val="1"/>
      <w:numFmt w:val="bullet"/>
      <w:lvlText w:val=""/>
      <w:lvlJc w:val="left"/>
      <w:pPr>
        <w:ind w:left="915" w:hanging="555"/>
      </w:pPr>
      <w:rPr>
        <w:rFonts w:ascii="Symbol" w:hAnsi="Symbol" w:hint="default"/>
      </w:rPr>
    </w:lvl>
    <w:lvl w:ilvl="1" w:tplc="6D7832CE">
      <w:numFmt w:val="bullet"/>
      <w:lvlText w:val="–"/>
      <w:lvlJc w:val="left"/>
      <w:pPr>
        <w:ind w:left="1680" w:hanging="60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E0B6F57"/>
    <w:multiLevelType w:val="hybridMultilevel"/>
    <w:tmpl w:val="70FA8B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1203603"/>
    <w:multiLevelType w:val="hybridMultilevel"/>
    <w:tmpl w:val="AE8469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1494616"/>
    <w:multiLevelType w:val="hybridMultilevel"/>
    <w:tmpl w:val="3A8A44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4275648"/>
    <w:multiLevelType w:val="hybridMultilevel"/>
    <w:tmpl w:val="C9C666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521536B"/>
    <w:multiLevelType w:val="hybridMultilevel"/>
    <w:tmpl w:val="F74CAABC"/>
    <w:lvl w:ilvl="0" w:tplc="31CE2BE0">
      <w:start w:val="1"/>
      <w:numFmt w:val="bullet"/>
      <w:lvlText w:val="-"/>
      <w:lvlJc w:val="left"/>
      <w:pPr>
        <w:ind w:left="1800" w:hanging="360"/>
      </w:pPr>
      <w:rPr>
        <w:rFonts w:ascii="Calibri" w:eastAsiaTheme="minorHAnsi" w:hAnsi="Calibri" w:cstheme="minorBidi"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5" w15:restartNumberingAfterBreak="0">
    <w:nsid w:val="180075FB"/>
    <w:multiLevelType w:val="hybridMultilevel"/>
    <w:tmpl w:val="0094A2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8A8196B"/>
    <w:multiLevelType w:val="hybridMultilevel"/>
    <w:tmpl w:val="8752F0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9B1640D"/>
    <w:multiLevelType w:val="hybridMultilevel"/>
    <w:tmpl w:val="5F24757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E347972"/>
    <w:multiLevelType w:val="hybridMultilevel"/>
    <w:tmpl w:val="C3448DEE"/>
    <w:lvl w:ilvl="0" w:tplc="31CE2BE0">
      <w:start w:val="1"/>
      <w:numFmt w:val="bullet"/>
      <w:lvlText w:val="-"/>
      <w:lvlJc w:val="left"/>
      <w:pPr>
        <w:ind w:left="1800" w:hanging="360"/>
      </w:pPr>
      <w:rPr>
        <w:rFonts w:ascii="Calibri" w:eastAsiaTheme="minorHAnsi" w:hAnsi="Calibri" w:cstheme="minorBidi"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9" w15:restartNumberingAfterBreak="0">
    <w:nsid w:val="1E445CF9"/>
    <w:multiLevelType w:val="hybridMultilevel"/>
    <w:tmpl w:val="7788002A"/>
    <w:lvl w:ilvl="0" w:tplc="FCC49EAA">
      <w:start w:val="1"/>
      <w:numFmt w:val="bullet"/>
      <w:lvlText w:val="-"/>
      <w:lvlJc w:val="left"/>
      <w:pPr>
        <w:ind w:left="1440" w:hanging="360"/>
      </w:pPr>
      <w:rPr>
        <w:rFonts w:ascii="Calibri" w:eastAsiaTheme="minorHAnsi" w:hAnsi="Calibri" w:cstheme="minorBidi"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15:restartNumberingAfterBreak="0">
    <w:nsid w:val="1ECA62BD"/>
    <w:multiLevelType w:val="hybridMultilevel"/>
    <w:tmpl w:val="67B4F5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1FD2C39"/>
    <w:multiLevelType w:val="hybridMultilevel"/>
    <w:tmpl w:val="FFA026DA"/>
    <w:lvl w:ilvl="0" w:tplc="040E0001">
      <w:start w:val="1"/>
      <w:numFmt w:val="bullet"/>
      <w:lvlText w:val=""/>
      <w:lvlJc w:val="left"/>
      <w:pPr>
        <w:ind w:left="720" w:hanging="360"/>
      </w:pPr>
      <w:rPr>
        <w:rFonts w:ascii="Symbol" w:hAnsi="Symbol" w:hint="default"/>
      </w:rPr>
    </w:lvl>
    <w:lvl w:ilvl="1" w:tplc="AE12591E">
      <w:numFmt w:val="bullet"/>
      <w:lvlText w:val="-"/>
      <w:lvlJc w:val="left"/>
      <w:pPr>
        <w:ind w:left="1545" w:hanging="465"/>
      </w:pPr>
      <w:rPr>
        <w:rFonts w:ascii="Calibri" w:eastAsiaTheme="minorHAnsi" w:hAnsi="Calibri" w:cstheme="minorBidi" w:hint="default"/>
      </w:rPr>
    </w:lvl>
    <w:lvl w:ilvl="2" w:tplc="64D48774">
      <w:numFmt w:val="bullet"/>
      <w:lvlText w:val="–"/>
      <w:lvlJc w:val="left"/>
      <w:pPr>
        <w:ind w:left="2310" w:hanging="510"/>
      </w:pPr>
      <w:rPr>
        <w:rFonts w:ascii="Calibri" w:eastAsiaTheme="minorHAnsi" w:hAnsi="Calibri" w:cstheme="minorBidi"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2E430FA"/>
    <w:multiLevelType w:val="hybridMultilevel"/>
    <w:tmpl w:val="49BC15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4E77D5D"/>
    <w:multiLevelType w:val="hybridMultilevel"/>
    <w:tmpl w:val="BEA445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6845D6F"/>
    <w:multiLevelType w:val="hybridMultilevel"/>
    <w:tmpl w:val="07F23C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6BC3D6B"/>
    <w:multiLevelType w:val="hybridMultilevel"/>
    <w:tmpl w:val="E962EF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92F31EE"/>
    <w:multiLevelType w:val="hybridMultilevel"/>
    <w:tmpl w:val="46FEDF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99326D2"/>
    <w:multiLevelType w:val="hybridMultilevel"/>
    <w:tmpl w:val="158AAC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A0F4873"/>
    <w:multiLevelType w:val="hybridMultilevel"/>
    <w:tmpl w:val="508097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2C253BBE"/>
    <w:multiLevelType w:val="hybridMultilevel"/>
    <w:tmpl w:val="02C483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2D7F2679"/>
    <w:multiLevelType w:val="hybridMultilevel"/>
    <w:tmpl w:val="91807F7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2E135866"/>
    <w:multiLevelType w:val="hybridMultilevel"/>
    <w:tmpl w:val="91F03D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31B9320F"/>
    <w:multiLevelType w:val="hybridMultilevel"/>
    <w:tmpl w:val="4AFC1E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333F3B4D"/>
    <w:multiLevelType w:val="hybridMultilevel"/>
    <w:tmpl w:val="4CA60E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336B3D1F"/>
    <w:multiLevelType w:val="hybridMultilevel"/>
    <w:tmpl w:val="20444F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42B149B"/>
    <w:multiLevelType w:val="hybridMultilevel"/>
    <w:tmpl w:val="7FC8C0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38E8515F"/>
    <w:multiLevelType w:val="hybridMultilevel"/>
    <w:tmpl w:val="B3F41E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3986104C"/>
    <w:multiLevelType w:val="hybridMultilevel"/>
    <w:tmpl w:val="9F586F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3A34137B"/>
    <w:multiLevelType w:val="hybridMultilevel"/>
    <w:tmpl w:val="10F25F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3A807B22"/>
    <w:multiLevelType w:val="hybridMultilevel"/>
    <w:tmpl w:val="D78A7B70"/>
    <w:lvl w:ilvl="0" w:tplc="341A18BA">
      <w:start w:val="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C5C4A98"/>
    <w:multiLevelType w:val="hybridMultilevel"/>
    <w:tmpl w:val="8DEC18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CA4165A"/>
    <w:multiLevelType w:val="hybridMultilevel"/>
    <w:tmpl w:val="657829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DE6623C"/>
    <w:multiLevelType w:val="hybridMultilevel"/>
    <w:tmpl w:val="BA5E3B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3DF77630"/>
    <w:multiLevelType w:val="hybridMultilevel"/>
    <w:tmpl w:val="81D2C7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43E267A9"/>
    <w:multiLevelType w:val="hybridMultilevel"/>
    <w:tmpl w:val="2F5667B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44194473"/>
    <w:multiLevelType w:val="hybridMultilevel"/>
    <w:tmpl w:val="65DC3C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46C40014"/>
    <w:multiLevelType w:val="hybridMultilevel"/>
    <w:tmpl w:val="7EA037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485B1EFE"/>
    <w:multiLevelType w:val="hybridMultilevel"/>
    <w:tmpl w:val="5ED6AC5E"/>
    <w:lvl w:ilvl="0" w:tplc="040E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A956A9B"/>
    <w:multiLevelType w:val="hybridMultilevel"/>
    <w:tmpl w:val="FBF0C5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4CC977DC"/>
    <w:multiLevelType w:val="hybridMultilevel"/>
    <w:tmpl w:val="0600AF4E"/>
    <w:lvl w:ilvl="0" w:tplc="B7B2B67A">
      <w:start w:val="1"/>
      <w:numFmt w:val="decimal"/>
      <w:lvlText w:val="%1."/>
      <w:lvlJc w:val="left"/>
      <w:pPr>
        <w:ind w:left="1080" w:hanging="360"/>
      </w:pPr>
      <w:rPr>
        <w:rFonts w:ascii="Times New Roman" w:eastAsia="Calibri" w:hAnsi="Times New Roman" w:cs="Times New Roman"/>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0" w15:restartNumberingAfterBreak="0">
    <w:nsid w:val="4D7D721F"/>
    <w:multiLevelType w:val="hybridMultilevel"/>
    <w:tmpl w:val="5A34F9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51892A3F"/>
    <w:multiLevelType w:val="hybridMultilevel"/>
    <w:tmpl w:val="EC449B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57286A61"/>
    <w:multiLevelType w:val="hybridMultilevel"/>
    <w:tmpl w:val="DCB6D1B0"/>
    <w:lvl w:ilvl="0" w:tplc="73C01F6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3" w15:restartNumberingAfterBreak="0">
    <w:nsid w:val="5A105D76"/>
    <w:multiLevelType w:val="hybridMultilevel"/>
    <w:tmpl w:val="82B003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5A7D2AD2"/>
    <w:multiLevelType w:val="hybridMultilevel"/>
    <w:tmpl w:val="FE1E78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5A8153BE"/>
    <w:multiLevelType w:val="hybridMultilevel"/>
    <w:tmpl w:val="721E79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607C46FC"/>
    <w:multiLevelType w:val="hybridMultilevel"/>
    <w:tmpl w:val="E0EC7014"/>
    <w:lvl w:ilvl="0" w:tplc="7B40B818">
      <w:numFmt w:val="bullet"/>
      <w:lvlText w:val="-"/>
      <w:lvlJc w:val="left"/>
      <w:pPr>
        <w:ind w:left="3192" w:hanging="360"/>
      </w:pPr>
      <w:rPr>
        <w:rFonts w:ascii="Times New Roman" w:eastAsia="Times New Roman" w:hAnsi="Times New Roman" w:cs="Times New Roman" w:hint="default"/>
      </w:rPr>
    </w:lvl>
    <w:lvl w:ilvl="1" w:tplc="040E0003" w:tentative="1">
      <w:start w:val="1"/>
      <w:numFmt w:val="bullet"/>
      <w:lvlText w:val="o"/>
      <w:lvlJc w:val="left"/>
      <w:pPr>
        <w:ind w:left="3912" w:hanging="360"/>
      </w:pPr>
      <w:rPr>
        <w:rFonts w:ascii="Courier New" w:hAnsi="Courier New" w:cs="Courier New" w:hint="default"/>
      </w:rPr>
    </w:lvl>
    <w:lvl w:ilvl="2" w:tplc="040E0005" w:tentative="1">
      <w:start w:val="1"/>
      <w:numFmt w:val="bullet"/>
      <w:lvlText w:val=""/>
      <w:lvlJc w:val="left"/>
      <w:pPr>
        <w:ind w:left="4632" w:hanging="360"/>
      </w:pPr>
      <w:rPr>
        <w:rFonts w:ascii="Wingdings" w:hAnsi="Wingdings" w:hint="default"/>
      </w:rPr>
    </w:lvl>
    <w:lvl w:ilvl="3" w:tplc="040E0001" w:tentative="1">
      <w:start w:val="1"/>
      <w:numFmt w:val="bullet"/>
      <w:lvlText w:val=""/>
      <w:lvlJc w:val="left"/>
      <w:pPr>
        <w:ind w:left="5352" w:hanging="360"/>
      </w:pPr>
      <w:rPr>
        <w:rFonts w:ascii="Symbol" w:hAnsi="Symbol" w:hint="default"/>
      </w:rPr>
    </w:lvl>
    <w:lvl w:ilvl="4" w:tplc="040E0003" w:tentative="1">
      <w:start w:val="1"/>
      <w:numFmt w:val="bullet"/>
      <w:lvlText w:val="o"/>
      <w:lvlJc w:val="left"/>
      <w:pPr>
        <w:ind w:left="6072" w:hanging="360"/>
      </w:pPr>
      <w:rPr>
        <w:rFonts w:ascii="Courier New" w:hAnsi="Courier New" w:cs="Courier New" w:hint="default"/>
      </w:rPr>
    </w:lvl>
    <w:lvl w:ilvl="5" w:tplc="040E0005" w:tentative="1">
      <w:start w:val="1"/>
      <w:numFmt w:val="bullet"/>
      <w:lvlText w:val=""/>
      <w:lvlJc w:val="left"/>
      <w:pPr>
        <w:ind w:left="6792" w:hanging="360"/>
      </w:pPr>
      <w:rPr>
        <w:rFonts w:ascii="Wingdings" w:hAnsi="Wingdings" w:hint="default"/>
      </w:rPr>
    </w:lvl>
    <w:lvl w:ilvl="6" w:tplc="040E0001" w:tentative="1">
      <w:start w:val="1"/>
      <w:numFmt w:val="bullet"/>
      <w:lvlText w:val=""/>
      <w:lvlJc w:val="left"/>
      <w:pPr>
        <w:ind w:left="7512" w:hanging="360"/>
      </w:pPr>
      <w:rPr>
        <w:rFonts w:ascii="Symbol" w:hAnsi="Symbol" w:hint="default"/>
      </w:rPr>
    </w:lvl>
    <w:lvl w:ilvl="7" w:tplc="040E0003" w:tentative="1">
      <w:start w:val="1"/>
      <w:numFmt w:val="bullet"/>
      <w:lvlText w:val="o"/>
      <w:lvlJc w:val="left"/>
      <w:pPr>
        <w:ind w:left="8232" w:hanging="360"/>
      </w:pPr>
      <w:rPr>
        <w:rFonts w:ascii="Courier New" w:hAnsi="Courier New" w:cs="Courier New" w:hint="default"/>
      </w:rPr>
    </w:lvl>
    <w:lvl w:ilvl="8" w:tplc="040E0005" w:tentative="1">
      <w:start w:val="1"/>
      <w:numFmt w:val="bullet"/>
      <w:lvlText w:val=""/>
      <w:lvlJc w:val="left"/>
      <w:pPr>
        <w:ind w:left="8952" w:hanging="360"/>
      </w:pPr>
      <w:rPr>
        <w:rFonts w:ascii="Wingdings" w:hAnsi="Wingdings" w:hint="default"/>
      </w:rPr>
    </w:lvl>
  </w:abstractNum>
  <w:abstractNum w:abstractNumId="57" w15:restartNumberingAfterBreak="0">
    <w:nsid w:val="66441DEC"/>
    <w:multiLevelType w:val="hybridMultilevel"/>
    <w:tmpl w:val="69625BD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8" w15:restartNumberingAfterBreak="0">
    <w:nsid w:val="6AFE62AE"/>
    <w:multiLevelType w:val="hybridMultilevel"/>
    <w:tmpl w:val="0ABC1BD0"/>
    <w:lvl w:ilvl="0" w:tplc="69ECE88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9" w15:restartNumberingAfterBreak="0">
    <w:nsid w:val="6DAC3AD9"/>
    <w:multiLevelType w:val="hybridMultilevel"/>
    <w:tmpl w:val="CC0ECDE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752F58D6"/>
    <w:multiLevelType w:val="hybridMultilevel"/>
    <w:tmpl w:val="1D2A1F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75E401E6"/>
    <w:multiLevelType w:val="hybridMultilevel"/>
    <w:tmpl w:val="12967F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766A1FA4"/>
    <w:multiLevelType w:val="hybridMultilevel"/>
    <w:tmpl w:val="15C696E8"/>
    <w:lvl w:ilvl="0" w:tplc="9782D932">
      <w:numFmt w:val="bullet"/>
      <w:lvlText w:val="-"/>
      <w:lvlJc w:val="left"/>
      <w:pPr>
        <w:ind w:left="420" w:hanging="360"/>
      </w:pPr>
      <w:rPr>
        <w:rFonts w:ascii="Calibri" w:eastAsia="Times New Roman" w:hAnsi="Calibri"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63" w15:restartNumberingAfterBreak="0">
    <w:nsid w:val="7CA64021"/>
    <w:multiLevelType w:val="hybridMultilevel"/>
    <w:tmpl w:val="053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933E57"/>
    <w:multiLevelType w:val="hybridMultilevel"/>
    <w:tmpl w:val="8F0A00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7DC83101"/>
    <w:multiLevelType w:val="hybridMultilevel"/>
    <w:tmpl w:val="6442D8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7EB942A7"/>
    <w:multiLevelType w:val="hybridMultilevel"/>
    <w:tmpl w:val="59380D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7F357AE1"/>
    <w:multiLevelType w:val="singleLevel"/>
    <w:tmpl w:val="040E0001"/>
    <w:lvl w:ilvl="0">
      <w:start w:val="1"/>
      <w:numFmt w:val="bullet"/>
      <w:lvlText w:val=""/>
      <w:lvlJc w:val="left"/>
      <w:pPr>
        <w:tabs>
          <w:tab w:val="num" w:pos="360"/>
        </w:tabs>
        <w:ind w:left="360" w:hanging="360"/>
      </w:pPr>
      <w:rPr>
        <w:rFonts w:ascii="Symbol" w:hAnsi="Symbol" w:hint="default"/>
      </w:rPr>
    </w:lvl>
  </w:abstractNum>
  <w:num w:numId="1" w16cid:durableId="1325547316">
    <w:abstractNumId w:val="54"/>
  </w:num>
  <w:num w:numId="2" w16cid:durableId="435947134">
    <w:abstractNumId w:val="38"/>
  </w:num>
  <w:num w:numId="3" w16cid:durableId="1900825281">
    <w:abstractNumId w:val="44"/>
  </w:num>
  <w:num w:numId="4" w16cid:durableId="1936816441">
    <w:abstractNumId w:val="35"/>
  </w:num>
  <w:num w:numId="5" w16cid:durableId="1670139090">
    <w:abstractNumId w:val="2"/>
  </w:num>
  <w:num w:numId="6" w16cid:durableId="16078916">
    <w:abstractNumId w:val="21"/>
  </w:num>
  <w:num w:numId="7" w16cid:durableId="259994007">
    <w:abstractNumId w:val="10"/>
  </w:num>
  <w:num w:numId="8" w16cid:durableId="1410613834">
    <w:abstractNumId w:val="45"/>
  </w:num>
  <w:num w:numId="9" w16cid:durableId="1845586417">
    <w:abstractNumId w:val="42"/>
  </w:num>
  <w:num w:numId="10" w16cid:durableId="2130469184">
    <w:abstractNumId w:val="32"/>
  </w:num>
  <w:num w:numId="11" w16cid:durableId="1586378311">
    <w:abstractNumId w:val="9"/>
  </w:num>
  <w:num w:numId="12" w16cid:durableId="1210452621">
    <w:abstractNumId w:val="33"/>
  </w:num>
  <w:num w:numId="13" w16cid:durableId="1742289444">
    <w:abstractNumId w:val="59"/>
  </w:num>
  <w:num w:numId="14" w16cid:durableId="1292246098">
    <w:abstractNumId w:val="20"/>
  </w:num>
  <w:num w:numId="15" w16cid:durableId="1006400679">
    <w:abstractNumId w:val="16"/>
  </w:num>
  <w:num w:numId="16" w16cid:durableId="905845538">
    <w:abstractNumId w:val="51"/>
  </w:num>
  <w:num w:numId="17" w16cid:durableId="1177038984">
    <w:abstractNumId w:val="12"/>
  </w:num>
  <w:num w:numId="18" w16cid:durableId="143086112">
    <w:abstractNumId w:val="46"/>
  </w:num>
  <w:num w:numId="19" w16cid:durableId="2011907487">
    <w:abstractNumId w:val="65"/>
  </w:num>
  <w:num w:numId="20" w16cid:durableId="1357582763">
    <w:abstractNumId w:val="15"/>
  </w:num>
  <w:num w:numId="21" w16cid:durableId="783691207">
    <w:abstractNumId w:val="28"/>
  </w:num>
  <w:num w:numId="22" w16cid:durableId="665667214">
    <w:abstractNumId w:val="1"/>
  </w:num>
  <w:num w:numId="23" w16cid:durableId="1237933277">
    <w:abstractNumId w:val="61"/>
  </w:num>
  <w:num w:numId="24" w16cid:durableId="2144348630">
    <w:abstractNumId w:val="26"/>
  </w:num>
  <w:num w:numId="25" w16cid:durableId="963775886">
    <w:abstractNumId w:val="37"/>
  </w:num>
  <w:num w:numId="26" w16cid:durableId="1624848730">
    <w:abstractNumId w:val="64"/>
  </w:num>
  <w:num w:numId="27" w16cid:durableId="1513062344">
    <w:abstractNumId w:val="48"/>
  </w:num>
  <w:num w:numId="28" w16cid:durableId="1631592690">
    <w:abstractNumId w:val="27"/>
  </w:num>
  <w:num w:numId="29" w16cid:durableId="1389766539">
    <w:abstractNumId w:val="3"/>
  </w:num>
  <w:num w:numId="30" w16cid:durableId="1469592322">
    <w:abstractNumId w:val="57"/>
  </w:num>
  <w:num w:numId="31" w16cid:durableId="1319652522">
    <w:abstractNumId w:val="19"/>
  </w:num>
  <w:num w:numId="32" w16cid:durableId="440075707">
    <w:abstractNumId w:val="18"/>
  </w:num>
  <w:num w:numId="33" w16cid:durableId="418916332">
    <w:abstractNumId w:val="14"/>
  </w:num>
  <w:num w:numId="34" w16cid:durableId="857423362">
    <w:abstractNumId w:val="31"/>
  </w:num>
  <w:num w:numId="35" w16cid:durableId="1008368023">
    <w:abstractNumId w:val="7"/>
  </w:num>
  <w:num w:numId="36" w16cid:durableId="1406220161">
    <w:abstractNumId w:val="47"/>
  </w:num>
  <w:num w:numId="37" w16cid:durableId="1047604369">
    <w:abstractNumId w:val="25"/>
  </w:num>
  <w:num w:numId="38" w16cid:durableId="1237742684">
    <w:abstractNumId w:val="41"/>
  </w:num>
  <w:num w:numId="39" w16cid:durableId="973365718">
    <w:abstractNumId w:val="30"/>
  </w:num>
  <w:num w:numId="40" w16cid:durableId="165481314">
    <w:abstractNumId w:val="29"/>
  </w:num>
  <w:num w:numId="41" w16cid:durableId="1428848109">
    <w:abstractNumId w:val="22"/>
  </w:num>
  <w:num w:numId="42" w16cid:durableId="1484614553">
    <w:abstractNumId w:val="13"/>
  </w:num>
  <w:num w:numId="43" w16cid:durableId="27460119">
    <w:abstractNumId w:val="55"/>
  </w:num>
  <w:num w:numId="44" w16cid:durableId="948010166">
    <w:abstractNumId w:val="23"/>
  </w:num>
  <w:num w:numId="45" w16cid:durableId="1387993648">
    <w:abstractNumId w:val="17"/>
  </w:num>
  <w:num w:numId="46" w16cid:durableId="1479691881">
    <w:abstractNumId w:val="36"/>
  </w:num>
  <w:num w:numId="47" w16cid:durableId="609508115">
    <w:abstractNumId w:val="4"/>
  </w:num>
  <w:num w:numId="48" w16cid:durableId="869224634">
    <w:abstractNumId w:val="56"/>
  </w:num>
  <w:num w:numId="49" w16cid:durableId="675349019">
    <w:abstractNumId w:val="5"/>
  </w:num>
  <w:num w:numId="50" w16cid:durableId="2051146205">
    <w:abstractNumId w:val="43"/>
  </w:num>
  <w:num w:numId="51" w16cid:durableId="1305500080">
    <w:abstractNumId w:val="39"/>
  </w:num>
  <w:num w:numId="52" w16cid:durableId="494732469">
    <w:abstractNumId w:val="50"/>
  </w:num>
  <w:num w:numId="53" w16cid:durableId="1200894365">
    <w:abstractNumId w:val="53"/>
  </w:num>
  <w:num w:numId="54" w16cid:durableId="1503162441">
    <w:abstractNumId w:val="11"/>
  </w:num>
  <w:num w:numId="55" w16cid:durableId="200677686">
    <w:abstractNumId w:val="40"/>
  </w:num>
  <w:num w:numId="56" w16cid:durableId="1980694732">
    <w:abstractNumId w:val="66"/>
  </w:num>
  <w:num w:numId="57" w16cid:durableId="740828022">
    <w:abstractNumId w:val="62"/>
  </w:num>
  <w:num w:numId="58" w16cid:durableId="994575958">
    <w:abstractNumId w:val="34"/>
  </w:num>
  <w:num w:numId="59" w16cid:durableId="1990203500">
    <w:abstractNumId w:val="60"/>
  </w:num>
  <w:num w:numId="60" w16cid:durableId="594633149">
    <w:abstractNumId w:val="24"/>
  </w:num>
  <w:num w:numId="61" w16cid:durableId="593630390">
    <w:abstractNumId w:val="63"/>
  </w:num>
  <w:num w:numId="62" w16cid:durableId="690761882">
    <w:abstractNumId w:val="49"/>
  </w:num>
  <w:num w:numId="63" w16cid:durableId="735975760">
    <w:abstractNumId w:val="52"/>
  </w:num>
  <w:num w:numId="64" w16cid:durableId="171527729">
    <w:abstractNumId w:val="58"/>
  </w:num>
  <w:num w:numId="65" w16cid:durableId="108552036">
    <w:abstractNumId w:val="8"/>
  </w:num>
  <w:num w:numId="66" w16cid:durableId="2071271679">
    <w:abstractNumId w:val="0"/>
  </w:num>
  <w:num w:numId="67" w16cid:durableId="645622499">
    <w:abstractNumId w:val="6"/>
  </w:num>
  <w:num w:numId="68" w16cid:durableId="1920675759">
    <w:abstractNumId w:val="6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EC"/>
    <w:rsid w:val="000649C2"/>
    <w:rsid w:val="000744C8"/>
    <w:rsid w:val="000A1F38"/>
    <w:rsid w:val="000B224F"/>
    <w:rsid w:val="000D042B"/>
    <w:rsid w:val="000E2344"/>
    <w:rsid w:val="000F3414"/>
    <w:rsid w:val="00131AAE"/>
    <w:rsid w:val="001424B3"/>
    <w:rsid w:val="00150301"/>
    <w:rsid w:val="00165AF4"/>
    <w:rsid w:val="00175419"/>
    <w:rsid w:val="001867A4"/>
    <w:rsid w:val="00212E30"/>
    <w:rsid w:val="00260151"/>
    <w:rsid w:val="002D11E7"/>
    <w:rsid w:val="003C6720"/>
    <w:rsid w:val="00400B3B"/>
    <w:rsid w:val="00430DDB"/>
    <w:rsid w:val="00434BEC"/>
    <w:rsid w:val="00462A0E"/>
    <w:rsid w:val="0049181C"/>
    <w:rsid w:val="004F3716"/>
    <w:rsid w:val="00505E1B"/>
    <w:rsid w:val="00511CE1"/>
    <w:rsid w:val="00516880"/>
    <w:rsid w:val="00521323"/>
    <w:rsid w:val="00574406"/>
    <w:rsid w:val="00581073"/>
    <w:rsid w:val="00582200"/>
    <w:rsid w:val="00594FFB"/>
    <w:rsid w:val="005C2540"/>
    <w:rsid w:val="005D0AE8"/>
    <w:rsid w:val="005E7C08"/>
    <w:rsid w:val="005F4D6B"/>
    <w:rsid w:val="00604EEC"/>
    <w:rsid w:val="0065015C"/>
    <w:rsid w:val="006A311A"/>
    <w:rsid w:val="006A63CE"/>
    <w:rsid w:val="00706502"/>
    <w:rsid w:val="007079D2"/>
    <w:rsid w:val="00710FEC"/>
    <w:rsid w:val="0074670D"/>
    <w:rsid w:val="00766AF1"/>
    <w:rsid w:val="00767CF8"/>
    <w:rsid w:val="007E2231"/>
    <w:rsid w:val="00825433"/>
    <w:rsid w:val="0086274D"/>
    <w:rsid w:val="00874CC8"/>
    <w:rsid w:val="008809B2"/>
    <w:rsid w:val="008E0EFD"/>
    <w:rsid w:val="0093595C"/>
    <w:rsid w:val="00943958"/>
    <w:rsid w:val="00976EE6"/>
    <w:rsid w:val="00986DF1"/>
    <w:rsid w:val="009903E2"/>
    <w:rsid w:val="009916E4"/>
    <w:rsid w:val="009A286C"/>
    <w:rsid w:val="00A154A8"/>
    <w:rsid w:val="00A472BC"/>
    <w:rsid w:val="00A84B88"/>
    <w:rsid w:val="00AB6DC8"/>
    <w:rsid w:val="00AD37D2"/>
    <w:rsid w:val="00B0093F"/>
    <w:rsid w:val="00B568D2"/>
    <w:rsid w:val="00B6243B"/>
    <w:rsid w:val="00B83D13"/>
    <w:rsid w:val="00BA3A40"/>
    <w:rsid w:val="00BD1DB5"/>
    <w:rsid w:val="00C457FB"/>
    <w:rsid w:val="00C73D3A"/>
    <w:rsid w:val="00CB57A9"/>
    <w:rsid w:val="00CD5F1D"/>
    <w:rsid w:val="00CF7984"/>
    <w:rsid w:val="00D22DAD"/>
    <w:rsid w:val="00D50BC3"/>
    <w:rsid w:val="00D93DB4"/>
    <w:rsid w:val="00D94D74"/>
    <w:rsid w:val="00DB0454"/>
    <w:rsid w:val="00DB7F21"/>
    <w:rsid w:val="00DC4E88"/>
    <w:rsid w:val="00E12446"/>
    <w:rsid w:val="00E335F3"/>
    <w:rsid w:val="00E33DCF"/>
    <w:rsid w:val="00E354B1"/>
    <w:rsid w:val="00E4725F"/>
    <w:rsid w:val="00E8703C"/>
    <w:rsid w:val="00EA1629"/>
    <w:rsid w:val="00EA1B6E"/>
    <w:rsid w:val="00ED2374"/>
    <w:rsid w:val="00FB3CE0"/>
    <w:rsid w:val="00FC1E58"/>
    <w:rsid w:val="00FC4A0E"/>
    <w:rsid w:val="00FE2E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A9BC"/>
  <w15:chartTrackingRefBased/>
  <w15:docId w15:val="{30A07CA4-E558-4F1B-8E80-F28197E3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604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604EEC"/>
    <w:pPr>
      <w:ind w:left="720"/>
      <w:contextualSpacing/>
    </w:pPr>
  </w:style>
  <w:style w:type="paragraph" w:customStyle="1" w:styleId="R2">
    <w:name w:val="R2"/>
    <w:basedOn w:val="Norml"/>
    <w:rsid w:val="00516880"/>
    <w:pPr>
      <w:widowControl w:val="0"/>
      <w:tabs>
        <w:tab w:val="right" w:pos="255"/>
        <w:tab w:val="left" w:pos="340"/>
      </w:tabs>
      <w:overflowPunct w:val="0"/>
      <w:autoSpaceDE w:val="0"/>
      <w:autoSpaceDN w:val="0"/>
      <w:adjustRightInd w:val="0"/>
      <w:spacing w:after="0" w:line="240" w:lineRule="auto"/>
      <w:ind w:left="340" w:hanging="340"/>
      <w:jc w:val="both"/>
    </w:pPr>
    <w:rPr>
      <w:rFonts w:ascii="Toronto" w:eastAsia="Times New Roman" w:hAnsi="Toronto" w:cs="Times New Roman"/>
      <w:sz w:val="24"/>
      <w:szCs w:val="20"/>
      <w:lang w:eastAsia="hu-HU"/>
    </w:rPr>
  </w:style>
  <w:style w:type="paragraph" w:styleId="NormlWeb">
    <w:name w:val="Normal (Web)"/>
    <w:basedOn w:val="Norml"/>
    <w:uiPriority w:val="99"/>
    <w:unhideWhenUsed/>
    <w:rsid w:val="000E234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0E2344"/>
    <w:rPr>
      <w:i/>
      <w:iCs/>
    </w:rPr>
  </w:style>
  <w:style w:type="paragraph" w:customStyle="1" w:styleId="CM38">
    <w:name w:val="CM38"/>
    <w:basedOn w:val="Norml"/>
    <w:rsid w:val="000E2344"/>
    <w:pPr>
      <w:tabs>
        <w:tab w:val="left" w:pos="709"/>
      </w:tabs>
      <w:suppressAutoHyphens/>
      <w:spacing w:after="200" w:line="276" w:lineRule="auto"/>
    </w:pPr>
    <w:rPr>
      <w:rFonts w:ascii="Times New Roman" w:eastAsia="Times New Roman" w:hAnsi="Times New Roman" w:cs="Calibri"/>
      <w:sz w:val="24"/>
      <w:szCs w:val="24"/>
      <w:lang w:eastAsia="ar-SA"/>
    </w:rPr>
  </w:style>
  <w:style w:type="character" w:styleId="Kiemels2">
    <w:name w:val="Strong"/>
    <w:basedOn w:val="Bekezdsalapbettpusa"/>
    <w:uiPriority w:val="22"/>
    <w:qFormat/>
    <w:rsid w:val="006A311A"/>
    <w:rPr>
      <w:b/>
      <w:bCs/>
    </w:rPr>
  </w:style>
  <w:style w:type="paragraph" w:customStyle="1" w:styleId="belg">
    <w:name w:val="belóg"/>
    <w:basedOn w:val="Norml"/>
    <w:rsid w:val="006A311A"/>
    <w:pPr>
      <w:tabs>
        <w:tab w:val="left" w:pos="1418"/>
        <w:tab w:val="left" w:pos="1928"/>
      </w:tabs>
      <w:overflowPunct w:val="0"/>
      <w:autoSpaceDE w:val="0"/>
      <w:autoSpaceDN w:val="0"/>
      <w:adjustRightInd w:val="0"/>
      <w:spacing w:before="40" w:after="0" w:line="240" w:lineRule="auto"/>
      <w:ind w:left="511" w:hanging="227"/>
      <w:jc w:val="both"/>
    </w:pPr>
    <w:rPr>
      <w:rFonts w:ascii="Times New Roman" w:eastAsia="Times New Roman" w:hAnsi="Times New Roman" w:cs="Times New Roman"/>
      <w:sz w:val="20"/>
      <w:szCs w:val="20"/>
      <w:lang w:eastAsia="hu-HU"/>
    </w:rPr>
  </w:style>
  <w:style w:type="paragraph" w:styleId="Szvegtrzs">
    <w:name w:val="Body Text"/>
    <w:basedOn w:val="Norml"/>
    <w:link w:val="SzvegtrzsChar"/>
    <w:rsid w:val="00FE2E1E"/>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FE2E1E"/>
    <w:rPr>
      <w:rFonts w:ascii="Times New Roman" w:eastAsia="Times New Roman" w:hAnsi="Times New Roman" w:cs="Times New Roman"/>
      <w:sz w:val="24"/>
      <w:szCs w:val="20"/>
      <w:lang w:eastAsia="hu-HU"/>
    </w:rPr>
  </w:style>
  <w:style w:type="paragraph" w:customStyle="1" w:styleId="Tblzat">
    <w:name w:val="Táblázat"/>
    <w:basedOn w:val="Norml"/>
    <w:rsid w:val="00FE2E1E"/>
    <w:pPr>
      <w:suppressAutoHyphens/>
      <w:overflowPunct w:val="0"/>
      <w:autoSpaceDE w:val="0"/>
      <w:autoSpaceDN w:val="0"/>
      <w:adjustRightInd w:val="0"/>
      <w:spacing w:before="40" w:after="40" w:line="240" w:lineRule="auto"/>
      <w:textAlignment w:val="baseline"/>
    </w:pPr>
    <w:rPr>
      <w:rFonts w:ascii="Times New Roman" w:eastAsia="Times New Roman" w:hAnsi="Times New Roman" w:cs="Times New Roman"/>
      <w:sz w:val="20"/>
      <w:szCs w:val="20"/>
      <w:lang w:eastAsia="hu-HU"/>
    </w:rPr>
  </w:style>
  <w:style w:type="paragraph" w:customStyle="1" w:styleId="tblzat0">
    <w:name w:val="táblázat"/>
    <w:basedOn w:val="Norml"/>
    <w:rsid w:val="00706502"/>
    <w:pPr>
      <w:keepLines/>
      <w:tabs>
        <w:tab w:val="left" w:pos="1418"/>
        <w:tab w:val="left" w:pos="1928"/>
      </w:tabs>
      <w:overflowPunct w:val="0"/>
      <w:autoSpaceDE w:val="0"/>
      <w:autoSpaceDN w:val="0"/>
      <w:adjustRightInd w:val="0"/>
      <w:spacing w:before="30" w:after="30" w:line="200" w:lineRule="exact"/>
      <w:ind w:left="40" w:right="40"/>
    </w:pPr>
    <w:rPr>
      <w:rFonts w:ascii="Times New Roman" w:eastAsia="Times New Roman" w:hAnsi="Times New Roman" w:cs="Times New Roman"/>
      <w:sz w:val="18"/>
      <w:szCs w:val="20"/>
      <w:lang w:eastAsia="hu-HU"/>
    </w:rPr>
  </w:style>
  <w:style w:type="paragraph" w:customStyle="1" w:styleId="Listaszerbekezds1">
    <w:name w:val="Listaszerű bekezdés1"/>
    <w:basedOn w:val="Norml"/>
    <w:rsid w:val="008E0EFD"/>
    <w:pPr>
      <w:suppressAutoHyphens/>
      <w:spacing w:line="256" w:lineRule="auto"/>
      <w:ind w:left="720"/>
    </w:pPr>
    <w:rPr>
      <w:rFonts w:ascii="Calibri" w:eastAsia="SimSun" w:hAnsi="Calibri" w:cs="font33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0587">
      <w:bodyDiv w:val="1"/>
      <w:marLeft w:val="0"/>
      <w:marRight w:val="0"/>
      <w:marTop w:val="0"/>
      <w:marBottom w:val="0"/>
      <w:divBdr>
        <w:top w:val="none" w:sz="0" w:space="0" w:color="auto"/>
        <w:left w:val="none" w:sz="0" w:space="0" w:color="auto"/>
        <w:bottom w:val="none" w:sz="0" w:space="0" w:color="auto"/>
        <w:right w:val="none" w:sz="0" w:space="0" w:color="auto"/>
      </w:divBdr>
    </w:div>
    <w:div w:id="530652869">
      <w:bodyDiv w:val="1"/>
      <w:marLeft w:val="0"/>
      <w:marRight w:val="0"/>
      <w:marTop w:val="0"/>
      <w:marBottom w:val="0"/>
      <w:divBdr>
        <w:top w:val="none" w:sz="0" w:space="0" w:color="auto"/>
        <w:left w:val="none" w:sz="0" w:space="0" w:color="auto"/>
        <w:bottom w:val="none" w:sz="0" w:space="0" w:color="auto"/>
        <w:right w:val="none" w:sz="0" w:space="0" w:color="auto"/>
      </w:divBdr>
    </w:div>
    <w:div w:id="718555271">
      <w:bodyDiv w:val="1"/>
      <w:marLeft w:val="0"/>
      <w:marRight w:val="0"/>
      <w:marTop w:val="0"/>
      <w:marBottom w:val="0"/>
      <w:divBdr>
        <w:top w:val="none" w:sz="0" w:space="0" w:color="auto"/>
        <w:left w:val="none" w:sz="0" w:space="0" w:color="auto"/>
        <w:bottom w:val="none" w:sz="0" w:space="0" w:color="auto"/>
        <w:right w:val="none" w:sz="0" w:space="0" w:color="auto"/>
      </w:divBdr>
    </w:div>
    <w:div w:id="966279465">
      <w:bodyDiv w:val="1"/>
      <w:marLeft w:val="0"/>
      <w:marRight w:val="0"/>
      <w:marTop w:val="0"/>
      <w:marBottom w:val="0"/>
      <w:divBdr>
        <w:top w:val="none" w:sz="0" w:space="0" w:color="auto"/>
        <w:left w:val="none" w:sz="0" w:space="0" w:color="auto"/>
        <w:bottom w:val="none" w:sz="0" w:space="0" w:color="auto"/>
        <w:right w:val="none" w:sz="0" w:space="0" w:color="auto"/>
      </w:divBdr>
    </w:div>
    <w:div w:id="1575124882">
      <w:bodyDiv w:val="1"/>
      <w:marLeft w:val="0"/>
      <w:marRight w:val="0"/>
      <w:marTop w:val="0"/>
      <w:marBottom w:val="0"/>
      <w:divBdr>
        <w:top w:val="none" w:sz="0" w:space="0" w:color="auto"/>
        <w:left w:val="none" w:sz="0" w:space="0" w:color="auto"/>
        <w:bottom w:val="none" w:sz="0" w:space="0" w:color="auto"/>
        <w:right w:val="none" w:sz="0" w:space="0" w:color="auto"/>
      </w:divBdr>
    </w:div>
    <w:div w:id="1648437530">
      <w:bodyDiv w:val="1"/>
      <w:marLeft w:val="0"/>
      <w:marRight w:val="0"/>
      <w:marTop w:val="0"/>
      <w:marBottom w:val="0"/>
      <w:divBdr>
        <w:top w:val="none" w:sz="0" w:space="0" w:color="auto"/>
        <w:left w:val="none" w:sz="0" w:space="0" w:color="auto"/>
        <w:bottom w:val="none" w:sz="0" w:space="0" w:color="auto"/>
        <w:right w:val="none" w:sz="0" w:space="0" w:color="auto"/>
      </w:divBdr>
    </w:div>
    <w:div w:id="208221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F6681-AD48-405C-8F01-85D39078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22288</Words>
  <Characters>153790</Characters>
  <Application>Microsoft Office Word</Application>
  <DocSecurity>0</DocSecurity>
  <Lines>1281</Lines>
  <Paragraphs>351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Igazgató</dc:creator>
  <cp:keywords/>
  <dc:description/>
  <cp:lastModifiedBy>Pollák Zsuzsanna</cp:lastModifiedBy>
  <cp:revision>13</cp:revision>
  <dcterms:created xsi:type="dcterms:W3CDTF">2017-12-04T09:01:00Z</dcterms:created>
  <dcterms:modified xsi:type="dcterms:W3CDTF">2024-08-27T14:04:00Z</dcterms:modified>
</cp:coreProperties>
</file>